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1144" w14:textId="77777777" w:rsidR="00BD05CA" w:rsidRPr="00BD05CA" w:rsidRDefault="00BD05CA" w:rsidP="00BD05CA">
      <w:r w:rsidRPr="00BD05CA">
        <w:t>To move data from an on-premises SQL Server table to Azure Storage as a CSV file using Azure Data Factory (ADF) with ExpressRoute and TLS 1.2, follow these step-by-step instructions:</w:t>
      </w:r>
    </w:p>
    <w:p w14:paraId="0693142E" w14:textId="77777777" w:rsidR="00BD05CA" w:rsidRPr="00BD05CA" w:rsidRDefault="00BD05CA" w:rsidP="00BD05CA">
      <w:r w:rsidRPr="00BD05CA">
        <w:rPr>
          <w:b/>
          <w:bCs/>
        </w:rPr>
        <w:t>Prerequisites:</w:t>
      </w:r>
    </w:p>
    <w:p w14:paraId="5379DE35" w14:textId="77777777" w:rsidR="00BD05CA" w:rsidRPr="00BD05CA" w:rsidRDefault="00BD05CA" w:rsidP="00BD05CA">
      <w:pPr>
        <w:numPr>
          <w:ilvl w:val="0"/>
          <w:numId w:val="1"/>
        </w:numPr>
      </w:pPr>
      <w:r w:rsidRPr="00BD05CA">
        <w:rPr>
          <w:b/>
          <w:bCs/>
        </w:rPr>
        <w:t>Azure Data Factory</w:t>
      </w:r>
      <w:r w:rsidRPr="00BD05CA">
        <w:t>: You should have an Azure Data Factory instance set up in your Azure subscription.</w:t>
      </w:r>
    </w:p>
    <w:p w14:paraId="054E8B9F" w14:textId="77777777" w:rsidR="00BD05CA" w:rsidRPr="00BD05CA" w:rsidRDefault="00BD05CA" w:rsidP="00BD05CA">
      <w:pPr>
        <w:numPr>
          <w:ilvl w:val="0"/>
          <w:numId w:val="1"/>
        </w:numPr>
      </w:pPr>
      <w:r w:rsidRPr="00BD05CA">
        <w:rPr>
          <w:b/>
          <w:bCs/>
        </w:rPr>
        <w:t>Self-hosted Integration Runtime</w:t>
      </w:r>
      <w:r w:rsidRPr="00BD05CA">
        <w:t>: Configure a self-hosted integration runtime on a machine in your on-premises network, ensuring it has connectivity to your on-premises SQL Server and Azure services via ExpressRoute with TLS 1.2 enabled.</w:t>
      </w:r>
    </w:p>
    <w:p w14:paraId="314F099C" w14:textId="77777777" w:rsidR="00BD05CA" w:rsidRPr="00BD05CA" w:rsidRDefault="00BD05CA" w:rsidP="00BD05CA">
      <w:pPr>
        <w:numPr>
          <w:ilvl w:val="0"/>
          <w:numId w:val="1"/>
        </w:numPr>
      </w:pPr>
      <w:r w:rsidRPr="00BD05CA">
        <w:rPr>
          <w:b/>
          <w:bCs/>
        </w:rPr>
        <w:t>Permissions</w:t>
      </w:r>
      <w:r w:rsidRPr="00BD05CA">
        <w:t>: Ensure you have the necessary permissions and credentials for accessing the on-premises SQL Server and writing to Azure Storage.</w:t>
      </w:r>
    </w:p>
    <w:p w14:paraId="40307E03" w14:textId="77777777" w:rsidR="00BD05CA" w:rsidRPr="00BD05CA" w:rsidRDefault="00BD05CA" w:rsidP="00BD05CA">
      <w:r w:rsidRPr="00BD05CA">
        <w:rPr>
          <w:b/>
          <w:bCs/>
        </w:rPr>
        <w:t>Step-by-Step Guide:</w:t>
      </w:r>
    </w:p>
    <w:p w14:paraId="1F5F18DA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Create Linked Services</w:t>
      </w:r>
      <w:r w:rsidRPr="00BD05CA">
        <w:t>:</w:t>
      </w:r>
    </w:p>
    <w:p w14:paraId="1E491BEB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In your ADF instance, create two linked services: one for your on-premises SQL Server and another for your Azure Storage account.</w:t>
      </w:r>
    </w:p>
    <w:p w14:paraId="75C0CD1A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 xml:space="preserve">Configure the SQL Server linked service with the connection details, including the </w:t>
      </w:r>
      <w:proofErr w:type="gramStart"/>
      <w:r w:rsidRPr="00BD05CA">
        <w:t>server</w:t>
      </w:r>
      <w:proofErr w:type="gramEnd"/>
      <w:r w:rsidRPr="00BD05CA">
        <w:t xml:space="preserve"> name, database name, username, password, and ensure it uses TLS 1.2.</w:t>
      </w:r>
    </w:p>
    <w:p w14:paraId="00894A45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Create Datasets</w:t>
      </w:r>
      <w:r w:rsidRPr="00BD05CA">
        <w:t>:</w:t>
      </w:r>
    </w:p>
    <w:p w14:paraId="2DF2FB3B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Create two datasets: one for the SQL Server table and another for the Azure Storage container where you want to store the CSV file.</w:t>
      </w:r>
    </w:p>
    <w:p w14:paraId="5D9CC8D2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Configure the SQL Server dataset to point to the specific table you want to export.</w:t>
      </w:r>
    </w:p>
    <w:p w14:paraId="62D10315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Create a Data Copy Pipeline</w:t>
      </w:r>
      <w:r w:rsidRPr="00BD05CA">
        <w:t>:</w:t>
      </w:r>
    </w:p>
    <w:p w14:paraId="0770163F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Create a new data pipeline within your ADF instance.</w:t>
      </w:r>
    </w:p>
    <w:p w14:paraId="72122BA7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Add Activities to the Pipeline</w:t>
      </w:r>
      <w:r w:rsidRPr="00BD05CA">
        <w:t>:</w:t>
      </w:r>
    </w:p>
    <w:p w14:paraId="3E218B6C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Add a "Copy Data" activity to the pipeline. This activity will be used to copy data from the SQL Server table to Azure Storage.</w:t>
      </w:r>
    </w:p>
    <w:p w14:paraId="27EE7B7D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Configure Source and Sink</w:t>
      </w:r>
      <w:r w:rsidRPr="00BD05CA">
        <w:t>:</w:t>
      </w:r>
    </w:p>
    <w:p w14:paraId="0304284E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In the "Copy Data" activity, configure the source dataset (SQL Server dataset) and the sink dataset (Azure Storage dataset).</w:t>
      </w:r>
    </w:p>
    <w:p w14:paraId="518AED29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For the sink, specify that you want to write the data as a CSV file.</w:t>
      </w:r>
    </w:p>
    <w:p w14:paraId="59B919E8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Mapping and Transformation (Optional)</w:t>
      </w:r>
      <w:r w:rsidRPr="00BD05CA">
        <w:t>:</w:t>
      </w:r>
    </w:p>
    <w:p w14:paraId="2D23CC39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If you need to transform the data or specify which columns to export, define mapping and transformation settings within the "Copy Data" activity.</w:t>
      </w:r>
    </w:p>
    <w:p w14:paraId="515E729C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Set TLS 1.2 for Data Movement</w:t>
      </w:r>
      <w:r w:rsidRPr="00BD05CA">
        <w:t>:</w:t>
      </w:r>
    </w:p>
    <w:p w14:paraId="2F5FA496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lastRenderedPageBreak/>
        <w:t>Ensure that the self-hosted integration runtime used by ADF is configured to use TLS 1.2 for data movement. Check the integration runtime settings to confirm this.</w:t>
      </w:r>
    </w:p>
    <w:p w14:paraId="0339E723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Trigger the Pipeline</w:t>
      </w:r>
      <w:r w:rsidRPr="00BD05CA">
        <w:t>:</w:t>
      </w:r>
    </w:p>
    <w:p w14:paraId="5F64D89E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Trigger the pipeline to start the data copy operation.</w:t>
      </w:r>
    </w:p>
    <w:p w14:paraId="3AD71A5D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Monitor and Verify</w:t>
      </w:r>
      <w:r w:rsidRPr="00BD05CA">
        <w:t>:</w:t>
      </w:r>
    </w:p>
    <w:p w14:paraId="691B4104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Monitor the pipeline's execution to ensure data is successfully copied from the on-premises SQL Server table to Azure Storage as a CSV file.</w:t>
      </w:r>
    </w:p>
    <w:p w14:paraId="559A317C" w14:textId="77777777" w:rsidR="00BD05CA" w:rsidRPr="00BD05CA" w:rsidRDefault="00BD05CA" w:rsidP="00BD05CA">
      <w:pPr>
        <w:numPr>
          <w:ilvl w:val="0"/>
          <w:numId w:val="2"/>
        </w:numPr>
      </w:pPr>
      <w:r w:rsidRPr="00BD05CA">
        <w:rPr>
          <w:b/>
          <w:bCs/>
        </w:rPr>
        <w:t>Validation</w:t>
      </w:r>
      <w:r w:rsidRPr="00BD05CA">
        <w:t>:</w:t>
      </w:r>
    </w:p>
    <w:p w14:paraId="176945A1" w14:textId="77777777" w:rsidR="00BD05CA" w:rsidRPr="00BD05CA" w:rsidRDefault="00BD05CA" w:rsidP="00BD05CA">
      <w:pPr>
        <w:numPr>
          <w:ilvl w:val="1"/>
          <w:numId w:val="2"/>
        </w:numPr>
      </w:pPr>
      <w:r w:rsidRPr="00BD05CA">
        <w:t>After the pipeline has completed successfully, validate the CSV file in your Azure Storage account to ensure it contains the expected data.</w:t>
      </w:r>
    </w:p>
    <w:p w14:paraId="3CA0F453" w14:textId="77777777" w:rsidR="00BD05CA" w:rsidRPr="00BD05CA" w:rsidRDefault="00BD05CA" w:rsidP="00BD05CA">
      <w:r w:rsidRPr="00BD05CA">
        <w:t>By following these steps, you can move data from your on-premises SQL Server table to Azure Storage as a CSV file using Azure Data Factory with ExpressRoute and TLS 1.2. This process enables secure data transfer between your on-premises environment and Azure while maintaining the necessary security protocols.</w:t>
      </w:r>
    </w:p>
    <w:p w14:paraId="51EED248" w14:textId="77777777" w:rsidR="005F3993" w:rsidRDefault="005F3993"/>
    <w:sectPr w:rsidR="005F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4ED5"/>
    <w:multiLevelType w:val="multilevel"/>
    <w:tmpl w:val="F70E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F4FC3"/>
    <w:multiLevelType w:val="multilevel"/>
    <w:tmpl w:val="3FD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965708">
    <w:abstractNumId w:val="0"/>
  </w:num>
  <w:num w:numId="2" w16cid:durableId="115062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A"/>
    <w:rsid w:val="005F3993"/>
    <w:rsid w:val="007D757E"/>
    <w:rsid w:val="00BD05CA"/>
    <w:rsid w:val="00C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12C4"/>
  <w15:chartTrackingRefBased/>
  <w15:docId w15:val="{84099D80-DE60-4889-9B22-8B7F60A8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Kolan</dc:creator>
  <cp:keywords/>
  <dc:description/>
  <cp:lastModifiedBy>Veera Kolan</cp:lastModifiedBy>
  <cp:revision>1</cp:revision>
  <dcterms:created xsi:type="dcterms:W3CDTF">2023-10-10T18:08:00Z</dcterms:created>
  <dcterms:modified xsi:type="dcterms:W3CDTF">2023-10-10T18:11:00Z</dcterms:modified>
</cp:coreProperties>
</file>