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EB1930">
        <w:rPr>
          <w:b/>
          <w:color w:val="FF0000"/>
          <w:sz w:val="56"/>
          <w:szCs w:val="32"/>
        </w:rPr>
        <w:t>ACTIVEIQ</w:t>
      </w:r>
      <w:r w:rsidRPr="00DC503E">
        <w:rPr>
          <w:b/>
          <w:color w:val="FF0000"/>
          <w:sz w:val="56"/>
          <w:szCs w:val="32"/>
        </w:rPr>
        <w:t>”</w:t>
      </w:r>
    </w:p>
    <w:p w:rsidR="00460356" w:rsidRPr="00460356" w:rsidRDefault="00EB1930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EB1930">
        <w:rPr>
          <w:b/>
          <w:color w:val="0070C0"/>
          <w:sz w:val="36"/>
          <w:szCs w:val="32"/>
          <w:u w:val="single"/>
        </w:rPr>
        <w:t>Anatomy and Physiology for Exercise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FC7D6E" w:rsidRPr="00EB1930" w:rsidRDefault="00EB1930" w:rsidP="009376A3">
      <w:pPr>
        <w:pStyle w:val="NoSpacing"/>
        <w:rPr>
          <w:color w:val="0070C0"/>
        </w:rPr>
      </w:pPr>
      <w:r w:rsidRPr="00EB1930">
        <w:rPr>
          <w:color w:val="0070C0"/>
        </w:rPr>
        <w:t>http://192.168.2.4/content2016/Active IQ/Flip book - anatomy and physiology/03_Project_Development/Construction/Media_Development/Build/Final file/Final Output/index.html</w:t>
      </w:r>
    </w:p>
    <w:p w:rsidR="00EB1930" w:rsidRDefault="00EB1930" w:rsidP="009376A3">
      <w:pPr>
        <w:pStyle w:val="NoSpacing"/>
        <w:rPr>
          <w:rStyle w:val="Hyperlink"/>
        </w:rPr>
      </w:pPr>
    </w:p>
    <w:p w:rsidR="009376A3" w:rsidRDefault="00EB1930" w:rsidP="009376A3">
      <w:pPr>
        <w:pStyle w:val="NoSpacing"/>
        <w:rPr>
          <w:b/>
          <w:color w:val="FF0000"/>
        </w:rPr>
      </w:pPr>
      <w:r>
        <w:rPr>
          <w:b/>
        </w:rPr>
        <w:t xml:space="preserve">Client </w:t>
      </w:r>
      <w:r w:rsidR="009376A3">
        <w:rPr>
          <w:b/>
        </w:rPr>
        <w:t xml:space="preserve">Feedback </w:t>
      </w:r>
      <w:r w:rsidR="009376A3" w:rsidRPr="00AA1D53">
        <w:rPr>
          <w:b/>
          <w:color w:val="FF0000"/>
        </w:rPr>
        <w:t xml:space="preserve">* </w:t>
      </w:r>
    </w:p>
    <w:p w:rsidR="00EB1930" w:rsidRDefault="00EB1930" w:rsidP="00B948DD">
      <w:pPr>
        <w:pStyle w:val="NoSpacing"/>
        <w:rPr>
          <w:b/>
        </w:rPr>
      </w:pPr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52746339" r:id="rId6"/>
        </w:object>
      </w:r>
    </w:p>
    <w:p w:rsidR="00EB1930" w:rsidRDefault="00EB1930" w:rsidP="00B948DD">
      <w:pPr>
        <w:pStyle w:val="NoSpacing"/>
        <w:rPr>
          <w:b/>
        </w:rPr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Pr="00EB1930" w:rsidRDefault="00EB1930" w:rsidP="00B948DD">
      <w:pPr>
        <w:pStyle w:val="NoSpacing"/>
        <w:rPr>
          <w:color w:val="0070C0"/>
        </w:rPr>
      </w:pPr>
      <w:r w:rsidRPr="00EB1930">
        <w:rPr>
          <w:color w:val="0070C0"/>
        </w:rPr>
        <w:t>http://192.168.2.4/content2016/Active IQ/Flip book - anatomy and physiology/03_Project_Development/Construction/ID/Storyboards</w:t>
      </w:r>
    </w:p>
    <w:p w:rsidR="00EB1930" w:rsidRDefault="00EB1930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Audio Script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EB1930" w:rsidRDefault="00EB1930" w:rsidP="00B65C4E">
      <w:pPr>
        <w:rPr>
          <w:color w:val="0070C0"/>
        </w:rPr>
      </w:pPr>
      <w:r w:rsidRPr="00EB1930">
        <w:rPr>
          <w:color w:val="0070C0"/>
        </w:rPr>
        <w:t>http://192.168.2.4/content2016/Active IQ/Flip book - anatomy and physiology/03_Project_Development/Construction/Media_Development/Build/Video audio file/Heart and circulation animation story board with voice over script v4 proofed.docx</w:t>
      </w:r>
    </w:p>
    <w:p w:rsidR="0005255A" w:rsidRDefault="0005255A" w:rsidP="00B65C4E">
      <w:pPr>
        <w:rPr>
          <w:b/>
        </w:rPr>
      </w:pPr>
      <w:r w:rsidRPr="0005255A">
        <w:rPr>
          <w:b/>
        </w:rPr>
        <w:t>Test Environment</w:t>
      </w:r>
      <w:r>
        <w:rPr>
          <w:b/>
        </w:rPr>
        <w:t xml:space="preserve">: </w:t>
      </w:r>
    </w:p>
    <w:tbl>
      <w:tblPr>
        <w:tblW w:w="5305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1"/>
        <w:gridCol w:w="1311"/>
        <w:gridCol w:w="2143"/>
      </w:tblGrid>
      <w:tr w:rsidR="0005255A" w:rsidTr="0005255A">
        <w:trPr>
          <w:trHeight w:val="300"/>
        </w:trPr>
        <w:tc>
          <w:tcPr>
            <w:tcW w:w="1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5A" w:rsidRDefault="0005255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Samsung Tab</w:t>
            </w:r>
          </w:p>
        </w:tc>
        <w:tc>
          <w:tcPr>
            <w:tcW w:w="13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5A" w:rsidRDefault="0005255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Android</w:t>
            </w:r>
          </w:p>
        </w:tc>
        <w:tc>
          <w:tcPr>
            <w:tcW w:w="21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5A" w:rsidRDefault="0005255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Chrome</w:t>
            </w:r>
          </w:p>
        </w:tc>
      </w:tr>
      <w:tr w:rsidR="0005255A" w:rsidTr="0005255A">
        <w:trPr>
          <w:trHeight w:val="300"/>
        </w:trPr>
        <w:tc>
          <w:tcPr>
            <w:tcW w:w="1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5A" w:rsidRDefault="0005255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iPhone</w:t>
            </w:r>
            <w:proofErr w:type="spellEnd"/>
          </w:p>
        </w:tc>
        <w:tc>
          <w:tcPr>
            <w:tcW w:w="13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5A" w:rsidRDefault="0005255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iOS</w:t>
            </w:r>
            <w:proofErr w:type="spellEnd"/>
          </w:p>
        </w:tc>
        <w:tc>
          <w:tcPr>
            <w:tcW w:w="21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55A" w:rsidRDefault="0005255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Safari</w:t>
            </w:r>
          </w:p>
        </w:tc>
      </w:tr>
    </w:tbl>
    <w:p w:rsidR="0005255A" w:rsidRPr="00EB1930" w:rsidRDefault="0005255A" w:rsidP="00B65C4E">
      <w:pPr>
        <w:rPr>
          <w:color w:val="0070C0"/>
        </w:rPr>
      </w:pP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05255A" w:rsidP="00EE2E95">
      <w:proofErr w:type="gramStart"/>
      <w:r>
        <w:rPr>
          <w:b/>
          <w:bCs/>
        </w:rPr>
        <w:t>NA.</w:t>
      </w:r>
      <w:proofErr w:type="gramEnd"/>
    </w:p>
    <w:p w:rsidR="00EB1930" w:rsidRDefault="00EB1930" w:rsidP="00EB1930">
      <w:pPr>
        <w:spacing w:line="240" w:lineRule="auto"/>
        <w:rPr>
          <w:rFonts w:ascii="Century Gothic" w:hAnsi="Century Gothic"/>
          <w:color w:val="1F497D"/>
          <w:sz w:val="20"/>
          <w:szCs w:val="20"/>
        </w:rPr>
      </w:pPr>
      <w:r>
        <w:rPr>
          <w:rFonts w:ascii="Century Gothic" w:hAnsi="Century Gothic"/>
          <w:color w:val="1F497D"/>
          <w:sz w:val="20"/>
          <w:szCs w:val="20"/>
        </w:rPr>
        <w:t>Regards,</w:t>
      </w:r>
    </w:p>
    <w:p w:rsidR="00EB1930" w:rsidRDefault="00EB1930" w:rsidP="00EB1930">
      <w:pPr>
        <w:spacing w:line="240" w:lineRule="auto"/>
        <w:rPr>
          <w:rFonts w:ascii="Calibri" w:hAnsi="Calibri"/>
          <w:color w:val="1F497D"/>
          <w:sz w:val="24"/>
          <w:szCs w:val="24"/>
        </w:rPr>
      </w:pPr>
      <w:r>
        <w:rPr>
          <w:color w:val="1F497D"/>
          <w:sz w:val="40"/>
          <w:szCs w:val="40"/>
        </w:rPr>
        <w:t>H</w:t>
      </w:r>
      <w:r>
        <w:rPr>
          <w:color w:val="1F497D"/>
          <w:sz w:val="24"/>
          <w:szCs w:val="24"/>
        </w:rPr>
        <w:t xml:space="preserve">arsh </w:t>
      </w:r>
      <w:r>
        <w:rPr>
          <w:color w:val="1F497D"/>
          <w:sz w:val="40"/>
          <w:szCs w:val="40"/>
        </w:rPr>
        <w:t>M</w:t>
      </w:r>
      <w:r>
        <w:rPr>
          <w:color w:val="1F497D"/>
          <w:sz w:val="24"/>
          <w:szCs w:val="24"/>
        </w:rPr>
        <w:t xml:space="preserve">ohan </w:t>
      </w:r>
      <w:r>
        <w:rPr>
          <w:color w:val="1F497D"/>
          <w:sz w:val="40"/>
          <w:szCs w:val="40"/>
        </w:rPr>
        <w:t>J</w:t>
      </w:r>
      <w:r>
        <w:rPr>
          <w:color w:val="1F497D"/>
          <w:sz w:val="24"/>
          <w:szCs w:val="24"/>
        </w:rPr>
        <w:t>oshi</w:t>
      </w:r>
    </w:p>
    <w:p w:rsidR="00EB1930" w:rsidRDefault="00EB1930" w:rsidP="00EB1930">
      <w:pPr>
        <w:spacing w:line="240" w:lineRule="auto"/>
        <w:rPr>
          <w:color w:val="1F497D"/>
        </w:rPr>
      </w:pPr>
      <w:r>
        <w:rPr>
          <w:rFonts w:ascii="Century Gothic" w:hAnsi="Century Gothic"/>
          <w:color w:val="1F497D"/>
          <w:sz w:val="20"/>
          <w:szCs w:val="20"/>
        </w:rPr>
        <w:t xml:space="preserve">Graphic Designer | G-Cube Solutions | </w:t>
      </w:r>
      <w:hyperlink r:id="rId7" w:history="1">
        <w:r>
          <w:rPr>
            <w:rStyle w:val="Hyperlink"/>
            <w:color w:val="404040"/>
            <w:sz w:val="20"/>
            <w:szCs w:val="20"/>
          </w:rPr>
          <w:t>www.gc-solutions.net</w:t>
        </w:r>
      </w:hyperlink>
    </w:p>
    <w:p w:rsidR="00EB1930" w:rsidRDefault="00EB1930" w:rsidP="00EB1930">
      <w:pPr>
        <w:spacing w:line="240" w:lineRule="auto"/>
        <w:rPr>
          <w:rFonts w:ascii="Century Gothic" w:hAnsi="Century Gothic"/>
          <w:color w:val="1F497D"/>
          <w:sz w:val="20"/>
          <w:szCs w:val="20"/>
        </w:rPr>
      </w:pPr>
      <w:r>
        <w:rPr>
          <w:rFonts w:ascii="Century Gothic" w:hAnsi="Century Gothic"/>
          <w:color w:val="1F497D"/>
          <w:sz w:val="20"/>
          <w:szCs w:val="20"/>
        </w:rPr>
        <w:t xml:space="preserve">Email: </w:t>
      </w:r>
      <w:hyperlink r:id="rId8" w:history="1">
        <w:r>
          <w:rPr>
            <w:rStyle w:val="Hyperlink"/>
            <w:rFonts w:ascii="Century Gothic" w:hAnsi="Century Gothic"/>
            <w:color w:val="262626"/>
            <w:sz w:val="20"/>
            <w:szCs w:val="20"/>
          </w:rPr>
          <w:t>harshm@gc-solutions.net</w:t>
        </w:r>
      </w:hyperlink>
      <w:r>
        <w:rPr>
          <w:rFonts w:ascii="Century Gothic" w:hAnsi="Century Gothic"/>
          <w:color w:val="1F497D"/>
          <w:sz w:val="20"/>
          <w:szCs w:val="20"/>
        </w:rPr>
        <w:t xml:space="preserve"> </w:t>
      </w:r>
    </w:p>
    <w:p w:rsidR="00EB1930" w:rsidRDefault="00EB1930" w:rsidP="00EB1930">
      <w:pPr>
        <w:spacing w:line="240" w:lineRule="auto"/>
        <w:rPr>
          <w:rFonts w:ascii="Century Gothic" w:hAnsi="Century Gothic"/>
          <w:color w:val="0F243E"/>
          <w:sz w:val="20"/>
          <w:szCs w:val="20"/>
        </w:rPr>
      </w:pPr>
      <w:r>
        <w:rPr>
          <w:rFonts w:ascii="Century Gothic" w:hAnsi="Century Gothic"/>
          <w:color w:val="0F243E"/>
          <w:sz w:val="20"/>
          <w:szCs w:val="20"/>
        </w:rPr>
        <w:t>Skype: harshjoshi1990</w:t>
      </w:r>
    </w:p>
    <w:p w:rsidR="00372E20" w:rsidRPr="00EE2E95" w:rsidRDefault="00EB1930" w:rsidP="00EE2E95">
      <w:pPr>
        <w:spacing w:line="240" w:lineRule="auto"/>
        <w:rPr>
          <w:rFonts w:ascii="Century Gothic" w:hAnsi="Century Gothic"/>
          <w:color w:val="0F243E"/>
          <w:lang w:val="fr-FR"/>
        </w:rPr>
      </w:pPr>
      <w:r>
        <w:rPr>
          <w:rFonts w:ascii="Century Gothic" w:hAnsi="Century Gothic"/>
          <w:color w:val="0F243E"/>
          <w:sz w:val="20"/>
          <w:szCs w:val="20"/>
          <w:lang w:val="fr-FR"/>
        </w:rPr>
        <w:t>Tel (</w:t>
      </w:r>
      <w:proofErr w:type="spellStart"/>
      <w:r>
        <w:rPr>
          <w:rFonts w:ascii="Century Gothic" w:hAnsi="Century Gothic"/>
          <w:color w:val="0F243E"/>
          <w:sz w:val="20"/>
          <w:szCs w:val="20"/>
          <w:lang w:val="fr-FR"/>
        </w:rPr>
        <w:t>India</w:t>
      </w:r>
      <w:proofErr w:type="spellEnd"/>
      <w:r>
        <w:rPr>
          <w:rFonts w:ascii="Century Gothic" w:hAnsi="Century Gothic"/>
          <w:color w:val="0F243E"/>
          <w:sz w:val="20"/>
          <w:szCs w:val="20"/>
          <w:lang w:val="fr-FR"/>
        </w:rPr>
        <w:t>): +91.120.4000.320</w:t>
      </w:r>
    </w:p>
    <w:sectPr w:rsidR="00372E20" w:rsidRPr="00EE2E95" w:rsidSect="00EE2E9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0749"/>
    <w:multiLevelType w:val="hybridMultilevel"/>
    <w:tmpl w:val="A39ABC68"/>
    <w:lvl w:ilvl="0" w:tplc="9DE29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62EB4"/>
    <w:multiLevelType w:val="hybridMultilevel"/>
    <w:tmpl w:val="31DA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5255A"/>
    <w:rsid w:val="00082200"/>
    <w:rsid w:val="000B3E82"/>
    <w:rsid w:val="000D01FC"/>
    <w:rsid w:val="00147637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418E2"/>
    <w:rsid w:val="00A5579D"/>
    <w:rsid w:val="00AA1D53"/>
    <w:rsid w:val="00B33101"/>
    <w:rsid w:val="00B645B0"/>
    <w:rsid w:val="00B65C4E"/>
    <w:rsid w:val="00B67713"/>
    <w:rsid w:val="00B871D0"/>
    <w:rsid w:val="00B948DD"/>
    <w:rsid w:val="00BE5880"/>
    <w:rsid w:val="00CA0499"/>
    <w:rsid w:val="00CE73F2"/>
    <w:rsid w:val="00D86EC9"/>
    <w:rsid w:val="00DC503E"/>
    <w:rsid w:val="00E147E7"/>
    <w:rsid w:val="00E44E4E"/>
    <w:rsid w:val="00E75924"/>
    <w:rsid w:val="00EB1930"/>
    <w:rsid w:val="00EC405B"/>
    <w:rsid w:val="00EE2E95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m@gc-solution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c-soluti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57</cp:revision>
  <dcterms:created xsi:type="dcterms:W3CDTF">2015-10-09T08:14:00Z</dcterms:created>
  <dcterms:modified xsi:type="dcterms:W3CDTF">2017-04-03T12:09:00Z</dcterms:modified>
</cp:coreProperties>
</file>