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SB Path:</w:t>
      </w:r>
    </w:p>
    <w:p w:rsidR="004A31CD" w:rsidRDefault="00323182" w:rsidP="009F1961">
      <w:pPr>
        <w:rPr>
          <w:rFonts w:ascii="Calibri" w:hAnsi="Calibri"/>
          <w:color w:val="1F497D"/>
          <w:sz w:val="22"/>
          <w:szCs w:val="22"/>
        </w:rPr>
      </w:pPr>
      <w:r w:rsidRPr="00323182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2/TD-MEM-12006B-AR-V4</w:t>
      </w:r>
    </w:p>
    <w:p w:rsidR="00323182" w:rsidRDefault="00323182" w:rsidP="009F1961">
      <w:pPr>
        <w:rPr>
          <w:rFonts w:ascii="Calibri" w:hAnsi="Calibri"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Course Path:</w:t>
      </w:r>
    </w:p>
    <w:p w:rsidR="00AF3EF8" w:rsidRDefault="00AF3EF8" w:rsidP="00AF3EF8">
      <w:pPr>
        <w:rPr>
          <w:rFonts w:ascii="Calibri" w:hAnsi="Calibri"/>
          <w:color w:val="1F497D"/>
          <w:sz w:val="22"/>
          <w:szCs w:val="22"/>
        </w:rPr>
      </w:pP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http://192.168.2.4/content2016/Axial/Axial</w:t>
        </w:r>
      </w:hyperlink>
      <w:r>
        <w:rPr>
          <w:rFonts w:ascii="Calibri" w:hAnsi="Calibri"/>
          <w:color w:val="1F497D"/>
          <w:sz w:val="22"/>
          <w:szCs w:val="22"/>
        </w:rPr>
        <w:t xml:space="preserve"> - FT Mechanics Assessment Digitization/03_Project_Development/Construction/Media_Development/Build/part_2/MEM12006B_Mark_Off_Out/MEM12006B_Mark_Off_Out.zip</w:t>
      </w:r>
    </w:p>
    <w:p w:rsidR="00DB4090" w:rsidRDefault="00DB4090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bookmarkStart w:id="0" w:name="_GoBack"/>
      <w:bookmarkEnd w:id="0"/>
      <w:r>
        <w:rPr>
          <w:rFonts w:ascii="Calibri" w:hAnsi="Calibri"/>
          <w:b/>
          <w:color w:val="1F497D"/>
          <w:sz w:val="22"/>
          <w:szCs w:val="22"/>
        </w:rPr>
        <w:t>Proto Path:</w:t>
      </w:r>
    </w:p>
    <w:p w:rsidR="00AC48A7" w:rsidRPr="00913C8C" w:rsidRDefault="00913C8C" w:rsidP="009F1961">
      <w:pPr>
        <w:rPr>
          <w:rFonts w:ascii="Calibri" w:hAnsi="Calibri"/>
          <w:color w:val="1F497D"/>
          <w:sz w:val="22"/>
          <w:szCs w:val="22"/>
        </w:rPr>
      </w:pPr>
      <w:r w:rsidRPr="00913C8C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Digitization/03_Project_Development/Construction/Media_Development/Build/proto</w:t>
      </w: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F320F8" w:rsidRDefault="00F320F8" w:rsidP="00F320F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ID review Sheet path: </w:t>
      </w:r>
      <w:r>
        <w:rPr>
          <w:rFonts w:ascii="Calibri" w:hAnsi="Calibri"/>
          <w:color w:val="1F497D"/>
          <w:sz w:val="22"/>
          <w:szCs w:val="22"/>
        </w:rPr>
        <w:t xml:space="preserve">(refer to specific unit code in Part1/2/3) </w:t>
      </w:r>
    </w:p>
    <w:p w:rsidR="00F320F8" w:rsidRDefault="00F320F8" w:rsidP="00F320F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Digitization/03_Project_Development/Construction/QC_Reports/Internal/Alpha</w:t>
      </w: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7F3458" w:rsidRDefault="007F3458" w:rsidP="007F345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Note</w:t>
      </w:r>
      <w:r>
        <w:rPr>
          <w:rFonts w:ascii="Calibri" w:hAnsi="Calibri"/>
          <w:b/>
          <w:color w:val="1F497D"/>
          <w:sz w:val="22"/>
          <w:szCs w:val="22"/>
        </w:rPr>
        <w:t xml:space="preserve">: </w:t>
      </w:r>
      <w:r>
        <w:rPr>
          <w:rFonts w:ascii="Calibri" w:hAnsi="Calibri"/>
          <w:color w:val="1F497D"/>
          <w:sz w:val="22"/>
          <w:szCs w:val="22"/>
        </w:rPr>
        <w:t xml:space="preserve">All functionality related issues to be raised on Anil </w:t>
      </w:r>
      <w:proofErr w:type="spellStart"/>
      <w:r>
        <w:rPr>
          <w:rFonts w:ascii="Calibri" w:hAnsi="Calibri"/>
          <w:color w:val="1F497D"/>
          <w:sz w:val="22"/>
          <w:szCs w:val="22"/>
        </w:rPr>
        <w:t>Bakshi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(vendor) name.</w:t>
      </w:r>
    </w:p>
    <w:p w:rsidR="007F3458" w:rsidRDefault="007F3458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Credentials:  LMS path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http://agp-sandbox.mrooms.net/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Gcube2017#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gcube.student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gcube.trainer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Unique code for an instructor to validate the assessment: </w:t>
      </w:r>
      <w:r>
        <w:rPr>
          <w:rFonts w:ascii="Calibri" w:hAnsi="Calibri"/>
          <w:color w:val="1F497D"/>
          <w:sz w:val="22"/>
          <w:szCs w:val="22"/>
        </w:rPr>
        <w:t xml:space="preserve">axial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>:  Please connect with Hitesh (tech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SB unit is in similar lines as the Proto.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course is for 3 attempts. After 3 attempts, LMS should block the activity. We are dependent on LMS to block the assessment for learner and instructor after third attempt.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Once the instructor visits the </w:t>
      </w:r>
      <w:proofErr w:type="gramStart"/>
      <w:r>
        <w:rPr>
          <w:rFonts w:ascii="Calibri" w:hAnsi="Calibri"/>
          <w:color w:val="1F497D"/>
          <w:sz w:val="22"/>
          <w:szCs w:val="22"/>
        </w:rPr>
        <w:t>learners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assessment, then, learner needs to come back and answer the incorrect questions marked by the instructor.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After marking the answer as approve/disapprove/feedback, if the instructor wants to change his feedback (approve/disapprove/feedback), he can go back to marked feedback of questions and change his response.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program will fall on the default mailing application and cannot be controlled from HTML code.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instructor will not access the assessment without learner attempting it for the first time.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>Few changes are yet to be updated in Proto like blinking of arrow when instructor marks his response/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icon in instructor view/ I text in student and instructor view/in 1 </w:t>
      </w:r>
      <w:proofErr w:type="spellStart"/>
      <w:r>
        <w:rPr>
          <w:rFonts w:ascii="Calibri" w:hAnsi="Calibri"/>
          <w:color w:val="1F497D"/>
          <w:sz w:val="22"/>
          <w:szCs w:val="22"/>
        </w:rPr>
        <w:t>ques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instructor view, the back button is hidden or removed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the course opens with a scroll, then, the content outside of viewport will not be available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generated by the end of assessment for Instructor. The same is represented by a black patch.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no feedback is provided to learner, then, the text would read as “No feedback”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bookmarking feature for Leaner is not part of this release, however, will be implemented with next releases.</w:t>
      </w:r>
    </w:p>
    <w:p w:rsidR="002D18FD" w:rsidRPr="002D18FD" w:rsidRDefault="002D18FD" w:rsidP="003A3969">
      <w:pPr>
        <w:pStyle w:val="ListParagraph"/>
        <w:numPr>
          <w:ilvl w:val="0"/>
          <w:numId w:val="7"/>
        </w:numPr>
        <w:rPr>
          <w:rFonts w:ascii="Calibri" w:hAnsi="Calibri"/>
          <w:b/>
          <w:color w:val="FF0000"/>
          <w:sz w:val="22"/>
          <w:szCs w:val="22"/>
        </w:rPr>
      </w:pPr>
      <w:r w:rsidRPr="002D18FD">
        <w:rPr>
          <w:rFonts w:ascii="Calibri" w:hAnsi="Calibri"/>
          <w:b/>
          <w:color w:val="FF0000"/>
          <w:sz w:val="22"/>
          <w:szCs w:val="22"/>
        </w:rPr>
        <w:t xml:space="preserve">On hold - </w:t>
      </w:r>
      <w:r w:rsidRPr="002D18FD">
        <w:rPr>
          <w:rFonts w:ascii="Calibri" w:hAnsi="Calibri"/>
          <w:b/>
          <w:color w:val="FF0000"/>
          <w:sz w:val="22"/>
          <w:szCs w:val="22"/>
        </w:rPr>
        <w:t xml:space="preserve">We are working on one issue related to </w:t>
      </w:r>
      <w:proofErr w:type="spellStart"/>
      <w:r w:rsidRPr="002D18FD">
        <w:rPr>
          <w:rFonts w:ascii="Calibri" w:hAnsi="Calibri"/>
          <w:b/>
          <w:color w:val="FF0000"/>
          <w:sz w:val="22"/>
          <w:szCs w:val="22"/>
        </w:rPr>
        <w:t>pdf</w:t>
      </w:r>
      <w:proofErr w:type="spellEnd"/>
      <w:r w:rsidRPr="002D18FD">
        <w:rPr>
          <w:rFonts w:ascii="Calibri" w:hAnsi="Calibri"/>
          <w:b/>
          <w:color w:val="FF0000"/>
          <w:sz w:val="22"/>
          <w:szCs w:val="22"/>
        </w:rPr>
        <w:t xml:space="preserve"> where feedback provided to learner in second or third attempt is shown undefined.</w:t>
      </w: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ID 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 xml:space="preserve">:  Please connect with </w:t>
      </w:r>
      <w:proofErr w:type="spellStart"/>
      <w:r>
        <w:rPr>
          <w:rFonts w:ascii="Calibri" w:hAnsi="Calibri"/>
          <w:color w:val="1F497D"/>
          <w:sz w:val="22"/>
          <w:szCs w:val="22"/>
        </w:rPr>
        <w:t>Teesta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(I</w:t>
      </w:r>
      <w:r w:rsidR="00FB0AB6">
        <w:rPr>
          <w:rFonts w:ascii="Calibri" w:hAnsi="Calibri"/>
          <w:color w:val="1F497D"/>
          <w:sz w:val="22"/>
          <w:szCs w:val="22"/>
        </w:rPr>
        <w:t>D</w:t>
      </w:r>
      <w:r>
        <w:rPr>
          <w:rFonts w:ascii="Calibri" w:hAnsi="Calibri"/>
          <w:color w:val="1F497D"/>
          <w:sz w:val="22"/>
          <w:szCs w:val="22"/>
        </w:rPr>
        <w:t xml:space="preserve">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functionality of checking the 3 attempt mail exchange between student and learner is not in ID scope during Alpha build review. 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In the SB slide 1, text ‘Assessment’ is bold in SB and </w:t>
      </w:r>
      <w:proofErr w:type="spellStart"/>
      <w:r>
        <w:rPr>
          <w:rFonts w:ascii="Calibri" w:hAnsi="Calibri"/>
          <w:color w:val="1F497D"/>
          <w:sz w:val="22"/>
          <w:szCs w:val="22"/>
        </w:rPr>
        <w:t>unbold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course. This is ok as is in SB/course.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the instructor view (SB slide 3), the color and text in icons (approve/disapprove/feedback) will be ok as in course/SB.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case the instructor does not mark his response as approve/disapprove/feedback for any question, a prompt text will appear (</w:t>
      </w:r>
      <w:r>
        <w:rPr>
          <w:rFonts w:ascii="Calibri" w:hAnsi="Calibri"/>
          <w:color w:val="1F497D"/>
          <w:sz w:val="22"/>
          <w:szCs w:val="22"/>
          <w:lang w:val="en-IN"/>
        </w:rPr>
        <w:t xml:space="preserve">“Please mark your response of this question as Approve/Disapprove before proceeding to the next question.” </w:t>
      </w:r>
      <w:r>
        <w:rPr>
          <w:rFonts w:ascii="Calibri" w:hAnsi="Calibri"/>
          <w:color w:val="1F497D"/>
          <w:sz w:val="22"/>
          <w:szCs w:val="22"/>
        </w:rPr>
        <w:t xml:space="preserve">on screen. The same prompt text is given in SB (slide 3)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section which should appear in all frames of instructor view only.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mail text between student/instructor for 3 attempts is given in last 2 slides of 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answer keys to the questions are not required to check correct/incorrect answers as the questions will be marked by the instructor. For reference, wherever available/applicable, in SB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>, answers keys are mentioned/not mentioned for non-text related questions.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There is no audio in the module.</w:t>
      </w:r>
    </w:p>
    <w:p w:rsidR="00D92118" w:rsidRDefault="00D92118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Space - In the questions slides, the space between question stem and I text will be ok as is in SB/in build will be as now. No changes globally required in SB.</w:t>
      </w: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567E1C" w:rsidRPr="00AB42F8" w:rsidRDefault="00567E1C" w:rsidP="003A3969">
      <w:pPr>
        <w:rPr>
          <w:rFonts w:ascii="Calibri" w:hAnsi="Calibri"/>
          <w:color w:val="1F497D"/>
          <w:sz w:val="22"/>
          <w:szCs w:val="22"/>
        </w:rPr>
      </w:pPr>
    </w:p>
    <w:sectPr w:rsidR="00567E1C" w:rsidRPr="00AB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5A53"/>
    <w:multiLevelType w:val="hybridMultilevel"/>
    <w:tmpl w:val="3328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613A9"/>
    <w:multiLevelType w:val="hybridMultilevel"/>
    <w:tmpl w:val="E35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50797"/>
    <w:multiLevelType w:val="hybridMultilevel"/>
    <w:tmpl w:val="C568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E7F1F"/>
    <w:multiLevelType w:val="hybridMultilevel"/>
    <w:tmpl w:val="34D0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61"/>
    <w:rsid w:val="00043AEF"/>
    <w:rsid w:val="000C0A35"/>
    <w:rsid w:val="00210752"/>
    <w:rsid w:val="00253B42"/>
    <w:rsid w:val="0029345C"/>
    <w:rsid w:val="002D18FD"/>
    <w:rsid w:val="00323182"/>
    <w:rsid w:val="003A3969"/>
    <w:rsid w:val="00460A32"/>
    <w:rsid w:val="004A31CD"/>
    <w:rsid w:val="00544647"/>
    <w:rsid w:val="00567E1C"/>
    <w:rsid w:val="00621FBD"/>
    <w:rsid w:val="006D4585"/>
    <w:rsid w:val="00757CA8"/>
    <w:rsid w:val="007600BC"/>
    <w:rsid w:val="007F3458"/>
    <w:rsid w:val="00913C8C"/>
    <w:rsid w:val="00950919"/>
    <w:rsid w:val="009F1961"/>
    <w:rsid w:val="00AB42F8"/>
    <w:rsid w:val="00AC48A7"/>
    <w:rsid w:val="00AF3EF8"/>
    <w:rsid w:val="00B47C58"/>
    <w:rsid w:val="00BD19ED"/>
    <w:rsid w:val="00CE0177"/>
    <w:rsid w:val="00D61C4D"/>
    <w:rsid w:val="00D92118"/>
    <w:rsid w:val="00DB4090"/>
    <w:rsid w:val="00DE6C00"/>
    <w:rsid w:val="00EC7E3B"/>
    <w:rsid w:val="00EF770D"/>
    <w:rsid w:val="00F320F8"/>
    <w:rsid w:val="00FB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AF3E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AF3E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Axial/Ax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40</cp:revision>
  <dcterms:created xsi:type="dcterms:W3CDTF">2017-06-05T06:16:00Z</dcterms:created>
  <dcterms:modified xsi:type="dcterms:W3CDTF">2017-06-29T10:35:00Z</dcterms:modified>
</cp:coreProperties>
</file>