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36F27" w14:textId="77777777" w:rsidR="00833A35" w:rsidRDefault="00833A35" w:rsidP="00833A3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 xml:space="preserve">We have a system that has CPU, memory, disk, network card, IO devices, etc. We need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a software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to manage these resources for us and let us use this system. That software is the kernel. (say Linux)</w:t>
      </w:r>
    </w:p>
    <w:p w14:paraId="432BF532" w14:textId="77777777" w:rsidR="00833A35" w:rsidRDefault="00833A35" w:rsidP="00833A3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 xml:space="preserve">Now that we can control the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hardware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we need abstraction on top of it for daily usage for users. We need shell, windowing system, different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kind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of services and daemons. We call this whole package the Operating System. (say Ubuntu)</w:t>
      </w:r>
    </w:p>
    <w:p w14:paraId="086A6AB1" w14:textId="77777777" w:rsidR="00833A35" w:rsidRDefault="00833A35" w:rsidP="00833A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>Now that we can happily use our computer, we want to write our own applications for our problems or maybe for other's problems. The OS provides us with a programming language and a library of functions and system calls that we can use to create software, just like the OS itself is using them. (say C and </w:t>
      </w:r>
      <w:proofErr w:type="spellStart"/>
      <w:r>
        <w:rPr>
          <w:rStyle w:val="HTMLCode"/>
          <w:rFonts w:ascii="var(--ff-mono)" w:hAnsi="var(--ff-mono)"/>
          <w:color w:val="232629"/>
          <w:bdr w:val="none" w:sz="0" w:space="0" w:color="auto" w:frame="1"/>
        </w:rPr>
        <w:t>glibc</w:t>
      </w:r>
      <w:proofErr w:type="spellEnd"/>
      <w:r>
        <w:rPr>
          <w:rFonts w:ascii="Segoe UI" w:hAnsi="Segoe UI" w:cs="Segoe UI"/>
          <w:color w:val="232629"/>
          <w:sz w:val="23"/>
          <w:szCs w:val="23"/>
        </w:rPr>
        <w:t>)</w:t>
      </w:r>
    </w:p>
    <w:p w14:paraId="758BAE83" w14:textId="77777777" w:rsidR="00833A35" w:rsidRDefault="00833A35" w:rsidP="00833A3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 xml:space="preserve">Suddenly we realize that our software is not portable to other Operating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Systems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and it has a lot of complex boilerplate codes.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So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we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create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a new programming language and provide a new set of library functions but this time way easier to read and understand. (say C# and .NET 5 SDK)</w:t>
      </w:r>
    </w:p>
    <w:p w14:paraId="0AB2C9DC" w14:textId="77777777" w:rsidR="00833A35" w:rsidRDefault="00833A35" w:rsidP="00833A3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 xml:space="preserve">But we have a problem. Our OS does not understand this new language.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So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we need a layer between our language and the OS. This piece of software must read our program and somehow translate it for the OS. This program is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the Runtime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>. (say .NET 5 Runtime)</w:t>
      </w:r>
    </w:p>
    <w:p w14:paraId="07F6B08D" w14:textId="684004F4" w:rsidR="00833A35" w:rsidRDefault="00833A35" w:rsidP="00833A3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inherit" w:hAnsi="inherit" w:cs="Segoe UI"/>
          <w:noProof/>
          <w:color w:val="0000FF"/>
          <w:sz w:val="23"/>
          <w:szCs w:val="23"/>
          <w:bdr w:val="none" w:sz="0" w:space="0" w:color="auto" w:frame="1"/>
        </w:rPr>
        <w:drawing>
          <wp:inline distT="0" distB="0" distL="0" distR="0" wp14:anchorId="58DCF658" wp14:editId="3073DF08">
            <wp:extent cx="5743575" cy="2552700"/>
            <wp:effectExtent l="0" t="0" r="9525" b="0"/>
            <wp:docPr id="1" name="Picture 1" descr="enter image description here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 image description here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FCA78" w14:textId="77777777" w:rsidR="00833A35" w:rsidRDefault="00833A35" w:rsidP="00833A3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 xml:space="preserve">OK, let's review. We create an app with C# and .NET.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this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results in a program that is in the IL language.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OS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does not understand IL </w:t>
      </w:r>
      <w:proofErr w:type="gramStart"/>
      <w:r>
        <w:rPr>
          <w:rFonts w:ascii="Segoe UI" w:hAnsi="Segoe UI" w:cs="Segoe UI"/>
          <w:color w:val="232629"/>
          <w:sz w:val="23"/>
          <w:szCs w:val="23"/>
        </w:rPr>
        <w:t>language,</w:t>
      </w:r>
      <w:proofErr w:type="gramEnd"/>
      <w:r>
        <w:rPr>
          <w:rFonts w:ascii="Segoe UI" w:hAnsi="Segoe UI" w:cs="Segoe UI"/>
          <w:color w:val="232629"/>
          <w:sz w:val="23"/>
          <w:szCs w:val="23"/>
        </w:rPr>
        <w:t xml:space="preserve"> therefore we need the .NET runtime to read our IL app and translate it for the OS. But how do we set this up?</w:t>
      </w:r>
    </w:p>
    <w:p w14:paraId="2D672EBE" w14:textId="77777777" w:rsidR="00833A35" w:rsidRDefault="00833A35" w:rsidP="00833A35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232629"/>
          <w:sz w:val="23"/>
          <w:szCs w:val="23"/>
        </w:rPr>
      </w:pPr>
      <w:r>
        <w:rPr>
          <w:rFonts w:ascii="Segoe UI" w:hAnsi="Segoe UI" w:cs="Segoe UI"/>
          <w:color w:val="232629"/>
          <w:sz w:val="23"/>
          <w:szCs w:val="23"/>
        </w:rPr>
        <w:t>We have two options:</w:t>
      </w:r>
    </w:p>
    <w:p w14:paraId="6A78FDFF" w14:textId="77777777" w:rsidR="00833A35" w:rsidRDefault="00833A35" w:rsidP="00833A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170"/>
        <w:textAlignment w:val="baseline"/>
        <w:rPr>
          <w:rFonts w:ascii="inherit" w:hAnsi="inherit" w:cs="Segoe UI"/>
          <w:color w:val="232629"/>
          <w:sz w:val="23"/>
          <w:szCs w:val="23"/>
        </w:rPr>
      </w:pPr>
      <w:r>
        <w:rPr>
          <w:rFonts w:ascii="inherit" w:hAnsi="inherit" w:cs="Segoe UI"/>
          <w:color w:val="232629"/>
          <w:sz w:val="23"/>
          <w:szCs w:val="23"/>
        </w:rPr>
        <w:t xml:space="preserve">We install the .NET runtime on every system that needs to run our app; this way our app becomes </w:t>
      </w:r>
      <w:proofErr w:type="gramStart"/>
      <w:r>
        <w:rPr>
          <w:rFonts w:ascii="inherit" w:hAnsi="inherit" w:cs="Segoe UI"/>
          <w:color w:val="232629"/>
          <w:sz w:val="23"/>
          <w:szCs w:val="23"/>
        </w:rPr>
        <w:t>portable</w:t>
      </w:r>
      <w:proofErr w:type="gramEnd"/>
      <w:r>
        <w:rPr>
          <w:rFonts w:ascii="inherit" w:hAnsi="inherit" w:cs="Segoe UI"/>
          <w:color w:val="232629"/>
          <w:sz w:val="23"/>
          <w:szCs w:val="23"/>
        </w:rPr>
        <w:t xml:space="preserve"> but it needs the runtime to work.</w:t>
      </w:r>
    </w:p>
    <w:p w14:paraId="3EB50AB6" w14:textId="77777777" w:rsidR="00833A35" w:rsidRDefault="00833A35" w:rsidP="00833A3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170"/>
        <w:textAlignment w:val="baseline"/>
        <w:rPr>
          <w:rFonts w:ascii="inherit" w:hAnsi="inherit" w:cs="Segoe UI"/>
          <w:color w:val="232629"/>
          <w:sz w:val="23"/>
          <w:szCs w:val="23"/>
        </w:rPr>
      </w:pPr>
      <w:r>
        <w:rPr>
          <w:rFonts w:ascii="inherit" w:hAnsi="inherit" w:cs="Segoe UI"/>
          <w:color w:val="232629"/>
          <w:sz w:val="23"/>
          <w:szCs w:val="23"/>
        </w:rPr>
        <w:lastRenderedPageBreak/>
        <w:t xml:space="preserve">We include the runtime code inside our app; this way our app does not need the </w:t>
      </w:r>
      <w:proofErr w:type="gramStart"/>
      <w:r>
        <w:rPr>
          <w:rFonts w:ascii="inherit" w:hAnsi="inherit" w:cs="Segoe UI"/>
          <w:color w:val="232629"/>
          <w:sz w:val="23"/>
          <w:szCs w:val="23"/>
        </w:rPr>
        <w:t>runtime</w:t>
      </w:r>
      <w:proofErr w:type="gramEnd"/>
      <w:r>
        <w:rPr>
          <w:rFonts w:ascii="inherit" w:hAnsi="inherit" w:cs="Segoe UI"/>
          <w:color w:val="232629"/>
          <w:sz w:val="23"/>
          <w:szCs w:val="23"/>
        </w:rPr>
        <w:t xml:space="preserve"> but it won't be portable anymore and since it carries the runtime it will be larger.</w:t>
      </w:r>
    </w:p>
    <w:p w14:paraId="33BD663A" w14:textId="77777777" w:rsidR="008B3719" w:rsidRDefault="008B3719"/>
    <w:sectPr w:rsidR="008B3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E1C81"/>
    <w:multiLevelType w:val="multilevel"/>
    <w:tmpl w:val="7466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19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42"/>
    <w:rsid w:val="000352D6"/>
    <w:rsid w:val="00073042"/>
    <w:rsid w:val="002467B2"/>
    <w:rsid w:val="002859C5"/>
    <w:rsid w:val="007E2B83"/>
    <w:rsid w:val="00833A35"/>
    <w:rsid w:val="008B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A21F"/>
  <w15:chartTrackingRefBased/>
  <w15:docId w15:val="{145ED75B-317D-42CF-BD1C-AB5FC4C2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3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3A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1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.stack.imgur.com/V86Hb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Quadros</dc:creator>
  <cp:keywords/>
  <dc:description/>
  <cp:lastModifiedBy>Darren Quadros</cp:lastModifiedBy>
  <cp:revision>3</cp:revision>
  <dcterms:created xsi:type="dcterms:W3CDTF">2023-04-13T07:43:00Z</dcterms:created>
  <dcterms:modified xsi:type="dcterms:W3CDTF">2024-01-23T16:17:00Z</dcterms:modified>
</cp:coreProperties>
</file>