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4D7B"/>
          <w:sz w:val="34"/>
          <w:szCs w:val="34"/>
        </w:rPr>
        <w:t xml:space="preserve">13개 자료/API 통합 데이터 파이프라인 설계</w:t>
      </w:r>
    </w:p>
    <w:p>
      <w:pPr>
        <w:spacing w:after="600" w:before="100"/>
        <w:jc w:val="center"/>
      </w:pPr>
      <w:r>
        <w:rPr>
          <w:b/>
          <w:bCs/>
          <w:color w:val="27ae60"/>
          <w:sz w:val="26"/>
          <w:szCs w:val="26"/>
        </w:rPr>
        <w:t xml:space="preserve">Apache Airflow 기반 자동 수집 시스템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1. 파이프라인 아키텍처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[전체 흐름] 13개 자료 → 수집 → 정제 → 통합 → SFIO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808"/>
        <w:gridCol w:w="2340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수집 (Ingestion)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requests + Airflow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호출 + 파일 다운로드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일별 (KAMIS, KMA, NCPMS, aT)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저장 (Storage)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+ S3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데이터 보관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정제 (ETL)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 + dbt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이상치 제거 + 결측치 처리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일별 새벽 4시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통합 (Integration)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 + 작목 매칭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SFIO panel 통합 (313 농가)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주별 일요일 0시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(Training)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 + LGB + LSTM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모듈 학습 + 검증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월별 1일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서빙 (Serving)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+ Redis cache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실시간 추론 API 제공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28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R² 추적 + alert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실시간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2. Airflow DAG 설계 (5개 DAG)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[DAG 1] daily_api_collection (일별 새벽 2시)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1: KAMIS 단가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2: KMA 기상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3: NCPMS 병해충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4: aT 등급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5: 데이터 검증 + S3 저장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[DAG 2] weekly_panel_integration (주별 일요일 0시)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1: 5년 패널 + KAFFTC + 농정원 + 이암허브 통합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2: 주 단위 가중평균 변환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3: 15개 핵심 변수 추출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4: panel CSV 생성 (13,246+ 행)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[DAG 3] monthly_model_training (월별 1일)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1: 9 모듈 학습 (M1~M9)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2: GroupKFold + 외부 검증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3: 모델 저장 (MLflow)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4: 성능 리포트 생성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[DAG 4] real_time_inference (실시간)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FastAPI 엔드포인트 - /predict/yield, /predict/price 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Redis 캐시 활용 (5분)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LightGBM ONNX 변환으로 추론 속도 향상</w:t>
      </w:r>
    </w:p>
    <w:p>
      <w:pPr>
        <w:spacing w:after="100" w:before="10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
[DAG 5] model_monitoring (실시간)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1: 추론 결과 수집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2: 실측값 비교 (1주 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3: R² drift 감지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Task 4: drift 시 자동 재학습 트리거</w:t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3. 인프라 비용 추정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1872"/>
        <w:gridCol w:w="2496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비용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 비용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EC2 (m5.large × 1)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70,000원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840,000원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Airflow + FastAPI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RDS (PostgreSQL)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80,000원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960,000원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db.t3.medium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S3 (저장 100GB)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5,000원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60,000원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데이터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호출 비용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0원 (무료 API)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정부 OpenAPI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도메인 + SSL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3,000원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36,000원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sfio.kr 등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158,000원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1,896,000원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연 약 190만원</w:t>
            </w:r>
          </w:p>
        </w:tc>
      </w:tr>
    </w:tbl>
    <w:p>
      <w:pPr>
        <w:spacing w:after="100" w:before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500"/>
        <w:jc w:val="center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─ 데이터 파이프라인 설계 끝 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SFIO Project</dc:creator>
  <cp:lastModifiedBy>Un-named</cp:lastModifiedBy>
  <cp:revision>1</cp:revision>
  <dcterms:created xsi:type="dcterms:W3CDTF">2026-05-06T05:10:04.895Z</dcterms:created>
  <dcterms:modified xsi:type="dcterms:W3CDTF">2026-05-06T05:10:04.895Z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