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E" w:rsidRDefault="0012094B" w:rsidP="0012094B">
      <w:pPr>
        <w:pStyle w:val="Titel"/>
      </w:pPr>
      <w:r>
        <w:t>Block Typen</w:t>
      </w:r>
    </w:p>
    <w:tbl>
      <w:tblPr>
        <w:tblpPr w:leftFromText="141" w:rightFromText="141" w:vertAnchor="page" w:horzAnchor="margin" w:tblpY="2221"/>
        <w:tblW w:w="909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29"/>
        <w:gridCol w:w="1367"/>
        <w:gridCol w:w="6197"/>
      </w:tblGrid>
      <w:tr w:rsidR="0012094B" w:rsidRPr="0012094B" w:rsidTr="0012094B">
        <w:trPr>
          <w:trHeight w:val="32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t>Bild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Beschreibung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Block(0,0)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29B073BC" wp14:editId="7154CDA6">
                  <wp:extent cx="720000" cy="734400"/>
                  <wp:effectExtent l="0" t="0" r="4445" b="8890"/>
                  <wp:docPr id="6" name="Grafik 6" descr="block_0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ock_0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AIR</w:t>
            </w:r>
          </w:p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Mit diesem Typ kannst du bestehende Blöcke löschen.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Block(1,0)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D624C81" wp14:editId="1F1DE860">
                  <wp:extent cx="720000" cy="734400"/>
                  <wp:effectExtent l="0" t="0" r="4445" b="8890"/>
                  <wp:docPr id="5" name="Grafik 5" descr="block_1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lock_1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STONE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Block(2,0)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96879D9" wp14:editId="181764E8">
                  <wp:extent cx="720000" cy="734400"/>
                  <wp:effectExtent l="0" t="0" r="4445" b="8890"/>
                  <wp:docPr id="4" name="Grafik 4" descr="block_2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_2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GRASS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486E169" wp14:editId="55825DC6">
                  <wp:extent cx="720000" cy="734400"/>
                  <wp:effectExtent l="0" t="0" r="4445" b="8890"/>
                  <wp:docPr id="3" name="Grafik 3" descr="block_3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ock_3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DIRT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05544C9A" wp14:editId="0E0B50FE">
                  <wp:extent cx="720000" cy="734400"/>
                  <wp:effectExtent l="0" t="0" r="4445" b="8890"/>
                  <wp:docPr id="2" name="Grafik 2" descr="block_4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lock_4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COBBLESTONE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Block(5,0)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632ED7B8" wp14:editId="17169792">
                  <wp:extent cx="720000" cy="734400"/>
                  <wp:effectExtent l="0" t="0" r="4445" b="8890"/>
                  <wp:docPr id="1" name="Grafik 1" descr="block_5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lock_5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de-DE"/>
              </w:rPr>
              <w:t>OAK_WOOD_PLANK</w:t>
            </w:r>
          </w:p>
        </w:tc>
      </w:tr>
      <w:tr w:rsidR="00B873B8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Default="0012094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Block(12,0)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75A5DC02" wp14:editId="76F621A0">
                  <wp:extent cx="720000" cy="734400"/>
                  <wp:effectExtent l="0" t="0" r="4445" b="8890"/>
                  <wp:docPr id="11" name="Grafik 11" descr="block_12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lock_12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Default="0012094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SAND</w:t>
            </w:r>
          </w:p>
        </w:tc>
      </w:tr>
      <w:tr w:rsidR="00B873B8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Default="0012094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Block(13,0)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Pr="0012094B" w:rsidRDefault="0012094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 w:rsidRPr="0012094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5AA72ED3" wp14:editId="5ABC33BC">
                  <wp:extent cx="720000" cy="734400"/>
                  <wp:effectExtent l="0" t="0" r="4445" b="8890"/>
                  <wp:docPr id="12" name="Grafik 12" descr="block_13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block_13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094B" w:rsidRDefault="0012094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GRAVEL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Block(17,0)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Pr="0012094B" w:rsidRDefault="00292B6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hAnsi="Helvetica" w:cs="Helvetica"/>
                <w:noProof/>
                <w:color w:val="000000"/>
                <w:lang w:eastAsia="de-DE"/>
              </w:rPr>
              <w:drawing>
                <wp:inline distT="0" distB="0" distL="0" distR="0" wp14:anchorId="3811700F" wp14:editId="1004B4D6">
                  <wp:extent cx="720000" cy="734400"/>
                  <wp:effectExtent l="0" t="0" r="4445" b="8890"/>
                  <wp:docPr id="13" name="Grafik 13" descr="block_17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block_17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OAK_WOOD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lastRenderedPageBreak/>
              <w:t>Block(18,0)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noProof/>
                <w:color w:val="000000"/>
                <w:lang w:eastAsia="de-DE"/>
              </w:rPr>
            </w:pPr>
            <w:r w:rsidRPr="00292B6B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  <w:drawing>
                <wp:inline distT="0" distB="0" distL="0" distR="0" wp14:anchorId="1138E83B" wp14:editId="4F31C7E5">
                  <wp:extent cx="720000" cy="734400"/>
                  <wp:effectExtent l="0" t="0" r="4445" b="8890"/>
                  <wp:docPr id="14" name="Grafik 14" descr="block_18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block_18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OAK_LEAVES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Block(20,0)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Pr="00292B6B" w:rsidRDefault="00292B6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A81433C" wp14:editId="4BFD5872">
                  <wp:extent cx="720000" cy="734400"/>
                  <wp:effectExtent l="0" t="0" r="4445" b="8890"/>
                  <wp:docPr id="15" name="Grafik 15" descr="block_20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block_20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GLASS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Block(35,0)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Pr="00292B6B" w:rsidRDefault="00292B6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6" name="Grafik 16" descr="block_35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block_35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WOOL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Block(89,0)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Pr="00292B6B" w:rsidRDefault="00292B6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7" name="Grafik 17" descr="block_89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block_89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Pr="00292B6B" w:rsidRDefault="00292B6B" w:rsidP="00292B6B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br/>
              <w:t>GLOWSTONE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Block(98,0)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Pr="00292B6B" w:rsidRDefault="00292B6B" w:rsidP="0012094B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8" name="Grafik 18" descr="block_98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block_98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STONE_BRICKS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Block(61,3)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9" name="Grafik 19" descr="block_61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block_61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FURNACE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B873B8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Block(58,0)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0" name="Grafik 20" descr="block_58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lock_58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B873B8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CRAFTING_TABLE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B873B8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</w:t>
            </w:r>
            <w:proofErr w:type="gram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54,0) –</w:t>
            </w:r>
          </w:p>
          <w:p w:rsidR="00B873B8" w:rsidRDefault="00B873B8" w:rsidP="00B873B8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Block(54,4)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1" name="Grafik 21" descr="block_54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block_54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873B8" w:rsidRDefault="00B873B8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CHEST</w:t>
            </w:r>
          </w:p>
          <w:p w:rsidR="00B873B8" w:rsidRDefault="00B873B8" w:rsidP="00B873B8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Je nach </w:t>
            </w:r>
            <w:proofErr w:type="spellStart"/>
            <w:r w:rsidR="00B13B00">
              <w:rPr>
                <w:rFonts w:ascii="Helvetica" w:hAnsi="Helvetica" w:cs="Helvetica"/>
                <w:color w:val="000000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d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0 – 4 dreht sich die Truhe.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</w:t>
            </w:r>
            <w:proofErr w:type="gram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64,0) –</w:t>
            </w:r>
          </w:p>
          <w:p w:rsidR="00B13B00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Block(64,9)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2" name="Grafik 22" descr="block_64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block_64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OAK_DOOR</w:t>
            </w:r>
          </w:p>
          <w:p w:rsidR="00B13B00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Je nach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id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0 – 7 dreht sich der untere Teil der Türe.</w:t>
            </w:r>
          </w:p>
          <w:p w:rsidR="00B13B00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Je nach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id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0 – 9 dreht sich der obere Teil der Türe.</w:t>
            </w:r>
          </w:p>
        </w:tc>
      </w:tr>
      <w:tr w:rsidR="00292B6B" w:rsidRPr="0012094B" w:rsidTr="0012094B">
        <w:trPr>
          <w:trHeight w:val="103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</w:t>
            </w:r>
            <w:proofErr w:type="gram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26,0) –</w:t>
            </w:r>
          </w:p>
          <w:p w:rsidR="00B13B00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Block(26,3)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92B6B" w:rsidRDefault="00292B6B" w:rsidP="0012094B">
            <w:pPr>
              <w:spacing w:after="0" w:line="240" w:lineRule="auto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3" name="Grafik 23" descr="block_26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block_26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13B00" w:rsidRDefault="00B13B00" w:rsidP="0012094B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BED</w:t>
            </w:r>
          </w:p>
          <w:p w:rsidR="00292B6B" w:rsidRDefault="00FE2FED" w:rsidP="00FE2FED">
            <w:pPr>
              <w:spacing w:after="0"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Je nach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id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0 – 3 dreht sich das Bett</w:t>
            </w:r>
            <w:r w:rsidR="00B13B00">
              <w:rPr>
                <w:rFonts w:ascii="Helvetica" w:hAnsi="Helvetica" w:cs="Helvetica"/>
                <w:color w:val="000000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12094B" w:rsidRPr="00B13B00" w:rsidRDefault="0012094B"/>
    <w:sectPr w:rsidR="0012094B" w:rsidRPr="00B13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4B"/>
    <w:rsid w:val="0012094B"/>
    <w:rsid w:val="001670AE"/>
    <w:rsid w:val="00292B6B"/>
    <w:rsid w:val="00B13B00"/>
    <w:rsid w:val="00B873B8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464D"/>
  <w15:chartTrackingRefBased/>
  <w15:docId w15:val="{9CA57368-A243-4287-9CC5-84D8B6A2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20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20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Liebherr-MCCtec GmbH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Masooglu Simon  (LWN)</dc:creator>
  <cp:keywords/>
  <dc:description/>
  <cp:lastModifiedBy>Masooglu Simon  (LWN)</cp:lastModifiedBy>
  <cp:revision>2</cp:revision>
  <dcterms:created xsi:type="dcterms:W3CDTF">2021-10-21T08:08:00Z</dcterms:created>
  <dcterms:modified xsi:type="dcterms:W3CDTF">2021-10-21T09:01:00Z</dcterms:modified>
</cp:coreProperties>
</file>