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6c787454b44553" 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Relatório de Atividades</w:t>
      </w:r>
    </w:p>
    <w:p>
      <w:r>
        <w:t>Paulo Miguel Nunes Penicheiro — DISIA – Divisão de Sistemas de Informação e Aplicações</w:t>
      </w:r>
    </w:p>
    <w:p>
      <w:r>
        <w:t>Telefone: 966 589 120    Email: paulo@cm-leiria.pt</w:t>
      </w:r>
    </w:p>
    <w:p>
      <w:r>
        <w:t>Julho de 2026</w:t>
      </w:r>
    </w:p>
    <w:p/>
    <w:p>
      <w:pPr>
        <w:pStyle w:val="Heading1"/>
      </w:pPr>
      <w:r>
        <w:t>Sumário</w:t>
      </w:r>
    </w:p>
    <w:p>
      <w:r>
        <w:t>Relatório de atividades desempenhadas no mês de Julho de 2026, por Paulo Miguel Nunes Penicheiro, ao serviço da DISIA – Divisão de Sistemas de Informação e Aplicações.</w:t>
      </w:r>
    </w:p>
    <w:p>
      <w:pPr>
        <w:pStyle w:val="Heading1"/>
      </w:pPr>
      <w:r>
        <w:t>Intervenções Escolares</w:t>
      </w:r>
    </w:p>
    <w:p>
      <w:r>
        <w:t>Total de intervenções registadas no mês: 0.</w:t>
      </w:r>
    </w:p>
    <w:p>
      <w:pPr>
        <w:pStyle w:val="Heading2"/>
      </w:pPr>
      <w:r>
        <w:t>Total de Intervenções por Agrupamento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tcPr>
            <w:shd w:fill="1F4E79"/>
          </w:tcPr>
          <w:p>
            <w:r>
              <w:rPr>
                <w:b/>
                <w:color w:val="FFFFFF"/>
              </w:rPr>
              <w:t>Agrupamento</w:t>
            </w:r>
          </w:p>
        </w:tc>
        <w:tc>
          <w:tcPr>
            <w:shd w:fill="1F4E79"/>
          </w:tcPr>
          <w:p>
            <w:r>
              <w:rPr>
                <w:b/>
                <w:color w:val="FFFFFF"/>
              </w:rPr>
              <w:t>Total de Intervenções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0</w:t>
            </w:r>
          </w:p>
        </w:tc>
      </w:tr>
    </w:tbl>
    <w:p/>
    <w:p>
      <w:pPr>
        <w:pStyle w:val="Heading2"/>
      </w:pPr>
      <w:r>
        <w:t>Totais por Categoria de Intervenção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tcPr>
            <w:shd w:fill="1F4E79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shd w:fill="1F4E79"/>
          </w:tcPr>
          <w:p>
            <w:r>
              <w:rPr>
                <w:b/>
                <w:color w:val="FFFFFF"/>
              </w:rPr>
              <w:t>Total</w:t>
            </w:r>
          </w:p>
        </w:tc>
      </w:tr>
    </w:tbl>
    <w:p/>
    <w:p>
      <w:pPr>
        <w:pStyle w:val="Heading1"/>
      </w:pPr>
      <w:r>
        <w:t>Atividades na DISIA</w:t>
      </w:r>
    </w:p>
    <w:p>
      <w:r>
        <w:t>• entrega de equipamento informático, mercado municipal</w:t>
      </w:r>
    </w:p>
    <w:p>
      <w:r>
        <w:t>• instalação e configuração de impressora no CDIL (Igreja da Misericórdia)</w:t>
      </w:r>
    </w:p>
    <w:p>
      <w:r>
        <w:t>• Aferição das necessidades para a instalação e configuração das câmaras de CCTV na Biblioteca Municipal</w:t>
      </w:r>
    </w:p>
    <w:p>
      <w:r>
        <w:t>• aferição com o Nelson eletricista, da possibilidade de passagem de cabos de rede para a instalação de câmaras de cctv na biblioteca Municipal</w:t>
      </w:r>
    </w:p>
    <w:p>
      <w:r>
        <w:t>• verificação do acesso de fibra MEO no espaço de cidadão da JF de Monte redondo</w:t>
      </w:r>
    </w:p>
    <w:p>
      <w:r>
        <w:t>• verificação do acesso de fibra MEO no espaço de cidadão da JF de Regueira de Pontes</w:t>
      </w:r>
    </w:p>
    <w:p>
      <w:pPr>
        <w:pStyle w:val="Heading1"/>
      </w:pPr>
      <w:r>
        <w:t>Reflexão Crítica</w:t>
      </w:r>
    </w:p>
    <w:p>
      <w:pPr>
        <w:pStyle w:val="Heading2"/>
      </w:pPr>
      <w:r>
        <w:t>Balanço Geral do Mês</w:t>
      </w:r>
    </w:p>
    <w:p>
      <w:r>
        <w:t>O mês de Julho caracterizou-se por uma atividade técnica distribuída por 0 agrupamento(s), totalizando 0 intervenções nas escolas e jardins de infância, e 6 atividade(s) no âmbito geral da DISIA.</w:t>
      </w:r>
    </w:p>
    <w:p>
      <w:pPr>
        <w:pStyle w:val="Heading2"/>
      </w:pPr>
      <w:r>
        <w:t>Principais Desafios e Constrangimentos</w:t>
      </w:r>
    </w:p>
    <w:p>
      <w:r>
        <w:t>(Espaço reservado para observações a preencher antes de gerar o relatório final.)</w:t>
      </w:r>
    </w:p>
    <w:p>
      <w:pPr>
        <w:pStyle w:val="Heading2"/>
      </w:pPr>
      <w:r>
        <w:t>Propostas de Melhoria para os Próximos Meses</w:t>
      </w:r>
    </w:p>
    <w:p>
      <w:r>
        <w:t>(Espaço reservado para propostas a preencher antes de gerar o relatório final.)</w:t>
      </w:r>
    </w:p>
    <w:p>
      <w:pPr>
        <w:pStyle w:val="Heading2"/>
      </w:pPr>
      <w:r>
        <w:t>Nota Final</w:t>
      </w:r>
    </w:p>
    <w:p>
      <w:r>
        <w:t>Leiria, 20-Jul-26 de Julho de 2026.</w:t>
      </w:r>
    </w:p>
  </w:body>
</w:document>
</file>