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2C5F6E"/>
          <w:sz w:val="48"/>
          <w:szCs w:val="48"/>
        </w:rPr>
        <w:t xml:space="preserve">Staff Scheduling Algorithm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6"/>
          <w:szCs w:val="26"/>
        </w:rPr>
        <w:t xml:space="preserve">Developer Specification Document</w:t>
      </w:r>
    </w:p>
    <w:p>
      <w:pPr>
        <w:spacing w:after="480"/>
        <w:jc w:val="center"/>
      </w:pPr>
      <w:r>
        <w:rPr>
          <w:rFonts w:ascii="Arial" w:cs="Arial" w:eastAsia="Arial" w:hAnsi="Arial"/>
          <w:color w:val="4A90A4"/>
          <w:sz w:val="22"/>
          <w:szCs w:val="22"/>
        </w:rPr>
        <w:t xml:space="preserve">Spa / Café / Bar | 10–30 Staff | Interactive Web App</w:t>
      </w: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C5F6E"/>
          <w:sz w:val="32"/>
          <w:szCs w:val="32"/>
        </w:rPr>
        <w:t xml:space="preserve">1. Project Overview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a web-based scheduling application for a multi-service venue (spa, café, and bar) with 10–30 staff members. The system must automatically generate a weekly schedule based on staff data, roles, availability, and constraints — then allow the manager to manually review and adjust the result before publishing.</w:t>
      </w: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C5F6E"/>
          <w:sz w:val="32"/>
          <w:szCs w:val="32"/>
        </w:rPr>
        <w:t xml:space="preserve">2. Users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Single user: the owner/manager. No staff-facing login is required. The manager interacts with the app via a desktop or tablet web browser.</w:t>
      </w: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C5F6E"/>
          <w:sz w:val="32"/>
          <w:szCs w:val="32"/>
        </w:rPr>
        <w:t xml:space="preserve">3. Inputs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4A90A4"/>
          <w:sz w:val="26"/>
          <w:szCs w:val="26"/>
        </w:rPr>
        <w:t xml:space="preserve">3.1 Per Staff Member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manager must be able to enter and edit the following data for each staff member: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Role(s)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Multi-select: e.g. Barista, Bartender, Massage Therapist, Receptionist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Employment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Part-time or Full-time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 hours/week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(e.g. 16)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Max hours/week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(e.g. 40)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Days unavailable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Multi-select: Monday – Sunday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Shift restrictions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Checkboxes: “Never opening shift”, “Never closing shift”</w:t>
            </w:r>
          </w:p>
        </w:tc>
      </w:tr>
    </w:tbl>
    <w:p>
      <w:pPr>
        <w:spacing w:after="1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4A90A4"/>
          <w:sz w:val="26"/>
          <w:szCs w:val="26"/>
        </w:rPr>
        <w:t xml:space="preserve">3.2 Shift Definitions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manager must be able to define the shift types in use. Default setup: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120"/>
            <w:tcBorders>
              <w:top w:val="single" w:color="4A90A4" w:sz="1"/>
              <w:left w:val="single" w:color="4A90A4" w:sz="1"/>
              <w:bottom w:val="single" w:color="4A90A4" w:sz="1"/>
              <w:right w:val="single" w:color="4A90A4" w:sz="1"/>
            </w:tcBorders>
            <w:shd w:fill="2C5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Shift</w:t>
            </w:r>
          </w:p>
        </w:tc>
        <w:tc>
          <w:tcPr>
            <w:tcW w:type="dxa" w:w="3120"/>
            <w:tcBorders>
              <w:top w:val="single" w:color="4A90A4" w:sz="1"/>
              <w:left w:val="single" w:color="4A90A4" w:sz="1"/>
              <w:bottom w:val="single" w:color="4A90A4" w:sz="1"/>
              <w:right w:val="single" w:color="4A90A4" w:sz="1"/>
            </w:tcBorders>
            <w:shd w:fill="2C5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120"/>
            <w:tcBorders>
              <w:top w:val="single" w:color="4A90A4" w:sz="1"/>
              <w:left w:val="single" w:color="4A90A4" w:sz="1"/>
              <w:bottom w:val="single" w:color="4A90A4" w:sz="1"/>
              <w:right w:val="single" w:color="4A90A4" w:sz="1"/>
            </w:tcBorders>
            <w:shd w:fill="2C5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07:00 – 13:00 (configurable)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Middle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11:00 – 17:00 (configurable)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15:00 – 22:00 (configurable)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Shift times and durations must be editable by the manager. The manager should also be able to specify how many staff are required per shift per role.</w:t>
      </w: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C5F6E"/>
          <w:sz w:val="32"/>
          <w:szCs w:val="32"/>
        </w:rPr>
        <w:t xml:space="preserve">4. Constraints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4A90A4"/>
          <w:sz w:val="26"/>
          <w:szCs w:val="26"/>
        </w:rPr>
        <w:t xml:space="preserve">4.1 Hard Constraints (must never be violated)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staff member is never scheduled on a day they marked as unavailable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staff member never exceeds their maximum weekly hours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staff member with “never opening shift” is never assigned the first shift of the day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staff member with “never closing shift” is never assigned the last shift of the day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staff member is only assigned to shifts requiring a role they hold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staff member is never scheduled for two overlapping shifts on the same day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4A90A4"/>
          <w:sz w:val="26"/>
          <w:szCs w:val="26"/>
        </w:rPr>
        <w:t xml:space="preserve">4.2 Soft Constraints (optimise for, but can be overridden)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Staff should not fall below their minimum weekly hours if avoidable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Hours should be distributed fairly across eligible staff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Part-time staff should not be scheduled like full-time staff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Avoid scheduling the same person for both opening and closing on the same day</w:t>
      </w: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C5F6E"/>
          <w:sz w:val="32"/>
          <w:szCs w:val="32"/>
        </w:rPr>
        <w:t xml:space="preserve">5. Schedule Generation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When the manager clicks “Generate Schedule”, the algorithm should: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Read all staff data, shift requirements, and the week’s configuration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Fill each shift slot by finding eligible staff (passes all hard constraints)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Among eligible staff, prioritise those furthest from their weekly hour target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Flag any shift it cannot fill due to no eligible staff being available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Present the result as an editable weekly grid (see Section 6)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schedule should rotate week to week — the algorithm must not default to the same assignments every week. A simple rotation or randomisation among equally eligible candidates is sufficient.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Seasonal/demand variation: the manager must be able to increase or decrease the number of staff required per shift before generating, to reflect busy periods.</w:t>
      </w: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C5F6E"/>
          <w:sz w:val="32"/>
          <w:szCs w:val="32"/>
        </w:rPr>
        <w:t xml:space="preserve">6. App Interface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4A90A4"/>
          <w:sz w:val="26"/>
          <w:szCs w:val="26"/>
        </w:rPr>
        <w:t xml:space="preserve">6.1 Staff Management Screen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Add, edit, and remove staff profiles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fields from Section 3.1 must be editable inline or via a form panel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Changes are saved and used in the next schedule generation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4A90A4"/>
          <w:sz w:val="26"/>
          <w:szCs w:val="26"/>
        </w:rPr>
        <w:t xml:space="preserve">6.2 Schedule Screen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Weekly grid view: rows = staff, columns = days (Mon–Sun), cells = shift assigned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After auto-generation, the manager can drag-and-drop or manually reassign shifts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Unfilled shifts are clearly highlighted (e.g. red or flagged)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sidebar or tooltip shows each staff member’s current hour total for the week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“Regenerate” button re-runs the algorithm (with confirmation, as it overwrites manual edits)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4A90A4"/>
          <w:sz w:val="26"/>
          <w:szCs w:val="26"/>
        </w:rPr>
        <w:t xml:space="preserve">6.3 Shift Configuration Screen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Define shift names, start times, end times, and required staff count per role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These settings persist and are used every time the schedule is generated</w:t>
      </w: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C5F6E"/>
          <w:sz w:val="32"/>
          <w:szCs w:val="32"/>
        </w:rPr>
        <w:t xml:space="preserve">7. Edge Cases &amp; Expected Behaviour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one is eligible for a shift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 the shift as unfilled and show a warning. Do not crash or skip silently.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Staff member has 0 available days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a warning on the staff profile. Exclude from generation.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 hours impossible to hit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not force it. Fill as many hours as constraints allow and flag the shortfall.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 staff at max hours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assigning. Flag remaining unfilled shifts.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Manager manually assigns ineligible person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a soft warning but allow the override (manager knows best).</w:t>
            </w:r>
          </w:p>
        </w:tc>
      </w:tr>
    </w:tbl>
    <w:p>
      <w:pPr>
        <w:spacing w:after="160"/>
      </w:pP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C5F6E"/>
          <w:sz w:val="32"/>
          <w:szCs w:val="32"/>
        </w:rPr>
        <w:t xml:space="preserve">8. Technical Notes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specific tech stack is prescribed. The developer may choose whatever is most appropriate. The following are requirements, not suggestions: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Must run in a modern web browser (Chrome/Safari/Firefox) with no installation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 must persist between sessions (local storage or a simple backend database)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Should work on desktop and tablet screen sizes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mobile-first requirement, but layout should not break on a tablet</w:t>
      </w:r>
    </w:p>
    <w:p>
      <w:pPr>
        <w:spacing w:after="120"/>
      </w:pP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C5F6E"/>
          <w:sz w:val="32"/>
          <w:szCs w:val="32"/>
        </w:rPr>
        <w:t xml:space="preserve">9. Out of Scope (Version 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Staff-facing login or schedule visibility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Payroll or wage calculation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Leave or holiday request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Push notifications or email alerts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Multi-location support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These may be considered for a future version but should not affect the architecture of v1.</w:t>
      </w:r>
    </w:p>
    <w:p>
      <w:pPr>
        <w:pBdr>
          <w:bottom w:val="single" w:color="DDDDDD" w:sz="4" w:space="1"/>
        </w:pBdr>
        <w:spacing w:before="200" w:after="200"/>
      </w:pPr>
    </w:p>
    <w:p>
      <w:pPr>
        <w:spacing w:before="320" w:after="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End of Specification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2026-03-30T10:45:48.056Z</dcterms:created>
  <dcterms:modified xsi:type="dcterms:W3CDTF">2026-03-30T10:45:48.056Z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