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5" w:rsidRDefault="00FB4441" w:rsidP="00FB4441">
      <w:pPr>
        <w:pStyle w:val="Titre1"/>
        <w:rPr>
          <w:lang w:val="fr-CA"/>
        </w:rPr>
      </w:pPr>
      <w:r>
        <w:rPr>
          <w:lang w:val="fr-CA"/>
        </w:rPr>
        <w:t>Archives Problèmes</w:t>
      </w:r>
    </w:p>
    <w:p w:rsidR="00FB4441" w:rsidRDefault="00FB4441" w:rsidP="00FB4441">
      <w:pPr>
        <w:pStyle w:val="Titre1"/>
        <w:rPr>
          <w:lang w:val="fr-CA"/>
        </w:rPr>
      </w:pPr>
    </w:p>
    <w:p w:rsidR="00FB4441" w:rsidRDefault="00FB4441" w:rsidP="00FB4441">
      <w:pPr>
        <w:pStyle w:val="Sansinterligne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Faire pointer l’ennemi vers un autre objet en 2D dans </w:t>
      </w:r>
      <w:proofErr w:type="spellStart"/>
      <w:r>
        <w:rPr>
          <w:lang w:val="fr-CA"/>
        </w:rPr>
        <w:t>Unity</w:t>
      </w:r>
      <w:proofErr w:type="spellEnd"/>
      <w:r>
        <w:rPr>
          <w:lang w:val="fr-CA"/>
        </w:rPr>
        <w:t xml:space="preserve"> 2018 :</w:t>
      </w:r>
    </w:p>
    <w:p w:rsidR="00FB4441" w:rsidRPr="004219C2" w:rsidRDefault="00FB4441" w:rsidP="00FB4441">
      <w:pPr>
        <w:pStyle w:val="Sansinterligne"/>
        <w:rPr>
          <w:b/>
          <w:lang w:val="fr-CA"/>
        </w:rPr>
      </w:pPr>
      <w:r w:rsidRPr="004219C2">
        <w:rPr>
          <w:b/>
          <w:lang w:val="fr-CA"/>
        </w:rPr>
        <w:t>Solution :</w:t>
      </w:r>
    </w:p>
    <w:p w:rsidR="00FB4441" w:rsidRDefault="00FB4441" w:rsidP="00FB4441">
      <w:pPr>
        <w:pStyle w:val="Sansinterligne"/>
        <w:rPr>
          <w:lang w:val="fr-CA"/>
        </w:rPr>
      </w:pPr>
    </w:p>
    <w:p w:rsidR="00FB4441" w:rsidRPr="00FB4441" w:rsidRDefault="00FB4441" w:rsidP="00FB444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</w:pPr>
      <w:proofErr w:type="gram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public</w:t>
      </w:r>
      <w:proofErr w:type="gram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void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AimTowards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>GameObject</w:t>
      </w:r>
      <w:proofErr w:type="spellEnd"/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target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fr-CA" w:eastAsia="fr-CA"/>
        </w:rPr>
        <w:t>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 xml:space="preserve">Vector3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pointerVector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=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target.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position</w:t>
      </w:r>
      <w:proofErr w:type="spellEnd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 xml:space="preserve"> 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 xml:space="preserve">-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position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float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= </w:t>
      </w:r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>Vector3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Dot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pointerVector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,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right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if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&gt; </w:t>
      </w:r>
      <w:r w:rsidRPr="00FB4441">
        <w:rPr>
          <w:rFonts w:ascii="Consolas" w:eastAsia="Times New Roman" w:hAnsi="Consolas" w:cs="Courier New"/>
          <w:color w:val="B5CEA8"/>
          <w:sz w:val="20"/>
          <w:szCs w:val="20"/>
          <w:lang w:val="fr-CA" w:eastAsia="fr-CA"/>
        </w:rPr>
        <w:t>0.5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   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mover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Rotate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}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else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if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&lt; -</w:t>
      </w:r>
      <w:r w:rsidRPr="00FB4441">
        <w:rPr>
          <w:rFonts w:ascii="Consolas" w:eastAsia="Times New Roman" w:hAnsi="Consolas" w:cs="Courier New"/>
          <w:color w:val="B5CEA8"/>
          <w:sz w:val="20"/>
          <w:szCs w:val="20"/>
          <w:lang w:val="fr-CA" w:eastAsia="fr-CA"/>
        </w:rPr>
        <w:t>0.5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   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mover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Rotate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}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fr-CA" w:eastAsia="fr-CA"/>
        </w:rPr>
        <w:t>}</w:t>
      </w:r>
    </w:p>
    <w:p w:rsidR="00FB4441" w:rsidRDefault="00FB4441" w:rsidP="00FB4441">
      <w:pPr>
        <w:pStyle w:val="Sansinterligne"/>
        <w:rPr>
          <w:lang w:val="fr-CA"/>
        </w:rPr>
      </w:pPr>
    </w:p>
    <w:p w:rsidR="00FB4441" w:rsidRPr="00FB4441" w:rsidRDefault="00FB4441" w:rsidP="00FB4441">
      <w:pPr>
        <w:pStyle w:val="PrformatHTML"/>
        <w:shd w:val="clear" w:color="auto" w:fill="1E1E1E"/>
        <w:rPr>
          <w:rFonts w:ascii="Consolas" w:hAnsi="Consolas"/>
          <w:color w:val="DCDCDC"/>
          <w:lang w:val="en-CA"/>
        </w:rPr>
      </w:pPr>
      <w:r w:rsidRPr="00FB4441">
        <w:rPr>
          <w:rFonts w:ascii="Consolas" w:hAnsi="Consolas"/>
          <w:color w:val="569CD6"/>
          <w:lang w:val="en-CA"/>
        </w:rPr>
        <w:t xml:space="preserve">public override void </w:t>
      </w:r>
      <w:proofErr w:type="gramStart"/>
      <w:r w:rsidRPr="00FB4441">
        <w:rPr>
          <w:rFonts w:ascii="Consolas" w:hAnsi="Consolas"/>
          <w:color w:val="00FFFF"/>
          <w:lang w:val="en-CA"/>
        </w:rPr>
        <w:t>Rotate</w:t>
      </w:r>
      <w:r w:rsidRPr="00FB4441">
        <w:rPr>
          <w:rFonts w:ascii="Consolas" w:hAnsi="Consolas"/>
          <w:color w:val="DCDCDC"/>
          <w:lang w:val="en-CA"/>
        </w:rPr>
        <w:t>(</w:t>
      </w:r>
      <w:proofErr w:type="gramEnd"/>
      <w:r w:rsidRPr="00FB4441">
        <w:rPr>
          <w:rFonts w:ascii="Consolas" w:hAnsi="Consolas"/>
          <w:color w:val="569CD6"/>
          <w:lang w:val="en-CA"/>
        </w:rPr>
        <w:t xml:space="preserve">float </w:t>
      </w:r>
      <w:r w:rsidRPr="00FB4441">
        <w:rPr>
          <w:rFonts w:ascii="Consolas" w:hAnsi="Consolas"/>
          <w:color w:val="DCDCDC"/>
          <w:lang w:val="en-CA"/>
        </w:rPr>
        <w:t>direction)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{</w:t>
      </w:r>
      <w:r w:rsidRPr="00FB4441">
        <w:rPr>
          <w:rFonts w:ascii="Consolas" w:hAnsi="Consolas"/>
          <w:color w:val="DCDCDC"/>
          <w:lang w:val="en-CA"/>
        </w:rPr>
        <w:br/>
        <w:t xml:space="preserve">    </w:t>
      </w:r>
      <w:proofErr w:type="spellStart"/>
      <w:r w:rsidRPr="00FB4441">
        <w:rPr>
          <w:rFonts w:ascii="Consolas" w:hAnsi="Consolas"/>
          <w:color w:val="EE82EE"/>
          <w:lang w:val="en-CA"/>
        </w:rPr>
        <w:t>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root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00FFFF"/>
          <w:lang w:val="en-CA"/>
        </w:rPr>
        <w:t>RotateAround</w:t>
      </w:r>
      <w:proofErr w:type="spellEnd"/>
      <w:r w:rsidRPr="00FB4441">
        <w:rPr>
          <w:rFonts w:ascii="Consolas" w:hAnsi="Consolas"/>
          <w:color w:val="DCDCDC"/>
          <w:lang w:val="en-CA"/>
        </w:rPr>
        <w:t>(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proofErr w:type="spellStart"/>
      <w:r w:rsidRPr="00FB4441">
        <w:rPr>
          <w:rFonts w:ascii="Consolas" w:hAnsi="Consolas"/>
          <w:color w:val="EE82EE"/>
          <w:lang w:val="en-CA"/>
        </w:rPr>
        <w:t>rootTransform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position</w:t>
      </w:r>
      <w:proofErr w:type="spellEnd"/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r w:rsidRPr="00FB4441">
        <w:rPr>
          <w:rFonts w:ascii="Consolas" w:hAnsi="Consolas"/>
          <w:color w:val="ADD8E6"/>
          <w:lang w:val="en-CA"/>
        </w:rPr>
        <w:t>Vector3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forward</w:t>
      </w:r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(direction &lt; </w:t>
      </w:r>
      <w:r w:rsidRPr="00FB4441">
        <w:rPr>
          <w:rFonts w:ascii="Consolas" w:hAnsi="Consolas"/>
          <w:color w:val="B5CEA8"/>
          <w:lang w:val="en-CA"/>
        </w:rPr>
        <w:t xml:space="preserve">0 </w:t>
      </w:r>
      <w:r w:rsidRPr="00FB4441">
        <w:rPr>
          <w:rFonts w:ascii="Consolas" w:hAnsi="Consolas"/>
          <w:color w:val="DCDCDC"/>
          <w:lang w:val="en-CA"/>
        </w:rPr>
        <w:t xml:space="preserve">? 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EE82EE"/>
          <w:lang w:val="en-CA"/>
        </w:rPr>
        <w:t xml:space="preserve"> </w:t>
      </w:r>
      <w:r w:rsidRPr="00FB4441">
        <w:rPr>
          <w:rFonts w:ascii="Consolas" w:hAnsi="Consolas"/>
          <w:color w:val="DCDCDC"/>
          <w:lang w:val="en-CA"/>
        </w:rPr>
        <w:t>: -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DCDCDC"/>
          <w:lang w:val="en-CA"/>
        </w:rPr>
        <w:t xml:space="preserve">) * </w:t>
      </w:r>
      <w:proofErr w:type="spellStart"/>
      <w:r w:rsidRPr="00FB4441">
        <w:rPr>
          <w:rFonts w:ascii="Consolas" w:hAnsi="Consolas"/>
          <w:color w:val="ADD8E6"/>
          <w:lang w:val="en-CA"/>
        </w:rPr>
        <w:t>Time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deltaTime</w:t>
      </w:r>
      <w:proofErr w:type="spellEnd"/>
      <w:r w:rsidRPr="00FB4441">
        <w:rPr>
          <w:rFonts w:ascii="Consolas" w:hAnsi="Consolas"/>
          <w:color w:val="EE82EE"/>
          <w:lang w:val="en-CA"/>
        </w:rPr>
        <w:br/>
        <w:t xml:space="preserve">    </w:t>
      </w:r>
      <w:r w:rsidRPr="00FB4441">
        <w:rPr>
          <w:rFonts w:ascii="Consolas" w:hAnsi="Consolas"/>
          <w:color w:val="DCDCDC"/>
          <w:lang w:val="en-CA"/>
        </w:rPr>
        <w:t>);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}</w:t>
      </w:r>
    </w:p>
    <w:p w:rsidR="00FB4441" w:rsidRDefault="00FB4441" w:rsidP="00FB4441">
      <w:pPr>
        <w:pStyle w:val="Sansinterligne"/>
        <w:rPr>
          <w:lang w:val="en-CA"/>
        </w:rPr>
      </w:pPr>
    </w:p>
    <w:p w:rsidR="004219C2" w:rsidRPr="00A65586" w:rsidRDefault="004219C2" w:rsidP="00FB4441">
      <w:pPr>
        <w:pStyle w:val="Sansinterligne"/>
        <w:rPr>
          <w:lang w:val="fr-CA"/>
        </w:rPr>
      </w:pPr>
      <w:r w:rsidRPr="00A65586">
        <w:rPr>
          <w:b/>
          <w:lang w:val="fr-CA"/>
        </w:rPr>
        <w:t>Problème</w:t>
      </w:r>
      <w:r w:rsidR="00D76695" w:rsidRPr="00A65586">
        <w:rPr>
          <w:b/>
          <w:lang w:val="fr-CA"/>
        </w:rPr>
        <w:t xml:space="preserve"> </w:t>
      </w:r>
      <w:r w:rsidRPr="00A65586">
        <w:rPr>
          <w:b/>
          <w:lang w:val="fr-CA"/>
        </w:rPr>
        <w:t>:</w:t>
      </w:r>
      <w:r w:rsidRPr="00A65586">
        <w:rPr>
          <w:lang w:val="fr-CA"/>
        </w:rPr>
        <w:t xml:space="preserve"> </w:t>
      </w:r>
      <w:r w:rsidR="003A4CB6" w:rsidRPr="00A65586">
        <w:rPr>
          <w:lang w:val="fr-CA"/>
        </w:rPr>
        <w:t>Les ennemis bouge bizarrement</w:t>
      </w:r>
    </w:p>
    <w:p w:rsidR="00E56C65" w:rsidRDefault="00E56C65" w:rsidP="00FB4441">
      <w:pPr>
        <w:pStyle w:val="Sansinterligne"/>
        <w:rPr>
          <w:lang w:val="fr-CA"/>
        </w:rPr>
      </w:pPr>
      <w:r w:rsidRPr="00E56C65">
        <w:rPr>
          <w:b/>
          <w:lang w:val="fr-CA"/>
        </w:rPr>
        <w:t>Solution:</w:t>
      </w:r>
      <w:r w:rsidRPr="00E56C65">
        <w:rPr>
          <w:lang w:val="fr-CA"/>
        </w:rPr>
        <w:t xml:space="preserve"> Utiliser le quatrième </w:t>
      </w:r>
      <w:proofErr w:type="spellStart"/>
      <w:r w:rsidRPr="00E56C65">
        <w:rPr>
          <w:lang w:val="fr-CA"/>
        </w:rPr>
        <w:t>parameter</w:t>
      </w:r>
      <w:proofErr w:type="spellEnd"/>
      <w:r w:rsidRPr="00E56C65">
        <w:rPr>
          <w:lang w:val="fr-CA"/>
        </w:rPr>
        <w:t xml:space="preserve"> d</w:t>
      </w:r>
      <w:r>
        <w:rPr>
          <w:lang w:val="fr-CA"/>
        </w:rPr>
        <w:t xml:space="preserve">e la fonction </w:t>
      </w:r>
      <w:proofErr w:type="spellStart"/>
      <w:r>
        <w:rPr>
          <w:lang w:val="fr-CA"/>
        </w:rPr>
        <w:t>Rotate</w:t>
      </w:r>
      <w:proofErr w:type="spellEnd"/>
      <w:r>
        <w:rPr>
          <w:lang w:val="fr-CA"/>
        </w:rPr>
        <w:t xml:space="preserve"> ou Translate de </w:t>
      </w:r>
      <w:proofErr w:type="spellStart"/>
      <w:r>
        <w:rPr>
          <w:lang w:val="fr-CA"/>
        </w:rPr>
        <w:t>Transform</w:t>
      </w:r>
      <w:proofErr w:type="spellEnd"/>
      <w:r>
        <w:rPr>
          <w:lang w:val="fr-CA"/>
        </w:rPr>
        <w:t xml:space="preserve">, soit </w:t>
      </w:r>
      <w:proofErr w:type="spellStart"/>
      <w:r>
        <w:rPr>
          <w:lang w:val="fr-CA"/>
        </w:rPr>
        <w:t>Space.World</w:t>
      </w:r>
      <w:proofErr w:type="spellEnd"/>
      <w:r>
        <w:rPr>
          <w:lang w:val="fr-CA"/>
        </w:rPr>
        <w:t>.</w:t>
      </w:r>
    </w:p>
    <w:p w:rsidR="00A65586" w:rsidRDefault="00A65586" w:rsidP="00FB4441">
      <w:pPr>
        <w:pStyle w:val="Sansinterligne"/>
        <w:rPr>
          <w:lang w:val="fr-CA"/>
        </w:rPr>
      </w:pPr>
    </w:p>
    <w:p w:rsidR="00A65586" w:rsidRDefault="00A65586" w:rsidP="00FB4441">
      <w:pPr>
        <w:pStyle w:val="Sansinterligne"/>
        <w:rPr>
          <w:lang w:val="fr-CA"/>
        </w:rPr>
      </w:pPr>
      <w:r w:rsidRPr="00A65586">
        <w:rPr>
          <w:b/>
          <w:lang w:val="fr-CA"/>
        </w:rPr>
        <w:t xml:space="preserve">Problème : </w:t>
      </w:r>
      <w:r>
        <w:rPr>
          <w:lang w:val="fr-CA"/>
        </w:rPr>
        <w:t xml:space="preserve">Faire pointer </w:t>
      </w:r>
      <w:r w:rsidR="008855C1">
        <w:rPr>
          <w:lang w:val="fr-CA"/>
        </w:rPr>
        <w:t xml:space="preserve">un objet </w:t>
      </w:r>
      <w:r>
        <w:rPr>
          <w:lang w:val="fr-CA"/>
        </w:rPr>
        <w:t xml:space="preserve">en 3D vers un </w:t>
      </w:r>
      <w:r w:rsidR="008855C1">
        <w:rPr>
          <w:lang w:val="fr-CA"/>
        </w:rPr>
        <w:t xml:space="preserve">autre </w:t>
      </w:r>
      <w:r>
        <w:rPr>
          <w:lang w:val="fr-CA"/>
        </w:rPr>
        <w:t xml:space="preserve">objet </w:t>
      </w:r>
      <w:r w:rsidR="002B46AB">
        <w:rPr>
          <w:lang w:val="fr-CA"/>
        </w:rPr>
        <w:t>avec une vitesse, comme un poisson se déplaçant vers une direction.</w:t>
      </w:r>
      <w:bookmarkStart w:id="0" w:name="_GoBack"/>
      <w:bookmarkEnd w:id="0"/>
    </w:p>
    <w:p w:rsidR="00A65586" w:rsidRDefault="00A65586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Solution : </w:t>
      </w:r>
    </w:p>
    <w:p w:rsidR="00554C6B" w:rsidRDefault="00142875" w:rsidP="00FB4441">
      <w:pPr>
        <w:pStyle w:val="Sansinterligne"/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5962015" cy="72834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C6B" w:rsidRDefault="00554C6B" w:rsidP="00FB4441">
      <w:pPr>
        <w:pStyle w:val="Sansinterligne"/>
        <w:rPr>
          <w:lang w:val="fr-CA"/>
        </w:rPr>
      </w:pPr>
    </w:p>
    <w:p w:rsidR="00554C6B" w:rsidRPr="00E6100E" w:rsidRDefault="00554C6B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Problème : </w:t>
      </w:r>
      <w:r w:rsidR="00E6100E">
        <w:rPr>
          <w:lang w:val="fr-CA"/>
        </w:rPr>
        <w:t xml:space="preserve">Faire un système de </w:t>
      </w:r>
      <w:proofErr w:type="spellStart"/>
      <w:r w:rsidR="00E6100E">
        <w:rPr>
          <w:lang w:val="fr-CA"/>
        </w:rPr>
        <w:t>spawners</w:t>
      </w:r>
      <w:proofErr w:type="spellEnd"/>
      <w:r w:rsidR="00E6100E">
        <w:rPr>
          <w:lang w:val="fr-CA"/>
        </w:rPr>
        <w:t xml:space="preserve"> recyclables</w:t>
      </w:r>
    </w:p>
    <w:p w:rsidR="00554C6B" w:rsidRPr="00ED2AE0" w:rsidRDefault="00554C6B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Solution : </w:t>
      </w:r>
      <w:r w:rsidR="00ED2AE0">
        <w:rPr>
          <w:lang w:val="fr-CA"/>
        </w:rPr>
        <w:t xml:space="preserve">Créer une classe contenant un tableau d’entiers indiquant une valeur pour un </w:t>
      </w:r>
      <w:proofErr w:type="spellStart"/>
      <w:r w:rsidR="00ED2AE0">
        <w:rPr>
          <w:lang w:val="fr-CA"/>
        </w:rPr>
        <w:t>spawner</w:t>
      </w:r>
      <w:proofErr w:type="spellEnd"/>
      <w:r w:rsidR="00ED2AE0">
        <w:rPr>
          <w:lang w:val="fr-CA"/>
        </w:rPr>
        <w:t xml:space="preserve"> occupé et une valeur pour un </w:t>
      </w:r>
      <w:proofErr w:type="spellStart"/>
      <w:r w:rsidR="00ED2AE0">
        <w:rPr>
          <w:lang w:val="fr-CA"/>
        </w:rPr>
        <w:t>spawner</w:t>
      </w:r>
      <w:proofErr w:type="spellEnd"/>
      <w:r w:rsidR="00ED2AE0">
        <w:rPr>
          <w:lang w:val="fr-CA"/>
        </w:rPr>
        <w:t xml:space="preserve"> libre.</w:t>
      </w:r>
    </w:p>
    <w:p w:rsidR="00E6100E" w:rsidRPr="00E6100E" w:rsidRDefault="00E6100E" w:rsidP="00FB4441">
      <w:pPr>
        <w:pStyle w:val="Sansinterligne"/>
        <w:rPr>
          <w:lang w:val="fr-CA"/>
        </w:rPr>
      </w:pPr>
    </w:p>
    <w:sectPr w:rsidR="00E6100E" w:rsidRPr="00E610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142875"/>
    <w:rsid w:val="0020204A"/>
    <w:rsid w:val="002B46AB"/>
    <w:rsid w:val="003A4CB6"/>
    <w:rsid w:val="004219C2"/>
    <w:rsid w:val="00554C6B"/>
    <w:rsid w:val="00610D78"/>
    <w:rsid w:val="008553B0"/>
    <w:rsid w:val="008855C1"/>
    <w:rsid w:val="00A65586"/>
    <w:rsid w:val="00D74765"/>
    <w:rsid w:val="00D76695"/>
    <w:rsid w:val="00E241C8"/>
    <w:rsid w:val="00E56C65"/>
    <w:rsid w:val="00E6100E"/>
    <w:rsid w:val="00E86548"/>
    <w:rsid w:val="00ED2AE0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1847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Roman"/>
    <w:next w:val="Sansinterligne"/>
    <w:link w:val="Titre1C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Roman Car"/>
    <w:basedOn w:val="Policepardfaut"/>
    <w:link w:val="Titre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Sansinterligne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15</cp:revision>
  <dcterms:created xsi:type="dcterms:W3CDTF">2018-08-24T12:24:00Z</dcterms:created>
  <dcterms:modified xsi:type="dcterms:W3CDTF">2018-09-29T21:11:00Z</dcterms:modified>
</cp:coreProperties>
</file>