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171"/>
        <w:gridCol w:w="3171"/>
        <w:gridCol w:w="3171"/>
      </w:tblGrid>
      <w:tr w:rsidR="00506412" w:rsidRPr="00506412" w:rsidTr="00506412">
        <w:trPr>
          <w:trHeight w:val="1701"/>
        </w:trPr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jc w:val="center"/>
              <w:rPr>
                <w:b/>
                <w:color w:val="FF0000"/>
                <w:lang w:val="en-CA"/>
              </w:rPr>
            </w:pPr>
            <w:r w:rsidRPr="00135EAC">
              <w:rPr>
                <w:b/>
                <w:color w:val="FF0000"/>
                <w:lang w:val="en-CA"/>
              </w:rPr>
              <w:t>ERROR</w:t>
            </w: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jc w:val="center"/>
              <w:rPr>
                <w:b/>
                <w:color w:val="00B050"/>
                <w:lang w:val="en-CA"/>
              </w:rPr>
            </w:pPr>
            <w:r w:rsidRPr="00135EAC">
              <w:rPr>
                <w:b/>
                <w:color w:val="00B050"/>
                <w:lang w:val="en-CA"/>
              </w:rPr>
              <w:t>CORRECTION</w:t>
            </w: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jc w:val="center"/>
              <w:rPr>
                <w:b/>
                <w:lang w:val="en-CA"/>
              </w:rPr>
            </w:pPr>
            <w:r w:rsidRPr="00135EAC">
              <w:rPr>
                <w:b/>
                <w:lang w:val="en-CA"/>
              </w:rPr>
              <w:t>REASON</w:t>
            </w:r>
          </w:p>
        </w:tc>
      </w:tr>
      <w:tr w:rsidR="00506412" w:rsidRPr="00135EAC" w:rsidTr="00506412">
        <w:trPr>
          <w:trHeight w:val="1701"/>
        </w:trPr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FF0000"/>
                <w:lang w:val="en-CA"/>
              </w:rPr>
            </w:pPr>
            <w:r w:rsidRPr="00135EAC">
              <w:rPr>
                <w:color w:val="FF0000"/>
                <w:lang w:val="en-CA"/>
              </w:rPr>
              <w:t>On</w:t>
            </w: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00B050"/>
                <w:lang w:val="en-CA"/>
              </w:rPr>
            </w:pPr>
            <w:r w:rsidRPr="00135EAC">
              <w:rPr>
                <w:color w:val="00B050"/>
                <w:lang w:val="en-CA"/>
              </w:rPr>
              <w:t>In</w:t>
            </w: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lang w:val="en-CA"/>
              </w:rPr>
            </w:pPr>
            <w:r w:rsidRPr="00135EAC">
              <w:rPr>
                <w:lang w:val="en-CA"/>
              </w:rPr>
              <w:t>On and In do not share the same definition.</w:t>
            </w:r>
          </w:p>
        </w:tc>
      </w:tr>
      <w:tr w:rsidR="00506412" w:rsidRPr="00135EAC" w:rsidTr="00506412">
        <w:trPr>
          <w:trHeight w:val="1701"/>
        </w:trPr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FF0000"/>
                <w:lang w:val="en-CA"/>
              </w:rPr>
            </w:pPr>
            <w:r w:rsidRPr="00135EAC">
              <w:rPr>
                <w:color w:val="FF0000"/>
                <w:lang w:val="en-CA"/>
              </w:rPr>
              <w:t>Seems</w:t>
            </w: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00B050"/>
                <w:lang w:val="en-CA"/>
              </w:rPr>
            </w:pPr>
            <w:r w:rsidRPr="00135EAC">
              <w:rPr>
                <w:color w:val="00B050"/>
                <w:lang w:val="en-CA"/>
              </w:rPr>
              <w:t>seem</w:t>
            </w: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lang w:val="en-CA"/>
              </w:rPr>
            </w:pPr>
            <w:r w:rsidRPr="00135EAC">
              <w:rPr>
                <w:lang w:val="en-CA"/>
              </w:rPr>
              <w:t>Seems is used to take one, while Seem is used to take many.</w:t>
            </w:r>
          </w:p>
        </w:tc>
      </w:tr>
      <w:tr w:rsidR="00506412" w:rsidRPr="00135EAC" w:rsidTr="00506412">
        <w:trPr>
          <w:trHeight w:val="1701"/>
        </w:trPr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FF0000"/>
                <w:lang w:val="en-CA"/>
              </w:rPr>
            </w:pPr>
            <w:r w:rsidRPr="00135EAC">
              <w:rPr>
                <w:color w:val="FF0000"/>
                <w:lang w:val="en-CA"/>
              </w:rPr>
              <w:t>Consummator</w:t>
            </w: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00B050"/>
                <w:lang w:val="en-CA"/>
              </w:rPr>
            </w:pPr>
            <w:r w:rsidRPr="00135EAC">
              <w:rPr>
                <w:color w:val="00B050"/>
                <w:lang w:val="en-CA"/>
              </w:rPr>
              <w:t>Consumer</w:t>
            </w: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lang w:val="en-CA"/>
              </w:rPr>
            </w:pPr>
            <w:r w:rsidRPr="00135EAC">
              <w:rPr>
                <w:lang w:val="en-CA"/>
              </w:rPr>
              <w:t>Those two words do not share the same definition.</w:t>
            </w:r>
          </w:p>
        </w:tc>
      </w:tr>
      <w:tr w:rsidR="00506412" w:rsidRPr="00135EAC" w:rsidTr="00506412">
        <w:trPr>
          <w:trHeight w:val="1701"/>
        </w:trPr>
        <w:tc>
          <w:tcPr>
            <w:tcW w:w="3171" w:type="dxa"/>
          </w:tcPr>
          <w:p w:rsidR="00506412" w:rsidRPr="00135EAC" w:rsidRDefault="00A51577" w:rsidP="00506412">
            <w:pPr>
              <w:pStyle w:val="Sansinterligne"/>
              <w:rPr>
                <w:color w:val="FF0000"/>
                <w:lang w:val="en-CA"/>
              </w:rPr>
            </w:pPr>
            <w:r w:rsidRPr="00135EAC">
              <w:rPr>
                <w:color w:val="FF0000"/>
                <w:lang w:val="en-CA"/>
              </w:rPr>
              <w:t>“the attention of the eye”</w:t>
            </w:r>
          </w:p>
        </w:tc>
        <w:tc>
          <w:tcPr>
            <w:tcW w:w="3171" w:type="dxa"/>
          </w:tcPr>
          <w:p w:rsidR="00506412" w:rsidRPr="00135EAC" w:rsidRDefault="00A51577" w:rsidP="00506412">
            <w:pPr>
              <w:pStyle w:val="Sansinterligne"/>
              <w:rPr>
                <w:color w:val="00B050"/>
                <w:lang w:val="en-CA"/>
              </w:rPr>
            </w:pPr>
            <w:r w:rsidRPr="00135EAC">
              <w:rPr>
                <w:color w:val="00B050"/>
                <w:lang w:val="en-CA"/>
              </w:rPr>
              <w:t>“the attention”</w:t>
            </w:r>
          </w:p>
        </w:tc>
        <w:tc>
          <w:tcPr>
            <w:tcW w:w="3171" w:type="dxa"/>
          </w:tcPr>
          <w:p w:rsidR="00506412" w:rsidRPr="00135EAC" w:rsidRDefault="00A51577" w:rsidP="00A51577">
            <w:pPr>
              <w:pStyle w:val="Sansinterligne"/>
              <w:rPr>
                <w:lang w:val="en-CA"/>
              </w:rPr>
            </w:pPr>
            <w:r w:rsidRPr="00135EAC">
              <w:rPr>
                <w:lang w:val="en-CA"/>
              </w:rPr>
              <w:t>In French it may work fine, but not in English.</w:t>
            </w:r>
            <w:bookmarkStart w:id="0" w:name="_GoBack"/>
            <w:bookmarkEnd w:id="0"/>
          </w:p>
        </w:tc>
      </w:tr>
      <w:tr w:rsidR="00506412" w:rsidRPr="00135EAC" w:rsidTr="00506412">
        <w:trPr>
          <w:trHeight w:val="1701"/>
        </w:trPr>
        <w:tc>
          <w:tcPr>
            <w:tcW w:w="3171" w:type="dxa"/>
          </w:tcPr>
          <w:p w:rsidR="00506412" w:rsidRPr="00135EAC" w:rsidRDefault="00A51577" w:rsidP="00506412">
            <w:pPr>
              <w:pStyle w:val="Sansinterligne"/>
              <w:rPr>
                <w:color w:val="FF0000"/>
                <w:lang w:val="en-CA"/>
              </w:rPr>
            </w:pPr>
            <w:r w:rsidRPr="00135EAC">
              <w:rPr>
                <w:color w:val="FF0000"/>
                <w:lang w:val="en-CA"/>
              </w:rPr>
              <w:t>Trough</w:t>
            </w:r>
          </w:p>
        </w:tc>
        <w:tc>
          <w:tcPr>
            <w:tcW w:w="3171" w:type="dxa"/>
          </w:tcPr>
          <w:p w:rsidR="00506412" w:rsidRPr="00135EAC" w:rsidRDefault="00A51577" w:rsidP="00506412">
            <w:pPr>
              <w:pStyle w:val="Sansinterligne"/>
              <w:rPr>
                <w:color w:val="00B050"/>
                <w:lang w:val="en-CA"/>
              </w:rPr>
            </w:pPr>
            <w:r w:rsidRPr="00135EAC">
              <w:rPr>
                <w:color w:val="00B050"/>
                <w:lang w:val="en-CA"/>
              </w:rPr>
              <w:t>Through</w:t>
            </w:r>
          </w:p>
        </w:tc>
        <w:tc>
          <w:tcPr>
            <w:tcW w:w="3171" w:type="dxa"/>
          </w:tcPr>
          <w:p w:rsidR="00506412" w:rsidRPr="00135EAC" w:rsidRDefault="00A51577" w:rsidP="00506412">
            <w:pPr>
              <w:pStyle w:val="Sansinterligne"/>
              <w:rPr>
                <w:lang w:val="en-CA"/>
              </w:rPr>
            </w:pPr>
            <w:r w:rsidRPr="00135EAC">
              <w:rPr>
                <w:lang w:val="en-CA"/>
              </w:rPr>
              <w:t>Trough means a group of animals while Through means move from one point to another.</w:t>
            </w:r>
          </w:p>
        </w:tc>
      </w:tr>
      <w:tr w:rsidR="00506412" w:rsidRPr="00135EAC" w:rsidTr="00506412">
        <w:trPr>
          <w:trHeight w:val="1701"/>
        </w:trPr>
        <w:tc>
          <w:tcPr>
            <w:tcW w:w="3171" w:type="dxa"/>
          </w:tcPr>
          <w:p w:rsidR="00506412" w:rsidRPr="00135EAC" w:rsidRDefault="00A51577" w:rsidP="00506412">
            <w:pPr>
              <w:pStyle w:val="Sansinterligne"/>
              <w:rPr>
                <w:color w:val="FF0000"/>
                <w:lang w:val="en-CA"/>
              </w:rPr>
            </w:pPr>
            <w:r w:rsidRPr="00135EAC">
              <w:rPr>
                <w:color w:val="FF0000"/>
                <w:lang w:val="en-CA"/>
              </w:rPr>
              <w:t>Focus</w:t>
            </w:r>
          </w:p>
        </w:tc>
        <w:tc>
          <w:tcPr>
            <w:tcW w:w="3171" w:type="dxa"/>
          </w:tcPr>
          <w:p w:rsidR="00506412" w:rsidRPr="00135EAC" w:rsidRDefault="00A51577" w:rsidP="00506412">
            <w:pPr>
              <w:pStyle w:val="Sansinterligne"/>
              <w:rPr>
                <w:color w:val="00B050"/>
                <w:lang w:val="en-CA"/>
              </w:rPr>
            </w:pPr>
            <w:r w:rsidRPr="00135EAC">
              <w:rPr>
                <w:color w:val="00B050"/>
                <w:lang w:val="en-CA"/>
              </w:rPr>
              <w:t>Focusing</w:t>
            </w:r>
          </w:p>
        </w:tc>
        <w:tc>
          <w:tcPr>
            <w:tcW w:w="3171" w:type="dxa"/>
          </w:tcPr>
          <w:p w:rsidR="00506412" w:rsidRPr="00135EAC" w:rsidRDefault="00A51577" w:rsidP="00506412">
            <w:pPr>
              <w:pStyle w:val="Sansinterligne"/>
              <w:rPr>
                <w:lang w:val="en-CA"/>
              </w:rPr>
            </w:pPr>
            <w:r w:rsidRPr="00135EAC">
              <w:rPr>
                <w:lang w:val="en-CA"/>
              </w:rPr>
              <w:t>The verb has to be accorded to the present perfect continuous.</w:t>
            </w:r>
          </w:p>
        </w:tc>
      </w:tr>
      <w:tr w:rsidR="00506412" w:rsidRPr="00135EAC" w:rsidTr="00506412">
        <w:trPr>
          <w:trHeight w:val="1701"/>
        </w:trPr>
        <w:tc>
          <w:tcPr>
            <w:tcW w:w="3171" w:type="dxa"/>
          </w:tcPr>
          <w:p w:rsidR="00506412" w:rsidRPr="00135EAC" w:rsidRDefault="00A51577" w:rsidP="00506412">
            <w:pPr>
              <w:pStyle w:val="Sansinterligne"/>
              <w:rPr>
                <w:color w:val="FF0000"/>
                <w:lang w:val="en-CA"/>
              </w:rPr>
            </w:pPr>
            <w:r w:rsidRPr="00135EAC">
              <w:rPr>
                <w:color w:val="FF0000"/>
                <w:lang w:val="en-CA"/>
              </w:rPr>
              <w:lastRenderedPageBreak/>
              <w:t>“Some times”</w:t>
            </w:r>
          </w:p>
        </w:tc>
        <w:tc>
          <w:tcPr>
            <w:tcW w:w="3171" w:type="dxa"/>
          </w:tcPr>
          <w:p w:rsidR="00506412" w:rsidRPr="00135EAC" w:rsidRDefault="00A51577" w:rsidP="00506412">
            <w:pPr>
              <w:pStyle w:val="Sansinterligne"/>
              <w:rPr>
                <w:color w:val="00B050"/>
                <w:lang w:val="en-CA"/>
              </w:rPr>
            </w:pPr>
            <w:r w:rsidRPr="00135EAC">
              <w:rPr>
                <w:color w:val="00B050"/>
                <w:lang w:val="en-CA"/>
              </w:rPr>
              <w:t>Sometimes</w:t>
            </w:r>
          </w:p>
        </w:tc>
        <w:tc>
          <w:tcPr>
            <w:tcW w:w="3171" w:type="dxa"/>
          </w:tcPr>
          <w:p w:rsidR="00506412" w:rsidRPr="00135EAC" w:rsidRDefault="00A51577" w:rsidP="00506412">
            <w:pPr>
              <w:pStyle w:val="Sansinterligne"/>
              <w:rPr>
                <w:lang w:val="en-CA"/>
              </w:rPr>
            </w:pPr>
            <w:r w:rsidRPr="00135EAC">
              <w:rPr>
                <w:lang w:val="en-CA"/>
              </w:rPr>
              <w:t>Those two words do not share the same values.</w:t>
            </w:r>
          </w:p>
        </w:tc>
      </w:tr>
      <w:tr w:rsidR="00506412" w:rsidRPr="00135EAC" w:rsidTr="00506412">
        <w:trPr>
          <w:trHeight w:val="1701"/>
        </w:trPr>
        <w:tc>
          <w:tcPr>
            <w:tcW w:w="3171" w:type="dxa"/>
          </w:tcPr>
          <w:p w:rsidR="00506412" w:rsidRPr="00135EAC" w:rsidRDefault="00CD1D24" w:rsidP="00506412">
            <w:pPr>
              <w:pStyle w:val="Sansinterligne"/>
              <w:rPr>
                <w:color w:val="FF0000"/>
                <w:lang w:val="en-CA"/>
              </w:rPr>
            </w:pPr>
            <w:r w:rsidRPr="00135EAC">
              <w:rPr>
                <w:color w:val="FF0000"/>
                <w:lang w:val="en-CA"/>
              </w:rPr>
              <w:t>For</w:t>
            </w:r>
          </w:p>
        </w:tc>
        <w:tc>
          <w:tcPr>
            <w:tcW w:w="3171" w:type="dxa"/>
          </w:tcPr>
          <w:p w:rsidR="00506412" w:rsidRPr="00135EAC" w:rsidRDefault="00CD1D24" w:rsidP="00506412">
            <w:pPr>
              <w:pStyle w:val="Sansinterligne"/>
              <w:rPr>
                <w:color w:val="00B050"/>
                <w:lang w:val="en-CA"/>
              </w:rPr>
            </w:pPr>
            <w:r w:rsidRPr="00135EAC">
              <w:rPr>
                <w:color w:val="00B050"/>
                <w:lang w:val="en-CA"/>
              </w:rPr>
              <w:t>Of</w:t>
            </w:r>
          </w:p>
        </w:tc>
        <w:tc>
          <w:tcPr>
            <w:tcW w:w="3171" w:type="dxa"/>
          </w:tcPr>
          <w:p w:rsidR="00506412" w:rsidRPr="00135EAC" w:rsidRDefault="00CD1D24" w:rsidP="00506412">
            <w:pPr>
              <w:pStyle w:val="Sansinterligne"/>
              <w:rPr>
                <w:lang w:val="en-CA"/>
              </w:rPr>
            </w:pPr>
            <w:r w:rsidRPr="00135EAC">
              <w:rPr>
                <w:lang w:val="en-CA"/>
              </w:rPr>
              <w:t xml:space="preserve">For and Of do not share the </w:t>
            </w:r>
          </w:p>
        </w:tc>
      </w:tr>
      <w:tr w:rsidR="00506412" w:rsidRPr="00135EAC" w:rsidTr="00506412">
        <w:trPr>
          <w:trHeight w:val="1701"/>
        </w:trPr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FF0000"/>
                <w:lang w:val="en-CA"/>
              </w:rPr>
            </w:pP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00B050"/>
                <w:lang w:val="en-CA"/>
              </w:rPr>
            </w:pP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lang w:val="en-CA"/>
              </w:rPr>
            </w:pPr>
          </w:p>
        </w:tc>
      </w:tr>
      <w:tr w:rsidR="00506412" w:rsidRPr="00135EAC" w:rsidTr="00506412">
        <w:trPr>
          <w:trHeight w:val="1701"/>
        </w:trPr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FF0000"/>
                <w:lang w:val="en-CA"/>
              </w:rPr>
            </w:pP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00B050"/>
                <w:lang w:val="en-CA"/>
              </w:rPr>
            </w:pP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lang w:val="en-CA"/>
              </w:rPr>
            </w:pPr>
          </w:p>
        </w:tc>
      </w:tr>
      <w:tr w:rsidR="00506412" w:rsidRPr="00135EAC" w:rsidTr="00506412">
        <w:trPr>
          <w:trHeight w:val="1701"/>
        </w:trPr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FF0000"/>
                <w:lang w:val="en-CA"/>
              </w:rPr>
            </w:pP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00B050"/>
                <w:lang w:val="en-CA"/>
              </w:rPr>
            </w:pP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lang w:val="en-CA"/>
              </w:rPr>
            </w:pPr>
          </w:p>
        </w:tc>
      </w:tr>
      <w:tr w:rsidR="00506412" w:rsidRPr="00135EAC" w:rsidTr="00506412">
        <w:trPr>
          <w:trHeight w:val="1701"/>
        </w:trPr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FF0000"/>
                <w:lang w:val="en-CA"/>
              </w:rPr>
            </w:pP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00B050"/>
                <w:lang w:val="en-CA"/>
              </w:rPr>
            </w:pP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lang w:val="en-CA"/>
              </w:rPr>
            </w:pPr>
          </w:p>
        </w:tc>
      </w:tr>
      <w:tr w:rsidR="00506412" w:rsidRPr="00135EAC" w:rsidTr="00506412">
        <w:trPr>
          <w:trHeight w:val="1701"/>
        </w:trPr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FF0000"/>
                <w:lang w:val="en-CA"/>
              </w:rPr>
            </w:pP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00B050"/>
                <w:lang w:val="en-CA"/>
              </w:rPr>
            </w:pP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lang w:val="en-CA"/>
              </w:rPr>
            </w:pPr>
          </w:p>
        </w:tc>
      </w:tr>
      <w:tr w:rsidR="00506412" w:rsidRPr="00135EAC" w:rsidTr="00506412">
        <w:trPr>
          <w:trHeight w:val="1701"/>
        </w:trPr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FF0000"/>
                <w:lang w:val="en-CA"/>
              </w:rPr>
            </w:pP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00B050"/>
                <w:lang w:val="en-CA"/>
              </w:rPr>
            </w:pP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lang w:val="en-CA"/>
              </w:rPr>
            </w:pPr>
          </w:p>
        </w:tc>
      </w:tr>
      <w:tr w:rsidR="00506412" w:rsidRPr="00135EAC" w:rsidTr="00506412">
        <w:trPr>
          <w:trHeight w:val="1701"/>
        </w:trPr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FF0000"/>
                <w:lang w:val="en-CA"/>
              </w:rPr>
            </w:pP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00B050"/>
                <w:lang w:val="en-CA"/>
              </w:rPr>
            </w:pP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lang w:val="en-CA"/>
              </w:rPr>
            </w:pPr>
          </w:p>
        </w:tc>
      </w:tr>
      <w:tr w:rsidR="00506412" w:rsidRPr="00135EAC" w:rsidTr="00506412">
        <w:trPr>
          <w:trHeight w:val="1701"/>
        </w:trPr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FF0000"/>
                <w:lang w:val="en-CA"/>
              </w:rPr>
            </w:pP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00B050"/>
                <w:lang w:val="en-CA"/>
              </w:rPr>
            </w:pP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lang w:val="en-CA"/>
              </w:rPr>
            </w:pPr>
          </w:p>
        </w:tc>
      </w:tr>
      <w:tr w:rsidR="00506412" w:rsidRPr="00135EAC" w:rsidTr="00506412">
        <w:trPr>
          <w:trHeight w:val="1701"/>
        </w:trPr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FF0000"/>
                <w:lang w:val="en-CA"/>
              </w:rPr>
            </w:pP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00B050"/>
                <w:lang w:val="en-CA"/>
              </w:rPr>
            </w:pP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lang w:val="en-CA"/>
              </w:rPr>
            </w:pPr>
          </w:p>
        </w:tc>
      </w:tr>
      <w:tr w:rsidR="00506412" w:rsidRPr="00135EAC" w:rsidTr="00506412">
        <w:trPr>
          <w:trHeight w:val="1701"/>
        </w:trPr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FF0000"/>
                <w:lang w:val="en-CA"/>
              </w:rPr>
            </w:pP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00B050"/>
                <w:lang w:val="en-CA"/>
              </w:rPr>
            </w:pP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lang w:val="en-CA"/>
              </w:rPr>
            </w:pPr>
          </w:p>
        </w:tc>
      </w:tr>
      <w:tr w:rsidR="00506412" w:rsidRPr="00135EAC" w:rsidTr="00506412">
        <w:trPr>
          <w:trHeight w:val="1701"/>
        </w:trPr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FF0000"/>
                <w:lang w:val="en-CA"/>
              </w:rPr>
            </w:pP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00B050"/>
                <w:lang w:val="en-CA"/>
              </w:rPr>
            </w:pP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lang w:val="en-CA"/>
              </w:rPr>
            </w:pPr>
          </w:p>
        </w:tc>
      </w:tr>
      <w:tr w:rsidR="00506412" w:rsidRPr="00135EAC" w:rsidTr="00506412">
        <w:trPr>
          <w:trHeight w:val="1701"/>
        </w:trPr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FF0000"/>
                <w:lang w:val="en-CA"/>
              </w:rPr>
            </w:pP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00B050"/>
                <w:lang w:val="en-CA"/>
              </w:rPr>
            </w:pP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lang w:val="en-CA"/>
              </w:rPr>
            </w:pPr>
          </w:p>
        </w:tc>
      </w:tr>
      <w:tr w:rsidR="00506412" w:rsidRPr="00135EAC" w:rsidTr="00506412">
        <w:trPr>
          <w:trHeight w:val="1701"/>
        </w:trPr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FF0000"/>
                <w:lang w:val="en-CA"/>
              </w:rPr>
            </w:pP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00B050"/>
                <w:lang w:val="en-CA"/>
              </w:rPr>
            </w:pP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lang w:val="en-CA"/>
              </w:rPr>
            </w:pPr>
          </w:p>
        </w:tc>
      </w:tr>
      <w:tr w:rsidR="00506412" w:rsidRPr="00135EAC" w:rsidTr="00506412">
        <w:trPr>
          <w:trHeight w:val="1701"/>
        </w:trPr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FF0000"/>
                <w:lang w:val="en-CA"/>
              </w:rPr>
            </w:pP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00B050"/>
                <w:lang w:val="en-CA"/>
              </w:rPr>
            </w:pP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lang w:val="en-CA"/>
              </w:rPr>
            </w:pPr>
          </w:p>
        </w:tc>
      </w:tr>
      <w:tr w:rsidR="00506412" w:rsidRPr="00135EAC" w:rsidTr="00506412">
        <w:trPr>
          <w:trHeight w:val="1701"/>
        </w:trPr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FF0000"/>
                <w:lang w:val="en-CA"/>
              </w:rPr>
            </w:pP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00B050"/>
                <w:lang w:val="en-CA"/>
              </w:rPr>
            </w:pP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lang w:val="en-CA"/>
              </w:rPr>
            </w:pPr>
          </w:p>
        </w:tc>
      </w:tr>
      <w:tr w:rsidR="00506412" w:rsidRPr="00135EAC" w:rsidTr="00506412">
        <w:trPr>
          <w:trHeight w:val="1701"/>
        </w:trPr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FF0000"/>
                <w:lang w:val="en-CA"/>
              </w:rPr>
            </w:pP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00B050"/>
                <w:lang w:val="en-CA"/>
              </w:rPr>
            </w:pP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lang w:val="en-CA"/>
              </w:rPr>
            </w:pPr>
          </w:p>
        </w:tc>
      </w:tr>
      <w:tr w:rsidR="00506412" w:rsidRPr="00135EAC" w:rsidTr="00506412">
        <w:trPr>
          <w:trHeight w:val="1701"/>
        </w:trPr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FF0000"/>
                <w:lang w:val="en-CA"/>
              </w:rPr>
            </w:pP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00B050"/>
                <w:lang w:val="en-CA"/>
              </w:rPr>
            </w:pP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lang w:val="en-CA"/>
              </w:rPr>
            </w:pPr>
          </w:p>
        </w:tc>
      </w:tr>
      <w:tr w:rsidR="00506412" w:rsidRPr="00135EAC" w:rsidTr="00506412">
        <w:trPr>
          <w:trHeight w:val="1701"/>
        </w:trPr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FF0000"/>
                <w:lang w:val="en-CA"/>
              </w:rPr>
            </w:pP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00B050"/>
                <w:lang w:val="en-CA"/>
              </w:rPr>
            </w:pP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lang w:val="en-CA"/>
              </w:rPr>
            </w:pPr>
          </w:p>
        </w:tc>
      </w:tr>
      <w:tr w:rsidR="00506412" w:rsidRPr="00135EAC" w:rsidTr="00506412">
        <w:trPr>
          <w:trHeight w:val="1701"/>
        </w:trPr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FF0000"/>
                <w:lang w:val="en-CA"/>
              </w:rPr>
            </w:pP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00B050"/>
                <w:lang w:val="en-CA"/>
              </w:rPr>
            </w:pP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lang w:val="en-CA"/>
              </w:rPr>
            </w:pPr>
          </w:p>
        </w:tc>
      </w:tr>
      <w:tr w:rsidR="00506412" w:rsidRPr="00135EAC" w:rsidTr="00506412">
        <w:trPr>
          <w:trHeight w:val="1701"/>
        </w:trPr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FF0000"/>
                <w:lang w:val="en-CA"/>
              </w:rPr>
            </w:pP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00B050"/>
                <w:lang w:val="en-CA"/>
              </w:rPr>
            </w:pP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lang w:val="en-CA"/>
              </w:rPr>
            </w:pPr>
          </w:p>
        </w:tc>
      </w:tr>
      <w:tr w:rsidR="00506412" w:rsidRPr="00135EAC" w:rsidTr="00506412">
        <w:trPr>
          <w:trHeight w:val="1701"/>
        </w:trPr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FF0000"/>
                <w:lang w:val="en-CA"/>
              </w:rPr>
            </w:pP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color w:val="00B050"/>
                <w:lang w:val="en-CA"/>
              </w:rPr>
            </w:pPr>
          </w:p>
        </w:tc>
        <w:tc>
          <w:tcPr>
            <w:tcW w:w="3171" w:type="dxa"/>
          </w:tcPr>
          <w:p w:rsidR="00506412" w:rsidRPr="00135EAC" w:rsidRDefault="00506412" w:rsidP="00506412">
            <w:pPr>
              <w:pStyle w:val="Sansinterligne"/>
              <w:rPr>
                <w:lang w:val="en-CA"/>
              </w:rPr>
            </w:pPr>
          </w:p>
        </w:tc>
      </w:tr>
    </w:tbl>
    <w:p w:rsidR="00A3553A" w:rsidRPr="00506412" w:rsidRDefault="00A3553A" w:rsidP="00506412">
      <w:pPr>
        <w:pStyle w:val="Sansinterligne"/>
        <w:rPr>
          <w:lang w:val="en-CA"/>
        </w:rPr>
      </w:pPr>
    </w:p>
    <w:sectPr w:rsidR="00A3553A" w:rsidRPr="0050641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412"/>
    <w:rsid w:val="00135EAC"/>
    <w:rsid w:val="00506412"/>
    <w:rsid w:val="00A3553A"/>
    <w:rsid w:val="00A51577"/>
    <w:rsid w:val="00BA3EB7"/>
    <w:rsid w:val="00CD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430157-9C04-4DA4-8443-428FFF55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06412"/>
    <w:pPr>
      <w:spacing w:after="0" w:line="240" w:lineRule="auto"/>
    </w:pPr>
    <w:rPr>
      <w:rFonts w:ascii="Cambria" w:hAnsi="Cambria"/>
      <w:sz w:val="24"/>
    </w:rPr>
  </w:style>
  <w:style w:type="table" w:styleId="Grilledutableau">
    <w:name w:val="Table Grid"/>
    <w:basedOn w:val="TableauNormal"/>
    <w:uiPriority w:val="39"/>
    <w:rsid w:val="00506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Sainte-Foy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Samuel Masson</cp:lastModifiedBy>
  <cp:revision>2</cp:revision>
  <dcterms:created xsi:type="dcterms:W3CDTF">2017-09-05T14:12:00Z</dcterms:created>
  <dcterms:modified xsi:type="dcterms:W3CDTF">2017-09-05T18:29:00Z</dcterms:modified>
</cp:coreProperties>
</file>