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DE739" w14:textId="77777777" w:rsidR="00AE2309" w:rsidRDefault="003A4254" w:rsidP="00745B4F">
      <w:pPr>
        <w:numPr>
          <w:ilvl w:val="0"/>
          <w:numId w:val="1"/>
        </w:numPr>
        <w:tabs>
          <w:tab w:val="left" w:pos="1197"/>
        </w:tabs>
        <w:spacing w:before="20" w:after="40" w:line="360" w:lineRule="auto"/>
        <w:rPr>
          <w:sz w:val="24"/>
          <w:szCs w:val="24"/>
        </w:rPr>
      </w:pPr>
      <w:r w:rsidRPr="0034053F">
        <w:rPr>
          <w:sz w:val="24"/>
          <w:szCs w:val="24"/>
        </w:rPr>
        <w:t>Identifier deux couches du S.E.  qui collaborent étroitement avec le SGF.</w:t>
      </w:r>
    </w:p>
    <w:p w14:paraId="53ADE73A" w14:textId="77777777" w:rsidR="0034053F" w:rsidRPr="0034053F" w:rsidRDefault="0034053F" w:rsidP="0034053F">
      <w:pPr>
        <w:tabs>
          <w:tab w:val="left" w:pos="1197"/>
        </w:tabs>
        <w:spacing w:before="20" w:after="40" w:line="360" w:lineRule="auto"/>
        <w:ind w:left="1197"/>
        <w:rPr>
          <w:sz w:val="24"/>
          <w:szCs w:val="24"/>
        </w:rPr>
      </w:pPr>
    </w:p>
    <w:p w14:paraId="53ADE73B" w14:textId="0990F739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 xml:space="preserve">Définir les termes suivants: </w:t>
      </w:r>
      <w:r w:rsidR="00F3056D">
        <w:rPr>
          <w:sz w:val="24"/>
          <w:szCs w:val="24"/>
        </w:rPr>
        <w:t xml:space="preserve">Article, Rubrique, </w:t>
      </w:r>
      <w:r w:rsidRPr="0034053F">
        <w:rPr>
          <w:sz w:val="24"/>
          <w:szCs w:val="24"/>
        </w:rPr>
        <w:t>Fichier, Enregistrement</w:t>
      </w:r>
      <w:r w:rsidR="00F3056D">
        <w:rPr>
          <w:sz w:val="24"/>
          <w:szCs w:val="24"/>
        </w:rPr>
        <w:t>(logique)</w:t>
      </w:r>
      <w:r w:rsidRPr="0034053F">
        <w:rPr>
          <w:sz w:val="24"/>
          <w:szCs w:val="24"/>
        </w:rPr>
        <w:t>, Champ.</w:t>
      </w:r>
    </w:p>
    <w:p w14:paraId="53ADE73C" w14:textId="77777777" w:rsidR="0034053F" w:rsidRPr="0034053F" w:rsidRDefault="0034053F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14:paraId="53ADE73D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Différencier nettement le concept d’enregistrement logique vs enregistrement physique.</w:t>
      </w:r>
    </w:p>
    <w:p w14:paraId="53ADE73E" w14:textId="689EAB69" w:rsidR="0034053F" w:rsidRPr="0034053F" w:rsidRDefault="00D40C62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Lors d’un enregistrement, les données sont regroupées en une série d’enregistrements connexes qui forment l’enregistrement logique. Afin de conserver l’enregistrement logique, </w:t>
      </w:r>
      <w:r w:rsidR="00886922">
        <w:rPr>
          <w:sz w:val="24"/>
          <w:szCs w:val="24"/>
        </w:rPr>
        <w:t xml:space="preserve">il est nécessaire d’avoir une mémoire auxiliaire servant autant à l’écriture qu’a la lecture. C’est là la mémoire physique. </w:t>
      </w:r>
    </w:p>
    <w:p w14:paraId="53ADE73F" w14:textId="118F59EA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 xml:space="preserve">Que représente le facteur de </w:t>
      </w:r>
      <w:r w:rsidR="00DD5F8F">
        <w:rPr>
          <w:sz w:val="24"/>
          <w:szCs w:val="24"/>
        </w:rPr>
        <w:t>blocage</w:t>
      </w:r>
      <w:r w:rsidRPr="0034053F">
        <w:rPr>
          <w:sz w:val="24"/>
          <w:szCs w:val="24"/>
        </w:rPr>
        <w:t xml:space="preserve"> (facteur de </w:t>
      </w:r>
      <w:r w:rsidR="00DD5F8F">
        <w:rPr>
          <w:sz w:val="24"/>
          <w:szCs w:val="24"/>
        </w:rPr>
        <w:t>groupage</w:t>
      </w:r>
      <w:r w:rsidRPr="0034053F">
        <w:rPr>
          <w:sz w:val="24"/>
          <w:szCs w:val="24"/>
        </w:rPr>
        <w:t>).</w:t>
      </w:r>
    </w:p>
    <w:p w14:paraId="53ADE740" w14:textId="77777777" w:rsidR="0034053F" w:rsidRPr="0034053F" w:rsidRDefault="0034053F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14:paraId="53ADE741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Quel est le rôle du SGF dans le S.E.?</w:t>
      </w:r>
    </w:p>
    <w:p w14:paraId="53ADE742" w14:textId="7F70A05D" w:rsidR="0034053F" w:rsidRPr="0034053F" w:rsidRDefault="000A7E91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Permet de gérer, </w:t>
      </w:r>
      <w:r w:rsidR="00164C1F">
        <w:rPr>
          <w:sz w:val="24"/>
          <w:szCs w:val="24"/>
        </w:rPr>
        <w:t>modifier et de lire les mémoires secondaires.</w:t>
      </w:r>
    </w:p>
    <w:p w14:paraId="53ADE743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Expliquer les notions de bloc, de granule et de cluster.</w:t>
      </w:r>
    </w:p>
    <w:p w14:paraId="53ADE744" w14:textId="74345955" w:rsidR="0034053F" w:rsidRPr="0034053F" w:rsidRDefault="00164C1F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Ce sont des espaces de stockages </w:t>
      </w:r>
    </w:p>
    <w:p w14:paraId="53ADE745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 xml:space="preserve">Identifier les trois fonctions qui composent le SGF. </w:t>
      </w:r>
    </w:p>
    <w:p w14:paraId="53ADE746" w14:textId="28139E1A" w:rsidR="0034053F" w:rsidRPr="0034053F" w:rsidRDefault="00DA20EE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Ouverture, Fermeture, Lecture/Écriture</w:t>
      </w:r>
    </w:p>
    <w:p w14:paraId="1A8DFC4C" w14:textId="4AF2662F" w:rsidR="00DD5F8F" w:rsidRDefault="00DD5F8F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Qu’est-ce que veut dire la « transparence de l’organisation physique » ?</w:t>
      </w:r>
    </w:p>
    <w:p w14:paraId="54149EAA" w14:textId="1DD5D250" w:rsidR="00DD5F8F" w:rsidRDefault="00E70B83" w:rsidP="00E70B83">
      <w:pPr>
        <w:pStyle w:val="Paragraphedeliste"/>
        <w:ind w:left="1200"/>
        <w:rPr>
          <w:sz w:val="24"/>
          <w:szCs w:val="24"/>
        </w:rPr>
      </w:pPr>
      <w:r>
        <w:rPr>
          <w:sz w:val="24"/>
          <w:szCs w:val="24"/>
        </w:rPr>
        <w:t>Signifie que d’un support de stockage à un autre, l’utilisateur ne verra aucune différence, si ce n’est qu’en débit ou en espace de stockage.</w:t>
      </w:r>
    </w:p>
    <w:p w14:paraId="2EF209AD" w14:textId="77777777" w:rsidR="00E70B83" w:rsidRDefault="00E70B83" w:rsidP="00E70B83">
      <w:pPr>
        <w:pStyle w:val="Paragraphedeliste"/>
        <w:ind w:left="1200"/>
        <w:rPr>
          <w:sz w:val="24"/>
          <w:szCs w:val="24"/>
        </w:rPr>
      </w:pPr>
    </w:p>
    <w:p w14:paraId="53ADE747" w14:textId="43792BB1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Qu’est-ce qu’une méthode d’accès et quelle en est l’intérêt</w:t>
      </w:r>
      <w:r w:rsidR="0034053F" w:rsidRPr="0034053F">
        <w:rPr>
          <w:sz w:val="24"/>
          <w:szCs w:val="24"/>
        </w:rPr>
        <w:t>?</w:t>
      </w:r>
      <w:r w:rsidRPr="0034053F">
        <w:rPr>
          <w:sz w:val="24"/>
          <w:szCs w:val="24"/>
        </w:rPr>
        <w:tab/>
      </w:r>
    </w:p>
    <w:p w14:paraId="53ADE748" w14:textId="2E66A62C" w:rsidR="0034053F" w:rsidRPr="0034053F" w:rsidRDefault="007D2AB5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C’est la façon à laquelle le SGF s’y prendra afin d’enregistrer et de lire les enregistrements.</w:t>
      </w:r>
    </w:p>
    <w:p w14:paraId="53ADE749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Qu’est-ce que l’organisation d’un fichier ?</w:t>
      </w:r>
    </w:p>
    <w:p w14:paraId="53ADE74A" w14:textId="10DB5636" w:rsidR="0034053F" w:rsidRPr="0034053F" w:rsidRDefault="00E70B83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C’est la façon dont les</w:t>
      </w:r>
      <w:r w:rsidR="007D2AB5">
        <w:rPr>
          <w:sz w:val="24"/>
          <w:szCs w:val="24"/>
        </w:rPr>
        <w:t xml:space="preserve"> séries d’enregistrement connexes</w:t>
      </w:r>
      <w:r>
        <w:rPr>
          <w:sz w:val="24"/>
          <w:szCs w:val="24"/>
        </w:rPr>
        <w:t xml:space="preserve"> sont stockés. L’organisation des fichiers influence considérable</w:t>
      </w:r>
      <w:r w:rsidR="007D2AB5">
        <w:rPr>
          <w:sz w:val="24"/>
          <w:szCs w:val="24"/>
        </w:rPr>
        <w:t>ment</w:t>
      </w:r>
      <w:r>
        <w:rPr>
          <w:sz w:val="24"/>
          <w:szCs w:val="24"/>
        </w:rPr>
        <w:t xml:space="preserve"> la vitesse d’accès</w:t>
      </w:r>
      <w:r w:rsidR="007D2AB5">
        <w:rPr>
          <w:sz w:val="24"/>
          <w:szCs w:val="24"/>
        </w:rPr>
        <w:t xml:space="preserve"> aux fichiers.</w:t>
      </w:r>
    </w:p>
    <w:p w14:paraId="53ADE74B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lastRenderedPageBreak/>
        <w:t>Décrire sommairement le concept d’organisation séquentielle (SEQ).</w:t>
      </w:r>
    </w:p>
    <w:p w14:paraId="53ADE74C" w14:textId="77777777" w:rsidR="0034053F" w:rsidRPr="0034053F" w:rsidRDefault="0034053F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bookmarkStart w:id="0" w:name="_GoBack"/>
      <w:bookmarkEnd w:id="0"/>
    </w:p>
    <w:p w14:paraId="53ADE74D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Décrire sommairement le concept d’organisation séquentielle indexé.</w:t>
      </w:r>
    </w:p>
    <w:p w14:paraId="53ADE74E" w14:textId="77777777" w:rsidR="0034053F" w:rsidRPr="0034053F" w:rsidRDefault="0034053F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14:paraId="53ADE74F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Décrire sommairement le concept d’organisation direct (relative).</w:t>
      </w:r>
    </w:p>
    <w:p w14:paraId="53ADE750" w14:textId="77777777" w:rsidR="0034053F" w:rsidRPr="0034053F" w:rsidRDefault="0034053F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14:paraId="53ADE751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Comment sélectionner l’organisation de fichiers ?</w:t>
      </w:r>
    </w:p>
    <w:p w14:paraId="53ADE752" w14:textId="77777777" w:rsidR="0034053F" w:rsidRPr="0034053F" w:rsidRDefault="0034053F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14:paraId="53ADE753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Que représente le catalogue (répertoire) du disque pour le SGF?</w:t>
      </w:r>
    </w:p>
    <w:p w14:paraId="53ADE754" w14:textId="0D0ABAAB" w:rsidR="0034053F" w:rsidRPr="0034053F" w:rsidRDefault="006735F2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Le catalogue représente une liste de descriptions des fichiers.</w:t>
      </w:r>
    </w:p>
    <w:p w14:paraId="53ADE755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Quel est le contenu d’un catalogue?</w:t>
      </w:r>
    </w:p>
    <w:p w14:paraId="53ADE756" w14:textId="0F718D12" w:rsidR="0034053F" w:rsidRPr="0034053F" w:rsidRDefault="006735F2" w:rsidP="0034053F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Un catalogue contient la hiérarchie de l’ensemble des fichiers d’un disque.</w:t>
      </w:r>
    </w:p>
    <w:p w14:paraId="53ADE757" w14:textId="77777777" w:rsidR="00AE2309" w:rsidRDefault="003A4254" w:rsidP="00745B4F">
      <w:pPr>
        <w:numPr>
          <w:ilvl w:val="0"/>
          <w:numId w:val="1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34053F">
        <w:rPr>
          <w:sz w:val="24"/>
          <w:szCs w:val="24"/>
        </w:rPr>
        <w:t>Qu’est-ce qu’un descripteur de fichier et indiquer son contenu?</w:t>
      </w:r>
    </w:p>
    <w:p w14:paraId="53ADE758" w14:textId="781C7216" w:rsidR="0034053F" w:rsidRPr="0034053F" w:rsidRDefault="006735F2" w:rsidP="006735F2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C’est un index permettant d’accéder à un fichier.</w:t>
      </w:r>
    </w:p>
    <w:sectPr w:rsidR="0034053F" w:rsidRPr="0034053F">
      <w:headerReference w:type="default" r:id="rId7"/>
      <w:footerReference w:type="default" r:id="rId8"/>
      <w:footnotePr>
        <w:pos w:val="beneathText"/>
      </w:footnotePr>
      <w:pgSz w:w="12240" w:h="15840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1356A" w14:textId="77777777" w:rsidR="00075F8F" w:rsidRDefault="00075F8F">
      <w:r>
        <w:separator/>
      </w:r>
    </w:p>
  </w:endnote>
  <w:endnote w:type="continuationSeparator" w:id="0">
    <w:p w14:paraId="4D70E459" w14:textId="77777777" w:rsidR="00075F8F" w:rsidRDefault="0007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DE764" w14:textId="77777777" w:rsidR="00AE2309" w:rsidRDefault="00AE2309">
    <w:pPr>
      <w:pBdr>
        <w:bottom w:val="single" w:sz="6" w:space="1" w:color="000000"/>
      </w:pBdr>
    </w:pPr>
  </w:p>
  <w:p w14:paraId="53ADE765" w14:textId="77777777" w:rsidR="00AE2309" w:rsidRDefault="003A4254">
    <w:pPr>
      <w:pStyle w:val="Pieddepage"/>
      <w:tabs>
        <w:tab w:val="clear" w:pos="9406"/>
        <w:tab w:val="right" w:pos="9923"/>
      </w:tabs>
    </w:pPr>
    <w:r w:rsidRPr="0034053F">
      <w:rPr>
        <w:i/>
        <w:sz w:val="22"/>
        <w:szCs w:val="22"/>
      </w:rPr>
      <w:t>YLA</w:t>
    </w:r>
    <w:r>
      <w:tab/>
    </w:r>
    <w:r>
      <w:tab/>
      <w:t xml:space="preserve">- </w:t>
    </w:r>
    <w:r>
      <w:rPr>
        <w:rStyle w:val="Numrodepage"/>
      </w:rPr>
      <w:t xml:space="preserve"> PAGE </w:t>
    </w:r>
    <w:r w:rsidR="005B5F1F">
      <w:rPr>
        <w:rStyle w:val="Numrodepage"/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1B069" w14:textId="77777777" w:rsidR="00075F8F" w:rsidRDefault="00075F8F">
      <w:r>
        <w:separator/>
      </w:r>
    </w:p>
  </w:footnote>
  <w:footnote w:type="continuationSeparator" w:id="0">
    <w:p w14:paraId="3BC32775" w14:textId="77777777" w:rsidR="00075F8F" w:rsidRDefault="00075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DE75D" w14:textId="77777777" w:rsidR="00AE2309" w:rsidRPr="005B5F1F" w:rsidRDefault="003A4254" w:rsidP="005B5F1F">
    <w:pPr>
      <w:tabs>
        <w:tab w:val="center" w:pos="4962"/>
        <w:tab w:val="right" w:pos="9975"/>
      </w:tabs>
      <w:rPr>
        <w:b/>
        <w:sz w:val="24"/>
        <w:szCs w:val="24"/>
      </w:rPr>
    </w:pPr>
    <w:r w:rsidRPr="005B5F1F">
      <w:rPr>
        <w:b/>
        <w:sz w:val="24"/>
        <w:szCs w:val="24"/>
      </w:rPr>
      <w:t>420-</w:t>
    </w:r>
    <w:r w:rsidR="00745B4F" w:rsidRPr="005B5F1F">
      <w:rPr>
        <w:b/>
        <w:sz w:val="24"/>
        <w:szCs w:val="24"/>
      </w:rPr>
      <w:t>V32</w:t>
    </w:r>
    <w:r w:rsidR="005B5F1F">
      <w:rPr>
        <w:b/>
        <w:sz w:val="24"/>
        <w:szCs w:val="24"/>
      </w:rPr>
      <w:t>-SF</w:t>
    </w:r>
    <w:r w:rsidR="005B5F1F">
      <w:rPr>
        <w:b/>
        <w:sz w:val="24"/>
        <w:szCs w:val="24"/>
      </w:rPr>
      <w:tab/>
      <w:t>Technique de l’informatique – Programmation de jeux vidéo</w:t>
    </w:r>
  </w:p>
  <w:p w14:paraId="53ADE75E" w14:textId="77777777" w:rsidR="00AE2309" w:rsidRPr="005B5F1F" w:rsidRDefault="003A4254">
    <w:pPr>
      <w:jc w:val="center"/>
      <w:rPr>
        <w:b/>
        <w:sz w:val="24"/>
        <w:szCs w:val="24"/>
      </w:rPr>
    </w:pPr>
    <w:r w:rsidRPr="005B5F1F">
      <w:rPr>
        <w:b/>
        <w:sz w:val="24"/>
        <w:szCs w:val="24"/>
      </w:rPr>
      <w:t>Exercices de révision</w:t>
    </w:r>
  </w:p>
  <w:p w14:paraId="53ADE75F" w14:textId="77777777" w:rsidR="00AE2309" w:rsidRPr="005B5F1F" w:rsidRDefault="003A4254">
    <w:pPr>
      <w:jc w:val="center"/>
      <w:rPr>
        <w:b/>
        <w:sz w:val="24"/>
        <w:szCs w:val="24"/>
      </w:rPr>
    </w:pPr>
    <w:r w:rsidRPr="005B5F1F">
      <w:rPr>
        <w:b/>
        <w:sz w:val="24"/>
        <w:szCs w:val="24"/>
      </w:rPr>
      <w:t>Système de Gestion de Fichiers</w:t>
    </w:r>
    <w:r w:rsidR="00745B4F" w:rsidRPr="005B5F1F">
      <w:rPr>
        <w:b/>
        <w:sz w:val="24"/>
        <w:szCs w:val="24"/>
      </w:rPr>
      <w:t xml:space="preserve"> I</w:t>
    </w:r>
  </w:p>
  <w:p w14:paraId="53ADE760" w14:textId="77777777" w:rsidR="00AE2309" w:rsidRDefault="00AE2309">
    <w:pPr>
      <w:pBdr>
        <w:bottom w:val="single" w:sz="6" w:space="1" w:color="000000"/>
      </w:pBdr>
    </w:pPr>
  </w:p>
  <w:p w14:paraId="53ADE761" w14:textId="77777777" w:rsidR="00AE2309" w:rsidRDefault="00AE2309">
    <w:pPr>
      <w:pStyle w:val="En-tte"/>
    </w:pPr>
  </w:p>
  <w:p w14:paraId="53ADE762" w14:textId="49D59B3D" w:rsidR="00AE2309" w:rsidRDefault="003A4254">
    <w:pPr>
      <w:tabs>
        <w:tab w:val="left" w:pos="0"/>
        <w:tab w:val="left" w:pos="780"/>
        <w:tab w:val="right" w:pos="9923"/>
      </w:tabs>
      <w:spacing w:before="20" w:after="40" w:line="360" w:lineRule="auto"/>
      <w:rPr>
        <w:sz w:val="22"/>
      </w:rPr>
    </w:pPr>
    <w:r>
      <w:rPr>
        <w:sz w:val="22"/>
      </w:rPr>
      <w:t xml:space="preserve">Nom : </w:t>
    </w:r>
    <w:r w:rsidR="00845F1E">
      <w:rPr>
        <w:sz w:val="22"/>
      </w:rPr>
      <w:t xml:space="preserve"> Samuel Masson</w:t>
    </w:r>
    <w:r>
      <w:rPr>
        <w:sz w:val="22"/>
      </w:rPr>
      <w:t xml:space="preserve">  </w:t>
    </w:r>
    <w:r>
      <w:rPr>
        <w:sz w:val="22"/>
      </w:rPr>
      <w:tab/>
      <w:t xml:space="preserve">Groupe : </w:t>
    </w:r>
    <w:r w:rsidR="005D0DAF">
      <w:rPr>
        <w:sz w:val="22"/>
      </w:rPr>
      <w:t>02</w:t>
    </w:r>
  </w:p>
  <w:p w14:paraId="53ADE763" w14:textId="77777777" w:rsidR="00AE2309" w:rsidRDefault="00AE23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230DB"/>
    <w:multiLevelType w:val="singleLevel"/>
    <w:tmpl w:val="7A72E9BA"/>
    <w:lvl w:ilvl="0">
      <w:start w:val="1"/>
      <w:numFmt w:val="decimal"/>
      <w:lvlText w:val="%1."/>
      <w:legacy w:legacy="1" w:legacySpace="120" w:legacyIndent="420"/>
      <w:lvlJc w:val="left"/>
      <w:pPr>
        <w:ind w:left="11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4F"/>
    <w:rsid w:val="00075F8F"/>
    <w:rsid w:val="000A7E91"/>
    <w:rsid w:val="00164C1F"/>
    <w:rsid w:val="0034053F"/>
    <w:rsid w:val="003A4254"/>
    <w:rsid w:val="003B48B8"/>
    <w:rsid w:val="003D5DA2"/>
    <w:rsid w:val="003D6C77"/>
    <w:rsid w:val="005B5F1F"/>
    <w:rsid w:val="005D0DAF"/>
    <w:rsid w:val="006735F2"/>
    <w:rsid w:val="00745B4F"/>
    <w:rsid w:val="007D2AB5"/>
    <w:rsid w:val="00845F1E"/>
    <w:rsid w:val="00886922"/>
    <w:rsid w:val="009742E2"/>
    <w:rsid w:val="00A73467"/>
    <w:rsid w:val="00AE2309"/>
    <w:rsid w:val="00D40C62"/>
    <w:rsid w:val="00DA20EE"/>
    <w:rsid w:val="00DB1EA6"/>
    <w:rsid w:val="00DD5F8F"/>
    <w:rsid w:val="00E70B83"/>
    <w:rsid w:val="00F2534C"/>
    <w:rsid w:val="00F3056D"/>
    <w:rsid w:val="00F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DE739"/>
  <w15:docId w15:val="{12FB75B8-6A94-4FC1-81EA-D993EDDB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  <w:semiHidden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Rpertoire">
    <w:name w:val="Répertoire"/>
    <w:basedOn w:val="Normal"/>
    <w:pPr>
      <w:suppressLineNumbers/>
    </w:p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paragraph" w:styleId="Paragraphedeliste">
    <w:name w:val="List Paragraph"/>
    <w:basedOn w:val="Normal"/>
    <w:uiPriority w:val="34"/>
    <w:qFormat/>
    <w:rsid w:val="0034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420-331 H-97</vt:lpstr>
    </vt:vector>
  </TitlesOfParts>
  <Company>Hewlett-Packard Company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420-331 H-97</dc:title>
  <dc:creator>Cégep de Sainte-Foy</dc:creator>
  <cp:lastModifiedBy>Samuel Masson</cp:lastModifiedBy>
  <cp:revision>8</cp:revision>
  <cp:lastPrinted>2016-08-30T16:25:00Z</cp:lastPrinted>
  <dcterms:created xsi:type="dcterms:W3CDTF">2017-08-28T21:04:00Z</dcterms:created>
  <dcterms:modified xsi:type="dcterms:W3CDTF">2017-09-07T02:37:00Z</dcterms:modified>
</cp:coreProperties>
</file>