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C93" w:rsidRDefault="00D92F35" w:rsidP="00D92F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92F35">
        <w:rPr>
          <w:rFonts w:ascii="Arial" w:hAnsi="Arial" w:cs="Arial"/>
          <w:b/>
          <w:bCs/>
          <w:sz w:val="28"/>
          <w:szCs w:val="28"/>
        </w:rPr>
        <w:drawing>
          <wp:inline distT="0" distB="0" distL="0" distR="0">
            <wp:extent cx="2343150" cy="891223"/>
            <wp:effectExtent l="19050" t="0" r="0" b="0"/>
            <wp:docPr id="2" name="Picture 0" descr="Black and Blu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 and Blue 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9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93" w:rsidRDefault="003A3C93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AF4345" w:rsidRPr="00D92F35" w:rsidRDefault="00AF4345" w:rsidP="00D92F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333399"/>
          <w:sz w:val="28"/>
          <w:szCs w:val="28"/>
        </w:rPr>
      </w:pPr>
      <w:r w:rsidRPr="00D92F35">
        <w:rPr>
          <w:rFonts w:ascii="Arial" w:hAnsi="Arial" w:cs="Arial"/>
          <w:b/>
          <w:bCs/>
          <w:color w:val="333399"/>
          <w:sz w:val="28"/>
          <w:szCs w:val="28"/>
        </w:rPr>
        <w:t>Frequently Asked Questions About Loan Due-Date Changes</w:t>
      </w:r>
    </w:p>
    <w:p w:rsidR="003A3C93" w:rsidRDefault="003A3C93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A3C93" w:rsidRDefault="003A3C93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A3C93" w:rsidRDefault="003A3C93" w:rsidP="003A3C93">
      <w:pPr>
        <w:pStyle w:val="NoSpacing"/>
        <w:rPr>
          <w:b/>
          <w:sz w:val="24"/>
          <w:szCs w:val="24"/>
        </w:rPr>
      </w:pPr>
      <w:r w:rsidRPr="00D92F35">
        <w:rPr>
          <w:b/>
          <w:sz w:val="24"/>
          <w:szCs w:val="24"/>
        </w:rPr>
        <w:t xml:space="preserve">1. </w:t>
      </w:r>
      <w:r w:rsidR="00AF4345" w:rsidRPr="003A3C93">
        <w:rPr>
          <w:b/>
          <w:sz w:val="24"/>
          <w:szCs w:val="24"/>
        </w:rPr>
        <w:t>Why is this happening?</w:t>
      </w:r>
    </w:p>
    <w:p w:rsidR="003A3C93" w:rsidRPr="003A3C93" w:rsidRDefault="003A3C93" w:rsidP="003A3C93">
      <w:pPr>
        <w:pStyle w:val="NoSpacing"/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United States Congress created</w:t>
      </w:r>
      <w:r w:rsidR="003A3C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President </w:t>
      </w:r>
      <w:r w:rsidR="00D92F35">
        <w:rPr>
          <w:rFonts w:ascii="Arial" w:hAnsi="Arial" w:cs="Arial"/>
          <w:sz w:val="24"/>
          <w:szCs w:val="24"/>
        </w:rPr>
        <w:t xml:space="preserve">Obama </w:t>
      </w:r>
      <w:r>
        <w:rPr>
          <w:rFonts w:ascii="Arial" w:hAnsi="Arial" w:cs="Arial"/>
          <w:sz w:val="24"/>
          <w:szCs w:val="24"/>
        </w:rPr>
        <w:t>signed</w:t>
      </w:r>
      <w:r w:rsidR="003A3C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new bill</w:t>
      </w:r>
      <w:r w:rsidR="003A3C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called the </w:t>
      </w:r>
      <w:r>
        <w:rPr>
          <w:rFonts w:ascii="Arial" w:hAnsi="Arial" w:cs="Arial"/>
          <w:b/>
          <w:bCs/>
          <w:sz w:val="24"/>
          <w:szCs w:val="24"/>
        </w:rPr>
        <w:t>“Credit C</w:t>
      </w:r>
      <w:r w:rsidR="003A3C93">
        <w:rPr>
          <w:rFonts w:ascii="Arial" w:hAnsi="Arial" w:cs="Arial"/>
          <w:b/>
          <w:bCs/>
          <w:sz w:val="24"/>
          <w:szCs w:val="24"/>
        </w:rPr>
        <w:t>ARD</w:t>
      </w:r>
      <w:r>
        <w:rPr>
          <w:rFonts w:ascii="Arial" w:hAnsi="Arial" w:cs="Arial"/>
          <w:b/>
          <w:bCs/>
          <w:sz w:val="24"/>
          <w:szCs w:val="24"/>
        </w:rPr>
        <w:t xml:space="preserve"> Act of 2009”</w:t>
      </w:r>
      <w:r w:rsidR="003A3C93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>While the bill was originally</w:t>
      </w:r>
      <w:r w:rsidR="003A3C93">
        <w:rPr>
          <w:rFonts w:ascii="Arial" w:hAnsi="Arial" w:cs="Arial"/>
          <w:sz w:val="24"/>
          <w:szCs w:val="24"/>
        </w:rPr>
        <w:t xml:space="preserve"> targeted to make sweeping </w:t>
      </w:r>
      <w:r>
        <w:rPr>
          <w:rFonts w:ascii="Arial" w:hAnsi="Arial" w:cs="Arial"/>
          <w:sz w:val="24"/>
          <w:szCs w:val="24"/>
        </w:rPr>
        <w:t>changes to how credit card issuers operate,</w:t>
      </w:r>
      <w:r w:rsidR="003A3C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bill also included language that affects ALL open-end loans. </w:t>
      </w:r>
      <w:r w:rsidR="003A3C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 w:rsidR="003A3C93">
        <w:rPr>
          <w:rFonts w:ascii="Arial" w:hAnsi="Arial" w:cs="Arial"/>
          <w:sz w:val="24"/>
          <w:szCs w:val="24"/>
        </w:rPr>
        <w:t xml:space="preserve"> consumer</w:t>
      </w:r>
      <w:r>
        <w:rPr>
          <w:rFonts w:ascii="Arial" w:hAnsi="Arial" w:cs="Arial"/>
          <w:sz w:val="24"/>
          <w:szCs w:val="24"/>
        </w:rPr>
        <w:t xml:space="preserve"> loans</w:t>
      </w:r>
      <w:r w:rsidR="003A3C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 </w:t>
      </w:r>
      <w:r w:rsidR="003A3C93">
        <w:rPr>
          <w:rFonts w:ascii="Arial" w:hAnsi="Arial" w:cs="Arial"/>
          <w:sz w:val="24"/>
          <w:szCs w:val="24"/>
        </w:rPr>
        <w:t>Country</w:t>
      </w:r>
      <w:r>
        <w:rPr>
          <w:rFonts w:ascii="Arial" w:hAnsi="Arial" w:cs="Arial"/>
          <w:sz w:val="24"/>
          <w:szCs w:val="24"/>
        </w:rPr>
        <w:t xml:space="preserve"> Federal Credit Union (</w:t>
      </w:r>
      <w:r w:rsidR="003A3C9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FCU) are open-end.</w:t>
      </w:r>
      <w:r w:rsidR="003A3C9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Thus, we were required to make these changes to comply with the new</w:t>
      </w:r>
      <w:r w:rsidR="003A3C93">
        <w:rPr>
          <w:rFonts w:ascii="Arial" w:hAnsi="Arial" w:cs="Arial"/>
          <w:sz w:val="24"/>
          <w:szCs w:val="24"/>
        </w:rPr>
        <w:t xml:space="preserve"> </w:t>
      </w:r>
      <w:r w:rsidR="009322D2">
        <w:rPr>
          <w:rFonts w:ascii="Arial" w:hAnsi="Arial" w:cs="Arial"/>
          <w:sz w:val="24"/>
          <w:szCs w:val="24"/>
        </w:rPr>
        <w:t>law</w:t>
      </w:r>
      <w:r>
        <w:rPr>
          <w:rFonts w:ascii="Arial" w:hAnsi="Arial" w:cs="Arial"/>
          <w:sz w:val="24"/>
          <w:szCs w:val="24"/>
        </w:rPr>
        <w:t>.</w:t>
      </w:r>
    </w:p>
    <w:p w:rsidR="003A3C93" w:rsidRDefault="003A3C93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Why is my loan due date being changed to the 28</w:t>
      </w:r>
      <w:r w:rsidR="003A3C93" w:rsidRPr="003A3C93">
        <w:rPr>
          <w:rFonts w:ascii="Arial" w:hAnsi="Arial" w:cs="Arial"/>
          <w:b/>
          <w:bCs/>
          <w:sz w:val="16"/>
          <w:szCs w:val="16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:rsidR="003A3C93" w:rsidRDefault="003A3C93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the provisions of the law requires that the financial institution notify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borrower at least 21 days in advance of the actual payment due date.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meet this requirement, </w:t>
      </w:r>
      <w:r w:rsidR="00441B1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FCU will now include a notification of your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due date on your monthly statement. Since the statements are usually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mailed by the 3</w:t>
      </w:r>
      <w:r w:rsidR="009322D2" w:rsidRPr="009322D2">
        <w:rPr>
          <w:rFonts w:ascii="Arial" w:hAnsi="Arial" w:cs="Arial"/>
          <w:sz w:val="16"/>
          <w:szCs w:val="16"/>
          <w:vertAlign w:val="superscript"/>
        </w:rPr>
        <w:t>rd</w:t>
      </w:r>
      <w:r w:rsidR="009322D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>of each month, moving the due date to the 28</w:t>
      </w:r>
      <w:r w:rsidR="009322D2" w:rsidRPr="009322D2">
        <w:rPr>
          <w:rFonts w:ascii="Arial" w:hAnsi="Arial" w:cs="Arial"/>
          <w:sz w:val="16"/>
          <w:szCs w:val="16"/>
          <w:vertAlign w:val="superscript"/>
        </w:rPr>
        <w:t>th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>of each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month allows the proper notification to you, the member, about your next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loan payment.</w:t>
      </w:r>
    </w:p>
    <w:p w:rsidR="009322D2" w:rsidRDefault="009322D2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My loans are on payroll deduction/automatic transfer/paid through</w:t>
      </w:r>
      <w:r w:rsidR="009322D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direct deposit. </w:t>
      </w:r>
      <w:r w:rsidR="009322D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How will this be </w:t>
      </w:r>
      <w:r w:rsidR="009322D2">
        <w:rPr>
          <w:rFonts w:ascii="Arial" w:hAnsi="Arial" w:cs="Arial"/>
          <w:b/>
          <w:bCs/>
          <w:sz w:val="24"/>
          <w:szCs w:val="24"/>
        </w:rPr>
        <w:t>affected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:rsidR="009322D2" w:rsidRDefault="009322D2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your loans are automatically paid through payroll deduction, direct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deposit, or an automated transfer, y</w:t>
      </w:r>
      <w:r w:rsidR="00441B1F">
        <w:rPr>
          <w:rFonts w:ascii="Arial" w:hAnsi="Arial" w:cs="Arial"/>
          <w:sz w:val="24"/>
          <w:szCs w:val="24"/>
        </w:rPr>
        <w:t xml:space="preserve">ou do not need to do anything.  </w:t>
      </w:r>
      <w:r>
        <w:rPr>
          <w:rFonts w:ascii="Arial" w:hAnsi="Arial" w:cs="Arial"/>
          <w:sz w:val="24"/>
          <w:szCs w:val="24"/>
        </w:rPr>
        <w:t>Your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payments will continue as always, whether they are set up as weekly, biweekly,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twice a month, or monthly.</w:t>
      </w:r>
    </w:p>
    <w:p w:rsidR="009322D2" w:rsidRDefault="009322D2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I mail a c</w:t>
      </w:r>
      <w:r w:rsidR="009322D2">
        <w:rPr>
          <w:rFonts w:ascii="Arial" w:hAnsi="Arial" w:cs="Arial"/>
          <w:b/>
          <w:bCs/>
          <w:sz w:val="24"/>
          <w:szCs w:val="24"/>
        </w:rPr>
        <w:t xml:space="preserve">heck each month to pay my loan.  </w:t>
      </w:r>
      <w:r>
        <w:rPr>
          <w:rFonts w:ascii="Arial" w:hAnsi="Arial" w:cs="Arial"/>
          <w:b/>
          <w:bCs/>
          <w:sz w:val="24"/>
          <w:szCs w:val="24"/>
        </w:rPr>
        <w:t>How will I be affected?</w:t>
      </w:r>
    </w:p>
    <w:p w:rsidR="009322D2" w:rsidRDefault="009322D2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F4345" w:rsidRDefault="009322D2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will be no change.  </w:t>
      </w:r>
      <w:r w:rsidR="00AF4345">
        <w:rPr>
          <w:rFonts w:ascii="Arial" w:hAnsi="Arial" w:cs="Arial"/>
          <w:sz w:val="24"/>
          <w:szCs w:val="24"/>
        </w:rPr>
        <w:t>You may continue to send your check monthly</w:t>
      </w:r>
      <w:r>
        <w:rPr>
          <w:rFonts w:ascii="Arial" w:hAnsi="Arial" w:cs="Arial"/>
          <w:sz w:val="24"/>
          <w:szCs w:val="24"/>
        </w:rPr>
        <w:t xml:space="preserve"> </w:t>
      </w:r>
      <w:r w:rsidR="00AF4345">
        <w:rPr>
          <w:rFonts w:ascii="Arial" w:hAnsi="Arial" w:cs="Arial"/>
          <w:sz w:val="24"/>
          <w:szCs w:val="24"/>
        </w:rPr>
        <w:t>to pay your loan.</w:t>
      </w:r>
    </w:p>
    <w:p w:rsidR="009322D2" w:rsidRDefault="009322D2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I want to keep paying my l</w:t>
      </w:r>
      <w:r w:rsidR="009322D2">
        <w:rPr>
          <w:rFonts w:ascii="Arial" w:hAnsi="Arial" w:cs="Arial"/>
          <w:b/>
          <w:bCs/>
          <w:sz w:val="24"/>
          <w:szCs w:val="24"/>
        </w:rPr>
        <w:t xml:space="preserve">oan on the date I already have.  </w:t>
      </w:r>
      <w:r>
        <w:rPr>
          <w:rFonts w:ascii="Arial" w:hAnsi="Arial" w:cs="Arial"/>
          <w:b/>
          <w:bCs/>
          <w:sz w:val="24"/>
          <w:szCs w:val="24"/>
        </w:rPr>
        <w:t>That fits</w:t>
      </w:r>
      <w:r w:rsidR="009322D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into my budget.</w:t>
      </w:r>
      <w:r w:rsidR="009322D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Do I have to change?</w:t>
      </w:r>
    </w:p>
    <w:p w:rsidR="009322D2" w:rsidRDefault="009322D2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F4345" w:rsidRDefault="009322D2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  </w:t>
      </w:r>
      <w:r w:rsidR="00AF4345">
        <w:rPr>
          <w:rFonts w:ascii="Arial" w:hAnsi="Arial" w:cs="Arial"/>
          <w:sz w:val="24"/>
          <w:szCs w:val="24"/>
        </w:rPr>
        <w:t>You may continue to pay your loan on the same day as before, as</w:t>
      </w:r>
      <w:r>
        <w:rPr>
          <w:rFonts w:ascii="Arial" w:hAnsi="Arial" w:cs="Arial"/>
          <w:sz w:val="24"/>
          <w:szCs w:val="24"/>
        </w:rPr>
        <w:t xml:space="preserve"> </w:t>
      </w:r>
      <w:r w:rsidR="00AF4345">
        <w:rPr>
          <w:rFonts w:ascii="Arial" w:hAnsi="Arial" w:cs="Arial"/>
          <w:sz w:val="24"/>
          <w:szCs w:val="24"/>
        </w:rPr>
        <w:t>long as you make your monthly payment by the due date.</w:t>
      </w:r>
    </w:p>
    <w:p w:rsidR="009322D2" w:rsidRDefault="009322D2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 I still have cou</w:t>
      </w:r>
      <w:r w:rsidR="009322D2">
        <w:rPr>
          <w:rFonts w:ascii="Arial" w:hAnsi="Arial" w:cs="Arial"/>
          <w:b/>
          <w:bCs/>
          <w:sz w:val="24"/>
          <w:szCs w:val="24"/>
        </w:rPr>
        <w:t xml:space="preserve">pons with my original due date.  </w:t>
      </w:r>
      <w:r>
        <w:rPr>
          <w:rFonts w:ascii="Arial" w:hAnsi="Arial" w:cs="Arial"/>
          <w:b/>
          <w:bCs/>
          <w:sz w:val="24"/>
          <w:szCs w:val="24"/>
        </w:rPr>
        <w:t>Can I use them?</w:t>
      </w:r>
    </w:p>
    <w:p w:rsidR="009322D2" w:rsidRDefault="009322D2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F4345" w:rsidRDefault="009322D2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Yes.  If you </w:t>
      </w:r>
      <w:r w:rsidR="00AF4345">
        <w:rPr>
          <w:rFonts w:ascii="Arial" w:hAnsi="Arial" w:cs="Arial"/>
          <w:sz w:val="24"/>
          <w:szCs w:val="24"/>
        </w:rPr>
        <w:t>order your ne</w:t>
      </w:r>
      <w:r>
        <w:rPr>
          <w:rFonts w:ascii="Arial" w:hAnsi="Arial" w:cs="Arial"/>
          <w:sz w:val="24"/>
          <w:szCs w:val="24"/>
        </w:rPr>
        <w:t>xt</w:t>
      </w:r>
      <w:r w:rsidR="00AF4345">
        <w:rPr>
          <w:rFonts w:ascii="Arial" w:hAnsi="Arial" w:cs="Arial"/>
          <w:sz w:val="24"/>
          <w:szCs w:val="24"/>
        </w:rPr>
        <w:t xml:space="preserve"> coupon book, </w:t>
      </w:r>
      <w:r>
        <w:rPr>
          <w:rFonts w:ascii="Arial" w:hAnsi="Arial" w:cs="Arial"/>
          <w:sz w:val="24"/>
          <w:szCs w:val="24"/>
        </w:rPr>
        <w:t>it</w:t>
      </w:r>
      <w:r w:rsidR="00AF4345">
        <w:rPr>
          <w:rFonts w:ascii="Arial" w:hAnsi="Arial" w:cs="Arial"/>
          <w:sz w:val="24"/>
          <w:szCs w:val="24"/>
        </w:rPr>
        <w:t xml:space="preserve"> will show</w:t>
      </w:r>
      <w:r>
        <w:rPr>
          <w:rFonts w:ascii="Arial" w:hAnsi="Arial" w:cs="Arial"/>
          <w:sz w:val="24"/>
          <w:szCs w:val="24"/>
        </w:rPr>
        <w:t xml:space="preserve"> </w:t>
      </w:r>
      <w:r w:rsidR="00AF4345">
        <w:rPr>
          <w:rFonts w:ascii="Arial" w:hAnsi="Arial" w:cs="Arial"/>
          <w:sz w:val="24"/>
          <w:szCs w:val="24"/>
        </w:rPr>
        <w:t>the new due date of the 28</w:t>
      </w:r>
      <w:r w:rsidRPr="009322D2">
        <w:rPr>
          <w:rFonts w:ascii="Arial" w:hAnsi="Arial" w:cs="Arial"/>
          <w:sz w:val="16"/>
          <w:szCs w:val="16"/>
          <w:vertAlign w:val="superscript"/>
        </w:rPr>
        <w:t>th</w:t>
      </w:r>
      <w:r w:rsidR="00AF4345">
        <w:rPr>
          <w:rFonts w:ascii="Arial" w:hAnsi="Arial" w:cs="Arial"/>
          <w:sz w:val="24"/>
          <w:szCs w:val="24"/>
        </w:rPr>
        <w:t>.</w:t>
      </w:r>
    </w:p>
    <w:p w:rsidR="009322D2" w:rsidRPr="009322D2" w:rsidRDefault="009322D2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7. What happens if my loans are paid ahead?</w:t>
      </w:r>
    </w:p>
    <w:p w:rsidR="009322D2" w:rsidRDefault="009322D2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your loans are paid ahead, your next loan payment date will be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advanced to the 28</w:t>
      </w:r>
      <w:r w:rsidR="009322D2" w:rsidRPr="009322D2">
        <w:rPr>
          <w:rFonts w:ascii="Arial" w:hAnsi="Arial" w:cs="Arial"/>
          <w:sz w:val="16"/>
          <w:szCs w:val="16"/>
          <w:vertAlign w:val="superscript"/>
        </w:rPr>
        <w:t>th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the month. 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If it is currently due before the 28</w:t>
      </w:r>
      <w:r w:rsidR="009322D2" w:rsidRPr="009322D2">
        <w:rPr>
          <w:rFonts w:ascii="Arial" w:hAnsi="Arial" w:cs="Arial"/>
          <w:sz w:val="16"/>
          <w:szCs w:val="16"/>
          <w:vertAlign w:val="superscript"/>
        </w:rPr>
        <w:t>th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month, it will change to the 28</w:t>
      </w:r>
      <w:r w:rsidR="009322D2" w:rsidRPr="009322D2">
        <w:rPr>
          <w:rFonts w:ascii="Arial" w:hAnsi="Arial" w:cs="Arial"/>
          <w:sz w:val="16"/>
          <w:szCs w:val="16"/>
          <w:vertAlign w:val="superscript"/>
        </w:rPr>
        <w:t>th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that month. 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If it is currently due on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29</w:t>
      </w:r>
      <w:r w:rsidR="009322D2" w:rsidRPr="009322D2">
        <w:rPr>
          <w:rFonts w:ascii="Arial" w:hAnsi="Arial" w:cs="Arial"/>
          <w:sz w:val="16"/>
          <w:szCs w:val="16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, 30</w:t>
      </w:r>
      <w:r w:rsidR="009322D2" w:rsidRPr="009322D2">
        <w:rPr>
          <w:rFonts w:ascii="Arial" w:hAnsi="Arial" w:cs="Arial"/>
          <w:sz w:val="16"/>
          <w:szCs w:val="16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, or 3</w:t>
      </w:r>
      <w:r w:rsidR="009322D2">
        <w:rPr>
          <w:rFonts w:ascii="Arial" w:hAnsi="Arial" w:cs="Arial"/>
          <w:sz w:val="24"/>
          <w:szCs w:val="24"/>
        </w:rPr>
        <w:t>1</w:t>
      </w:r>
      <w:r w:rsidR="009322D2" w:rsidRPr="009322D2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>of the month, it will advance to the 28</w:t>
      </w:r>
      <w:r w:rsidR="009322D2" w:rsidRPr="009322D2">
        <w:rPr>
          <w:rFonts w:ascii="Arial" w:hAnsi="Arial" w:cs="Arial"/>
          <w:sz w:val="16"/>
          <w:szCs w:val="16"/>
          <w:vertAlign w:val="superscript"/>
        </w:rPr>
        <w:t>th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>of the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following month.</w:t>
      </w:r>
    </w:p>
    <w:p w:rsidR="009322D2" w:rsidRDefault="009322D2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8. Will my monthly payment amount remain the same?</w:t>
      </w:r>
    </w:p>
    <w:p w:rsidR="009322D2" w:rsidRDefault="009322D2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Yes. </w:t>
      </w:r>
      <w:r w:rsidR="0093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 of the other terms of your loan will remain the same, including the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monthly payment amount. 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 that is changing is the due date.</w:t>
      </w:r>
    </w:p>
    <w:p w:rsidR="00441B1F" w:rsidRDefault="00441B1F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9. Does the term of my loan get extended?</w:t>
      </w:r>
    </w:p>
    <w:p w:rsidR="00441B1F" w:rsidRDefault="00441B1F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 exactly. 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If your loan was scheduled to be paid-off in a specific number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payments (ex. 36, 48. 60, etc.), then you will need to make that many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monthly payments to </w:t>
      </w:r>
      <w:r w:rsidR="00441B1F">
        <w:rPr>
          <w:rFonts w:ascii="Arial" w:hAnsi="Arial" w:cs="Arial"/>
          <w:sz w:val="24"/>
          <w:szCs w:val="24"/>
        </w:rPr>
        <w:t>pay off</w:t>
      </w:r>
      <w:r>
        <w:rPr>
          <w:rFonts w:ascii="Arial" w:hAnsi="Arial" w:cs="Arial"/>
          <w:sz w:val="24"/>
          <w:szCs w:val="24"/>
        </w:rPr>
        <w:t xml:space="preserve"> the loan.</w:t>
      </w:r>
    </w:p>
    <w:p w:rsidR="00441B1F" w:rsidRDefault="00441B1F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10. Will my interest rate change?</w:t>
      </w:r>
    </w:p>
    <w:p w:rsidR="00441B1F" w:rsidRDefault="00441B1F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No.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You interest rate will remain the same during the course of your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 loan.</w:t>
      </w:r>
    </w:p>
    <w:p w:rsidR="00441B1F" w:rsidRDefault="00441B1F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11. How will this change affect the amount of interest due on my loan?</w:t>
      </w:r>
    </w:p>
    <w:p w:rsidR="00441B1F" w:rsidRDefault="00441B1F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Interest on your loan accrues daily. 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example, if your loan is paid biweekly,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each payment includes 14 days worth of interest. 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If you pay your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loan monthly on the same day, you may pay 30 or 31 days (or 28 for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March</w:t>
      </w:r>
      <w:r w:rsidR="00441B1F">
        <w:rPr>
          <w:rFonts w:ascii="Arial" w:hAnsi="Arial" w:cs="Arial"/>
          <w:sz w:val="24"/>
          <w:szCs w:val="24"/>
        </w:rPr>
        <w:t xml:space="preserve"> since February only has 28 days, not including Leap Year</w:t>
      </w:r>
      <w:r>
        <w:rPr>
          <w:rFonts w:ascii="Arial" w:hAnsi="Arial" w:cs="Arial"/>
          <w:sz w:val="24"/>
          <w:szCs w:val="24"/>
        </w:rPr>
        <w:t>) of interest each month, depending on the number of days between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payments.</w:t>
      </w:r>
      <w:r w:rsidR="00441B1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If you continue to make your payments as before, there should be no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change in the interest collected over the course of the loan.</w:t>
      </w:r>
      <w:r w:rsidR="00441B1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If you choose to wait until the new due date of the 28</w:t>
      </w:r>
      <w:r w:rsidR="00441B1F" w:rsidRPr="00441B1F">
        <w:rPr>
          <w:rFonts w:ascii="Arial" w:hAnsi="Arial" w:cs="Arial"/>
          <w:sz w:val="16"/>
          <w:szCs w:val="16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, the amount of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interest will be</w:t>
      </w:r>
      <w:r w:rsidR="00441B1F">
        <w:rPr>
          <w:rFonts w:ascii="Arial" w:hAnsi="Arial" w:cs="Arial"/>
          <w:sz w:val="24"/>
          <w:szCs w:val="24"/>
        </w:rPr>
        <w:t xml:space="preserve"> for the number of days </w:t>
      </w:r>
      <w:r>
        <w:rPr>
          <w:rFonts w:ascii="Arial" w:hAnsi="Arial" w:cs="Arial"/>
          <w:sz w:val="24"/>
          <w:szCs w:val="24"/>
        </w:rPr>
        <w:t>between payments multiplied by the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daily interest rate.</w:t>
      </w:r>
    </w:p>
    <w:p w:rsidR="00441B1F" w:rsidRDefault="00441B1F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12. Do I have to sign new loan papers to make this change take effect?</w:t>
      </w:r>
    </w:p>
    <w:p w:rsidR="00441B1F" w:rsidRDefault="00441B1F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No. The loan disclosure that you signed when you originally took out your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loan allows </w:t>
      </w:r>
      <w:r w:rsidR="00441B1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FCU to make changes to your loan, with prior notice.</w:t>
      </w:r>
      <w:r w:rsidR="00441B1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You received a copy of this disclosure along with the copies of your loan</w:t>
      </w:r>
      <w:r w:rsidR="00441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papers. </w:t>
      </w:r>
      <w:r w:rsidR="00441B1F">
        <w:rPr>
          <w:rFonts w:ascii="Arial" w:hAnsi="Arial" w:cs="Arial"/>
          <w:sz w:val="24"/>
          <w:szCs w:val="24"/>
        </w:rPr>
        <w:t xml:space="preserve"> </w:t>
      </w:r>
      <w:r w:rsidR="00DB5268">
        <w:rPr>
          <w:rFonts w:ascii="Arial" w:hAnsi="Arial" w:cs="Arial"/>
          <w:sz w:val="24"/>
          <w:szCs w:val="24"/>
        </w:rPr>
        <w:t xml:space="preserve">The insert you received </w:t>
      </w:r>
      <w:r>
        <w:rPr>
          <w:rFonts w:ascii="Arial" w:hAnsi="Arial" w:cs="Arial"/>
          <w:sz w:val="24"/>
          <w:szCs w:val="24"/>
        </w:rPr>
        <w:t xml:space="preserve">with your </w:t>
      </w:r>
      <w:r w:rsidR="00DB5268">
        <w:rPr>
          <w:rFonts w:ascii="Arial" w:hAnsi="Arial" w:cs="Arial"/>
          <w:sz w:val="24"/>
          <w:szCs w:val="24"/>
        </w:rPr>
        <w:t xml:space="preserve">August </w:t>
      </w:r>
      <w:r>
        <w:rPr>
          <w:rFonts w:ascii="Arial" w:hAnsi="Arial" w:cs="Arial"/>
          <w:sz w:val="24"/>
          <w:szCs w:val="24"/>
        </w:rPr>
        <w:t>statement</w:t>
      </w:r>
      <w:r w:rsidR="00DB5268">
        <w:rPr>
          <w:rFonts w:ascii="Arial" w:hAnsi="Arial" w:cs="Arial"/>
          <w:sz w:val="24"/>
          <w:szCs w:val="24"/>
        </w:rPr>
        <w:t xml:space="preserve"> period, the notice posted on our website,</w:t>
      </w:r>
      <w:r>
        <w:rPr>
          <w:rFonts w:ascii="Arial" w:hAnsi="Arial" w:cs="Arial"/>
          <w:sz w:val="24"/>
          <w:szCs w:val="24"/>
        </w:rPr>
        <w:t xml:space="preserve"> </w:t>
      </w:r>
      <w:r w:rsidR="00DB5268">
        <w:rPr>
          <w:rFonts w:ascii="Arial" w:hAnsi="Arial" w:cs="Arial"/>
          <w:sz w:val="24"/>
          <w:szCs w:val="24"/>
        </w:rPr>
        <w:t>and the various other information outlets we use in the branches, are</w:t>
      </w:r>
      <w:r>
        <w:rPr>
          <w:rFonts w:ascii="Arial" w:hAnsi="Arial" w:cs="Arial"/>
          <w:sz w:val="24"/>
          <w:szCs w:val="24"/>
        </w:rPr>
        <w:t xml:space="preserve"> the</w:t>
      </w:r>
      <w:r w:rsidR="00DB52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“prior notice”.</w:t>
      </w:r>
    </w:p>
    <w:p w:rsidR="00DB5268" w:rsidRDefault="00DB5268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13. How exactly will my loan due date change?</w:t>
      </w:r>
    </w:p>
    <w:p w:rsidR="00DB5268" w:rsidRDefault="00DB5268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F4345" w:rsidRPr="00DB5268" w:rsidRDefault="00AF4345" w:rsidP="00AF4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5268">
        <w:rPr>
          <w:rFonts w:ascii="Times New Roman" w:hAnsi="Times New Roman" w:cs="Times New Roman"/>
          <w:sz w:val="24"/>
          <w:szCs w:val="24"/>
        </w:rPr>
        <w:t xml:space="preserve"> </w:t>
      </w:r>
      <w:r w:rsidRPr="00DB5268">
        <w:rPr>
          <w:rFonts w:ascii="Arial" w:hAnsi="Arial" w:cs="Arial"/>
          <w:sz w:val="24"/>
          <w:szCs w:val="24"/>
        </w:rPr>
        <w:t>If you have a payment due on August 1 through August 20, 2009,</w:t>
      </w:r>
      <w:r w:rsidR="00DB5268">
        <w:rPr>
          <w:rFonts w:ascii="Arial" w:hAnsi="Arial" w:cs="Arial"/>
          <w:sz w:val="24"/>
          <w:szCs w:val="24"/>
        </w:rPr>
        <w:t xml:space="preserve"> </w:t>
      </w:r>
      <w:r w:rsidRPr="00DB5268">
        <w:rPr>
          <w:rFonts w:ascii="Arial" w:hAnsi="Arial" w:cs="Arial"/>
          <w:sz w:val="24"/>
          <w:szCs w:val="24"/>
        </w:rPr>
        <w:t>you will need to make that payment. Your next loan payment will</w:t>
      </w:r>
      <w:r w:rsidR="00DB5268">
        <w:rPr>
          <w:rFonts w:ascii="Arial" w:hAnsi="Arial" w:cs="Arial"/>
          <w:sz w:val="24"/>
          <w:szCs w:val="24"/>
        </w:rPr>
        <w:t xml:space="preserve"> </w:t>
      </w:r>
      <w:r w:rsidRPr="00DB5268">
        <w:rPr>
          <w:rFonts w:ascii="Arial" w:hAnsi="Arial" w:cs="Arial"/>
          <w:sz w:val="24"/>
          <w:szCs w:val="24"/>
        </w:rPr>
        <w:t>reflect the change to September 28, 2009.</w:t>
      </w:r>
    </w:p>
    <w:p w:rsidR="00AF4345" w:rsidRDefault="00AF4345" w:rsidP="00AF4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5268">
        <w:rPr>
          <w:rFonts w:ascii="Arial" w:hAnsi="Arial" w:cs="Arial"/>
          <w:sz w:val="24"/>
          <w:szCs w:val="24"/>
        </w:rPr>
        <w:t>If your payment is due August 21 through August 31, 2009, your</w:t>
      </w:r>
      <w:r w:rsidR="00DB5268" w:rsidRPr="00DB5268">
        <w:rPr>
          <w:rFonts w:ascii="Arial" w:hAnsi="Arial" w:cs="Arial"/>
          <w:sz w:val="24"/>
          <w:szCs w:val="24"/>
        </w:rPr>
        <w:t xml:space="preserve"> </w:t>
      </w:r>
      <w:r w:rsidRPr="00DB5268">
        <w:rPr>
          <w:rFonts w:ascii="Arial" w:hAnsi="Arial" w:cs="Arial"/>
          <w:sz w:val="24"/>
          <w:szCs w:val="24"/>
        </w:rPr>
        <w:t xml:space="preserve">loan due date will be advanced to September 28, 2009. </w:t>
      </w:r>
      <w:r w:rsidR="00DB5268">
        <w:rPr>
          <w:rFonts w:ascii="Arial" w:hAnsi="Arial" w:cs="Arial"/>
          <w:sz w:val="24"/>
          <w:szCs w:val="24"/>
        </w:rPr>
        <w:t xml:space="preserve"> </w:t>
      </w:r>
      <w:r w:rsidRPr="00DB5268">
        <w:rPr>
          <w:rFonts w:ascii="Arial" w:hAnsi="Arial" w:cs="Arial"/>
          <w:sz w:val="24"/>
          <w:szCs w:val="24"/>
        </w:rPr>
        <w:t>Remember</w:t>
      </w:r>
      <w:r w:rsidR="00DB5268">
        <w:rPr>
          <w:rFonts w:ascii="Arial" w:hAnsi="Arial" w:cs="Arial"/>
          <w:sz w:val="24"/>
          <w:szCs w:val="24"/>
        </w:rPr>
        <w:t xml:space="preserve"> that if you choose to skip </w:t>
      </w:r>
      <w:r w:rsidRPr="00DB5268">
        <w:rPr>
          <w:rFonts w:ascii="Arial" w:hAnsi="Arial" w:cs="Arial"/>
          <w:sz w:val="24"/>
          <w:szCs w:val="24"/>
        </w:rPr>
        <w:lastRenderedPageBreak/>
        <w:t>August’s payment and make your</w:t>
      </w:r>
      <w:r w:rsidR="00DB5268">
        <w:rPr>
          <w:rFonts w:ascii="Arial" w:hAnsi="Arial" w:cs="Arial"/>
          <w:sz w:val="24"/>
          <w:szCs w:val="24"/>
        </w:rPr>
        <w:t xml:space="preserve"> </w:t>
      </w:r>
      <w:r w:rsidRPr="00DB5268">
        <w:rPr>
          <w:rFonts w:ascii="Arial" w:hAnsi="Arial" w:cs="Arial"/>
          <w:sz w:val="24"/>
          <w:szCs w:val="24"/>
        </w:rPr>
        <w:t>payment in September, more of your payment will go towards</w:t>
      </w:r>
      <w:r w:rsidR="00DB5268">
        <w:rPr>
          <w:rFonts w:ascii="Arial" w:hAnsi="Arial" w:cs="Arial"/>
          <w:sz w:val="24"/>
          <w:szCs w:val="24"/>
        </w:rPr>
        <w:t xml:space="preserve"> </w:t>
      </w:r>
      <w:r w:rsidRPr="00DB5268">
        <w:rPr>
          <w:rFonts w:ascii="Arial" w:hAnsi="Arial" w:cs="Arial"/>
          <w:sz w:val="24"/>
          <w:szCs w:val="24"/>
        </w:rPr>
        <w:t xml:space="preserve">interest. </w:t>
      </w:r>
      <w:r w:rsidR="00DB5268">
        <w:rPr>
          <w:rFonts w:ascii="Arial" w:hAnsi="Arial" w:cs="Arial"/>
          <w:sz w:val="24"/>
          <w:szCs w:val="24"/>
        </w:rPr>
        <w:t xml:space="preserve"> </w:t>
      </w:r>
      <w:r w:rsidRPr="00DB5268">
        <w:rPr>
          <w:rFonts w:ascii="Arial" w:hAnsi="Arial" w:cs="Arial"/>
          <w:sz w:val="24"/>
          <w:szCs w:val="24"/>
        </w:rPr>
        <w:t>See question 11.</w:t>
      </w:r>
    </w:p>
    <w:p w:rsidR="00DB5268" w:rsidRPr="00DB5268" w:rsidRDefault="00DB5268" w:rsidP="00DB52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4345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14. Will this affect my credit report or rating?</w:t>
      </w:r>
    </w:p>
    <w:p w:rsidR="00DB5268" w:rsidRDefault="00DB5268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F4345" w:rsidRPr="00DB5268" w:rsidRDefault="00AF4345" w:rsidP="00AF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long as you continue to make your regularly scheduled payments by</w:t>
      </w:r>
      <w:r w:rsidR="00DB52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due date, there will be no negative effect on your credit report or</w:t>
      </w:r>
      <w:r w:rsidR="00DB52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rating.</w:t>
      </w:r>
      <w:r w:rsidR="00DB526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If you have any other questions or wish to discuss this further, please</w:t>
      </w:r>
      <w:r w:rsidR="00DB52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contact the Credit Union:</w:t>
      </w:r>
    </w:p>
    <w:p w:rsidR="00327DB3" w:rsidRDefault="00327DB3"/>
    <w:p w:rsidR="00AF4345" w:rsidRPr="00D92F35" w:rsidRDefault="00AF4345" w:rsidP="00AF4345">
      <w:pPr>
        <w:pStyle w:val="NoSpacing"/>
        <w:jc w:val="center"/>
        <w:rPr>
          <w:color w:val="333399"/>
          <w:sz w:val="24"/>
          <w:szCs w:val="24"/>
        </w:rPr>
      </w:pPr>
      <w:r w:rsidRPr="00D92F35">
        <w:rPr>
          <w:color w:val="333399"/>
          <w:sz w:val="24"/>
          <w:szCs w:val="24"/>
        </w:rPr>
        <w:t>Country Federal Credit Union</w:t>
      </w:r>
    </w:p>
    <w:p w:rsidR="00AF4345" w:rsidRPr="00D92F35" w:rsidRDefault="00AF4345" w:rsidP="00AF4345">
      <w:pPr>
        <w:pStyle w:val="NoSpacing"/>
        <w:jc w:val="center"/>
        <w:rPr>
          <w:color w:val="333399"/>
          <w:sz w:val="24"/>
          <w:szCs w:val="24"/>
        </w:rPr>
      </w:pPr>
      <w:r w:rsidRPr="00D92F35">
        <w:rPr>
          <w:color w:val="333399"/>
          <w:sz w:val="24"/>
          <w:szCs w:val="24"/>
        </w:rPr>
        <w:t>(904) 259-6702</w:t>
      </w:r>
    </w:p>
    <w:p w:rsidR="00AF4345" w:rsidRPr="00D92F35" w:rsidRDefault="003A3C93" w:rsidP="00AF4345">
      <w:pPr>
        <w:pStyle w:val="NoSpacing"/>
        <w:jc w:val="center"/>
        <w:rPr>
          <w:color w:val="333399"/>
          <w:sz w:val="24"/>
          <w:szCs w:val="24"/>
        </w:rPr>
      </w:pPr>
      <w:r w:rsidRPr="00D92F35">
        <w:rPr>
          <w:color w:val="333399"/>
          <w:sz w:val="24"/>
          <w:szCs w:val="24"/>
        </w:rPr>
        <w:t>www.countryfcu.com</w:t>
      </w:r>
    </w:p>
    <w:sectPr w:rsidR="00AF4345" w:rsidRPr="00D92F35" w:rsidSect="00D92F35">
      <w:headerReference w:type="default" r:id="rId8"/>
      <w:pgSz w:w="12240" w:h="15840"/>
      <w:pgMar w:top="144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C93" w:rsidRDefault="003A3C93" w:rsidP="003A3C93">
      <w:pPr>
        <w:spacing w:after="0" w:line="240" w:lineRule="auto"/>
      </w:pPr>
      <w:r>
        <w:separator/>
      </w:r>
    </w:p>
  </w:endnote>
  <w:endnote w:type="continuationSeparator" w:id="1">
    <w:p w:rsidR="003A3C93" w:rsidRDefault="003A3C93" w:rsidP="003A3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C93" w:rsidRDefault="003A3C93" w:rsidP="003A3C93">
      <w:pPr>
        <w:spacing w:after="0" w:line="240" w:lineRule="auto"/>
      </w:pPr>
      <w:r>
        <w:separator/>
      </w:r>
    </w:p>
  </w:footnote>
  <w:footnote w:type="continuationSeparator" w:id="1">
    <w:p w:rsidR="003A3C93" w:rsidRDefault="003A3C93" w:rsidP="003A3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C93" w:rsidRDefault="003A3C93" w:rsidP="003A3C93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94709"/>
    <w:multiLevelType w:val="hybridMultilevel"/>
    <w:tmpl w:val="517212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D65D0"/>
    <w:multiLevelType w:val="hybridMultilevel"/>
    <w:tmpl w:val="92B0E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AF4345"/>
    <w:rsid w:val="002478A3"/>
    <w:rsid w:val="00327DB3"/>
    <w:rsid w:val="003A3C93"/>
    <w:rsid w:val="00441B1F"/>
    <w:rsid w:val="009322D2"/>
    <w:rsid w:val="00AF4345"/>
    <w:rsid w:val="00BC7658"/>
    <w:rsid w:val="00D92F35"/>
    <w:rsid w:val="00DB5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7658"/>
    <w:pPr>
      <w:spacing w:after="0" w:line="240" w:lineRule="auto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3A3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C93"/>
  </w:style>
  <w:style w:type="paragraph" w:styleId="Footer">
    <w:name w:val="footer"/>
    <w:basedOn w:val="Normal"/>
    <w:link w:val="FooterChar"/>
    <w:uiPriority w:val="99"/>
    <w:semiHidden/>
    <w:unhideWhenUsed/>
    <w:rsid w:val="003A3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C93"/>
  </w:style>
  <w:style w:type="paragraph" w:styleId="BalloonText">
    <w:name w:val="Balloon Text"/>
    <w:basedOn w:val="Normal"/>
    <w:link w:val="BalloonTextChar"/>
    <w:uiPriority w:val="99"/>
    <w:semiHidden/>
    <w:unhideWhenUsed/>
    <w:rsid w:val="003A3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3C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2009-08-21T13:25:00Z</dcterms:created>
  <dcterms:modified xsi:type="dcterms:W3CDTF">2009-08-21T14:26:00Z</dcterms:modified>
</cp:coreProperties>
</file>