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7C48" w14:textId="77777777" w:rsidR="00C2296F" w:rsidRDefault="0011113B">
      <w:pPr>
        <w:pStyle w:val="Title"/>
        <w:jc w:val="center"/>
      </w:pPr>
      <w:r>
        <w:t>HealthContent AI</w:t>
      </w:r>
    </w:p>
    <w:p w14:paraId="7FCD93F8" w14:textId="77777777" w:rsidR="00C2296F" w:rsidRDefault="0011113B">
      <w:pPr>
        <w:jc w:val="center"/>
      </w:pPr>
      <w:r>
        <w:t>Seven-Day Instagram Content Calendar for a Healthcare Clinic</w:t>
      </w:r>
    </w:p>
    <w:p w14:paraId="0CB28BAE" w14:textId="77777777" w:rsidR="00C2296F" w:rsidRDefault="0011113B">
      <w:r>
        <w:t>Purpose: A practical, patient-friendly weekly plan for a small clinic. Use the ideas as educational content and adapt them to the clinic's confirmed services and appointment process.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1"/>
        <w:gridCol w:w="1609"/>
        <w:gridCol w:w="1793"/>
        <w:gridCol w:w="1863"/>
        <w:gridCol w:w="2663"/>
        <w:gridCol w:w="2057"/>
      </w:tblGrid>
      <w:tr w:rsidR="00C2296F" w14:paraId="53D4E368" w14:textId="77777777">
        <w:trPr>
          <w:jc w:val="center"/>
        </w:trPr>
        <w:tc>
          <w:tcPr>
            <w:tcW w:w="691" w:type="dxa"/>
            <w:vAlign w:val="center"/>
          </w:tcPr>
          <w:p w14:paraId="38A54BFB" w14:textId="77777777" w:rsidR="00C2296F" w:rsidRDefault="0011113B">
            <w:r>
              <w:rPr>
                <w:b/>
                <w:sz w:val="16"/>
              </w:rPr>
              <w:t>Day</w:t>
            </w:r>
          </w:p>
        </w:tc>
        <w:tc>
          <w:tcPr>
            <w:tcW w:w="1699" w:type="dxa"/>
            <w:vAlign w:val="center"/>
          </w:tcPr>
          <w:p w14:paraId="3860B7BF" w14:textId="77777777" w:rsidR="00C2296F" w:rsidRDefault="0011113B">
            <w:r>
              <w:rPr>
                <w:b/>
                <w:sz w:val="16"/>
              </w:rPr>
              <w:t>Topic</w:t>
            </w:r>
          </w:p>
        </w:tc>
        <w:tc>
          <w:tcPr>
            <w:tcW w:w="1944" w:type="dxa"/>
            <w:vAlign w:val="center"/>
          </w:tcPr>
          <w:p w14:paraId="7175F2E0" w14:textId="77777777" w:rsidR="00C2296F" w:rsidRDefault="0011113B">
            <w:r>
              <w:rPr>
                <w:b/>
                <w:sz w:val="16"/>
              </w:rPr>
              <w:t>Target Audience</w:t>
            </w:r>
          </w:p>
        </w:tc>
        <w:tc>
          <w:tcPr>
            <w:tcW w:w="1987" w:type="dxa"/>
            <w:vAlign w:val="center"/>
          </w:tcPr>
          <w:p w14:paraId="54F36912" w14:textId="77777777" w:rsidR="00C2296F" w:rsidRDefault="0011113B">
            <w:r>
              <w:rPr>
                <w:b/>
                <w:sz w:val="16"/>
              </w:rPr>
              <w:t>Suggested Headline</w:t>
            </w:r>
          </w:p>
        </w:tc>
        <w:tc>
          <w:tcPr>
            <w:tcW w:w="2952" w:type="dxa"/>
            <w:vAlign w:val="center"/>
          </w:tcPr>
          <w:p w14:paraId="1912AE62" w14:textId="77777777" w:rsidR="00C2296F" w:rsidRDefault="0011113B">
            <w:r>
              <w:rPr>
                <w:b/>
                <w:sz w:val="16"/>
              </w:rPr>
              <w:t>Content Objective</w:t>
            </w:r>
          </w:p>
        </w:tc>
        <w:tc>
          <w:tcPr>
            <w:tcW w:w="2232" w:type="dxa"/>
            <w:vAlign w:val="center"/>
          </w:tcPr>
          <w:p w14:paraId="7CB8AD14" w14:textId="77777777" w:rsidR="00C2296F" w:rsidRDefault="0011113B">
            <w:r>
              <w:rPr>
                <w:b/>
                <w:sz w:val="16"/>
              </w:rPr>
              <w:t>Call to Action</w:t>
            </w:r>
          </w:p>
        </w:tc>
      </w:tr>
      <w:tr w:rsidR="00C2296F" w14:paraId="2738562E" w14:textId="77777777">
        <w:trPr>
          <w:jc w:val="center"/>
        </w:trPr>
        <w:tc>
          <w:tcPr>
            <w:tcW w:w="691" w:type="dxa"/>
          </w:tcPr>
          <w:p w14:paraId="2924F276" w14:textId="77777777" w:rsidR="00C2296F" w:rsidRDefault="0011113B">
            <w:r>
              <w:rPr>
                <w:sz w:val="15"/>
              </w:rPr>
              <w:t>Day 1</w:t>
            </w:r>
          </w:p>
        </w:tc>
        <w:tc>
          <w:tcPr>
            <w:tcW w:w="1699" w:type="dxa"/>
          </w:tcPr>
          <w:p w14:paraId="09765F01" w14:textId="77777777" w:rsidR="00C2296F" w:rsidRDefault="0011113B">
            <w:r>
              <w:rPr>
                <w:sz w:val="15"/>
              </w:rPr>
              <w:t>Importance of regular health checkups</w:t>
            </w:r>
          </w:p>
        </w:tc>
        <w:tc>
          <w:tcPr>
            <w:tcW w:w="1944" w:type="dxa"/>
          </w:tcPr>
          <w:p w14:paraId="1D275D71" w14:textId="77777777" w:rsidR="00C2296F" w:rsidRDefault="0011113B">
            <w:r>
              <w:rPr>
                <w:sz w:val="15"/>
              </w:rPr>
              <w:t>Adults and people interested in preventive care</w:t>
            </w:r>
          </w:p>
        </w:tc>
        <w:tc>
          <w:tcPr>
            <w:tcW w:w="1987" w:type="dxa"/>
          </w:tcPr>
          <w:p w14:paraId="0A3874BF" w14:textId="77777777" w:rsidR="00C2296F" w:rsidRDefault="0011113B">
            <w:r>
              <w:rPr>
                <w:sz w:val="15"/>
              </w:rPr>
              <w:t>Make Time for Your Health</w:t>
            </w:r>
          </w:p>
        </w:tc>
        <w:tc>
          <w:tcPr>
            <w:tcW w:w="2952" w:type="dxa"/>
          </w:tcPr>
          <w:p w14:paraId="32E37BCF" w14:textId="77777777" w:rsidR="00C2296F" w:rsidRDefault="0011113B">
            <w:r>
              <w:rPr>
                <w:sz w:val="15"/>
              </w:rPr>
              <w:t>Encourage people to discuss routine checkups that suit their needs with a healthcare professional.</w:t>
            </w:r>
          </w:p>
        </w:tc>
        <w:tc>
          <w:tcPr>
            <w:tcW w:w="2232" w:type="dxa"/>
          </w:tcPr>
          <w:p w14:paraId="5C11856C" w14:textId="77777777" w:rsidR="00C2296F" w:rsidRDefault="0011113B">
            <w:r>
              <w:rPr>
                <w:sz w:val="15"/>
              </w:rPr>
              <w:t>Contact your healthcare provider to ask which checkups may be appropriate for you.</w:t>
            </w:r>
          </w:p>
        </w:tc>
      </w:tr>
      <w:tr w:rsidR="00C2296F" w14:paraId="4AAC4DF6" w14:textId="77777777">
        <w:trPr>
          <w:jc w:val="center"/>
        </w:trPr>
        <w:tc>
          <w:tcPr>
            <w:tcW w:w="691" w:type="dxa"/>
          </w:tcPr>
          <w:p w14:paraId="374EE34D" w14:textId="77777777" w:rsidR="00C2296F" w:rsidRDefault="0011113B">
            <w:r>
              <w:rPr>
                <w:sz w:val="15"/>
              </w:rPr>
              <w:t>Day 2</w:t>
            </w:r>
          </w:p>
        </w:tc>
        <w:tc>
          <w:tcPr>
            <w:tcW w:w="1699" w:type="dxa"/>
          </w:tcPr>
          <w:p w14:paraId="6872CA7A" w14:textId="77777777" w:rsidR="00C2296F" w:rsidRDefault="0011113B">
            <w:r>
              <w:rPr>
                <w:sz w:val="15"/>
              </w:rPr>
              <w:t>Healthy sleep habits</w:t>
            </w:r>
          </w:p>
        </w:tc>
        <w:tc>
          <w:tcPr>
            <w:tcW w:w="1944" w:type="dxa"/>
          </w:tcPr>
          <w:p w14:paraId="16CE8B6E" w14:textId="77777777" w:rsidR="00C2296F" w:rsidRDefault="0011113B">
            <w:r>
              <w:rPr>
                <w:sz w:val="15"/>
              </w:rPr>
              <w:t>Working adults, students, and families</w:t>
            </w:r>
          </w:p>
        </w:tc>
        <w:tc>
          <w:tcPr>
            <w:tcW w:w="1987" w:type="dxa"/>
          </w:tcPr>
          <w:p w14:paraId="0CC7BE06" w14:textId="77777777" w:rsidR="00C2296F" w:rsidRDefault="0011113B">
            <w:r>
              <w:rPr>
                <w:sz w:val="15"/>
              </w:rPr>
              <w:t>Build a Bedtime Routine That Works for You</w:t>
            </w:r>
          </w:p>
        </w:tc>
        <w:tc>
          <w:tcPr>
            <w:tcW w:w="2952" w:type="dxa"/>
          </w:tcPr>
          <w:p w14:paraId="65D1B575" w14:textId="77777777" w:rsidR="00C2296F" w:rsidRDefault="0011113B">
            <w:r>
              <w:rPr>
                <w:sz w:val="15"/>
              </w:rPr>
              <w:t>Share simple sleep habits, such as keeping a regular schedule and creating a calm bedtime routine.</w:t>
            </w:r>
          </w:p>
        </w:tc>
        <w:tc>
          <w:tcPr>
            <w:tcW w:w="2232" w:type="dxa"/>
          </w:tcPr>
          <w:p w14:paraId="392B3C12" w14:textId="77777777" w:rsidR="00C2296F" w:rsidRDefault="0011113B">
            <w:r>
              <w:rPr>
                <w:sz w:val="15"/>
              </w:rPr>
              <w:t>Save this post and choose one healthy sleep habit to try.</w:t>
            </w:r>
          </w:p>
        </w:tc>
      </w:tr>
      <w:tr w:rsidR="00C2296F" w14:paraId="21567834" w14:textId="77777777">
        <w:trPr>
          <w:jc w:val="center"/>
        </w:trPr>
        <w:tc>
          <w:tcPr>
            <w:tcW w:w="691" w:type="dxa"/>
          </w:tcPr>
          <w:p w14:paraId="4F37C4E3" w14:textId="77777777" w:rsidR="00C2296F" w:rsidRDefault="0011113B">
            <w:r>
              <w:rPr>
                <w:sz w:val="15"/>
              </w:rPr>
              <w:t>Day 3</w:t>
            </w:r>
          </w:p>
        </w:tc>
        <w:tc>
          <w:tcPr>
            <w:tcW w:w="1699" w:type="dxa"/>
          </w:tcPr>
          <w:p w14:paraId="29890F3C" w14:textId="77777777" w:rsidR="00C2296F" w:rsidRDefault="0011113B">
            <w:r>
              <w:rPr>
                <w:sz w:val="15"/>
              </w:rPr>
              <w:t>Hand hygiene</w:t>
            </w:r>
          </w:p>
        </w:tc>
        <w:tc>
          <w:tcPr>
            <w:tcW w:w="1944" w:type="dxa"/>
          </w:tcPr>
          <w:p w14:paraId="0A1A3150" w14:textId="77777777" w:rsidR="00C2296F" w:rsidRDefault="0011113B">
            <w:r>
              <w:rPr>
                <w:sz w:val="15"/>
              </w:rPr>
              <w:t>Patients, caregivers, families, and the wider community</w:t>
            </w:r>
          </w:p>
        </w:tc>
        <w:tc>
          <w:tcPr>
            <w:tcW w:w="1987" w:type="dxa"/>
          </w:tcPr>
          <w:p w14:paraId="29E28C9A" w14:textId="77777777" w:rsidR="00C2296F" w:rsidRDefault="0011113B">
            <w:r>
              <w:rPr>
                <w:sz w:val="15"/>
              </w:rPr>
              <w:t>Clean Hands, Everyday Care</w:t>
            </w:r>
          </w:p>
        </w:tc>
        <w:tc>
          <w:tcPr>
            <w:tcW w:w="2952" w:type="dxa"/>
          </w:tcPr>
          <w:p w14:paraId="7338AECF" w14:textId="77777777" w:rsidR="00C2296F" w:rsidRDefault="0011113B">
            <w:r>
              <w:rPr>
                <w:sz w:val="15"/>
              </w:rPr>
              <w:t>Remind followers to wash with soap and water at suitable times and use hand sanitizer when appropriate.</w:t>
            </w:r>
          </w:p>
        </w:tc>
        <w:tc>
          <w:tcPr>
            <w:tcW w:w="2232" w:type="dxa"/>
          </w:tcPr>
          <w:p w14:paraId="6097243F" w14:textId="77777777" w:rsidR="00C2296F" w:rsidRDefault="0011113B">
            <w:r>
              <w:rPr>
                <w:sz w:val="15"/>
              </w:rPr>
              <w:t>Share this reminder with someone in your family.</w:t>
            </w:r>
          </w:p>
        </w:tc>
      </w:tr>
      <w:tr w:rsidR="00C2296F" w14:paraId="15130299" w14:textId="77777777">
        <w:trPr>
          <w:jc w:val="center"/>
        </w:trPr>
        <w:tc>
          <w:tcPr>
            <w:tcW w:w="691" w:type="dxa"/>
          </w:tcPr>
          <w:p w14:paraId="0D4E2B46" w14:textId="77777777" w:rsidR="00C2296F" w:rsidRDefault="0011113B">
            <w:r>
              <w:rPr>
                <w:sz w:val="15"/>
              </w:rPr>
              <w:t>Day 4</w:t>
            </w:r>
          </w:p>
        </w:tc>
        <w:tc>
          <w:tcPr>
            <w:tcW w:w="1699" w:type="dxa"/>
          </w:tcPr>
          <w:p w14:paraId="0ADEE1BE" w14:textId="77777777" w:rsidR="00C2296F" w:rsidRDefault="0011113B">
            <w:r>
              <w:rPr>
                <w:sz w:val="15"/>
              </w:rPr>
              <w:t>General hydration awareness</w:t>
            </w:r>
          </w:p>
        </w:tc>
        <w:tc>
          <w:tcPr>
            <w:tcW w:w="1944" w:type="dxa"/>
          </w:tcPr>
          <w:p w14:paraId="2386EA2D" w14:textId="77777777" w:rsidR="00C2296F" w:rsidRDefault="0011113B">
            <w:r>
              <w:rPr>
                <w:sz w:val="15"/>
              </w:rPr>
              <w:t>Adults, students, and people with busy daily routines</w:t>
            </w:r>
          </w:p>
        </w:tc>
        <w:tc>
          <w:tcPr>
            <w:tcW w:w="1987" w:type="dxa"/>
          </w:tcPr>
          <w:p w14:paraId="09D28403" w14:textId="77777777" w:rsidR="00C2296F" w:rsidRDefault="0011113B">
            <w:r>
              <w:rPr>
                <w:sz w:val="15"/>
              </w:rPr>
              <w:t>Remember to Drink Water Throughout Your Day</w:t>
            </w:r>
          </w:p>
        </w:tc>
        <w:tc>
          <w:tcPr>
            <w:tcW w:w="2952" w:type="dxa"/>
          </w:tcPr>
          <w:p w14:paraId="6C1F1B63" w14:textId="77777777" w:rsidR="00C2296F" w:rsidRDefault="0011113B">
            <w:r>
              <w:rPr>
                <w:sz w:val="15"/>
              </w:rPr>
              <w:t>Encourage people to build regular hydration reminders into their daily routine, while noting that needs can vary.</w:t>
            </w:r>
          </w:p>
        </w:tc>
        <w:tc>
          <w:tcPr>
            <w:tcW w:w="2232" w:type="dxa"/>
          </w:tcPr>
          <w:p w14:paraId="006A9CEE" w14:textId="77777777" w:rsidR="00C2296F" w:rsidRDefault="0011113B">
            <w:r>
              <w:rPr>
                <w:sz w:val="15"/>
              </w:rPr>
              <w:t>What helps you remember to drink water? Share your tip in the comments.</w:t>
            </w:r>
          </w:p>
        </w:tc>
      </w:tr>
      <w:tr w:rsidR="00C2296F" w14:paraId="483BD1AB" w14:textId="77777777">
        <w:trPr>
          <w:jc w:val="center"/>
        </w:trPr>
        <w:tc>
          <w:tcPr>
            <w:tcW w:w="691" w:type="dxa"/>
          </w:tcPr>
          <w:p w14:paraId="15575A8A" w14:textId="77777777" w:rsidR="00C2296F" w:rsidRDefault="0011113B">
            <w:r>
              <w:rPr>
                <w:sz w:val="15"/>
              </w:rPr>
              <w:t>Day 5</w:t>
            </w:r>
          </w:p>
        </w:tc>
        <w:tc>
          <w:tcPr>
            <w:tcW w:w="1699" w:type="dxa"/>
          </w:tcPr>
          <w:p w14:paraId="53390C87" w14:textId="77777777" w:rsidR="00C2296F" w:rsidRDefault="0011113B">
            <w:r>
              <w:rPr>
                <w:sz w:val="15"/>
              </w:rPr>
              <w:t>Preparing for a routine doctor's appointment</w:t>
            </w:r>
          </w:p>
        </w:tc>
        <w:tc>
          <w:tcPr>
            <w:tcW w:w="1944" w:type="dxa"/>
          </w:tcPr>
          <w:p w14:paraId="4EA27590" w14:textId="77777777" w:rsidR="00C2296F" w:rsidRDefault="0011113B">
            <w:r>
              <w:rPr>
                <w:sz w:val="15"/>
              </w:rPr>
              <w:t>First-time visitors, busy adults, and caregivers</w:t>
            </w:r>
          </w:p>
        </w:tc>
        <w:tc>
          <w:tcPr>
            <w:tcW w:w="1987" w:type="dxa"/>
          </w:tcPr>
          <w:p w14:paraId="498507A7" w14:textId="77777777" w:rsidR="00C2296F" w:rsidRDefault="0011113B">
            <w:r>
              <w:rPr>
                <w:sz w:val="15"/>
              </w:rPr>
              <w:t>Feel Ready for Your Next Doctor's Visit</w:t>
            </w:r>
          </w:p>
        </w:tc>
        <w:tc>
          <w:tcPr>
            <w:tcW w:w="2952" w:type="dxa"/>
          </w:tcPr>
          <w:p w14:paraId="0F83728E" w14:textId="77777777" w:rsidR="00C2296F" w:rsidRDefault="0011113B">
            <w:r>
              <w:rPr>
                <w:sz w:val="15"/>
              </w:rPr>
              <w:t>Help patients prepare questions, note relevant health information, and bring a list of current medicines if applicable.</w:t>
            </w:r>
          </w:p>
        </w:tc>
        <w:tc>
          <w:tcPr>
            <w:tcW w:w="2232" w:type="dxa"/>
          </w:tcPr>
          <w:p w14:paraId="40CE5FBE" w14:textId="77777777" w:rsidR="00C2296F" w:rsidRDefault="0011113B">
            <w:r>
              <w:rPr>
                <w:sz w:val="15"/>
              </w:rPr>
              <w:t>Save this checklist for your next appointment.</w:t>
            </w:r>
          </w:p>
        </w:tc>
      </w:tr>
      <w:tr w:rsidR="00C2296F" w14:paraId="25EA17D8" w14:textId="77777777">
        <w:trPr>
          <w:jc w:val="center"/>
        </w:trPr>
        <w:tc>
          <w:tcPr>
            <w:tcW w:w="691" w:type="dxa"/>
          </w:tcPr>
          <w:p w14:paraId="39E75833" w14:textId="77777777" w:rsidR="00C2296F" w:rsidRDefault="0011113B">
            <w:r>
              <w:rPr>
                <w:sz w:val="15"/>
              </w:rPr>
              <w:t>Day 6</w:t>
            </w:r>
          </w:p>
        </w:tc>
        <w:tc>
          <w:tcPr>
            <w:tcW w:w="1699" w:type="dxa"/>
          </w:tcPr>
          <w:p w14:paraId="7B2F7683" w14:textId="77777777" w:rsidR="00C2296F" w:rsidRDefault="0011113B">
            <w:r>
              <w:rPr>
                <w:sz w:val="15"/>
              </w:rPr>
              <w:t>General health awareness</w:t>
            </w:r>
          </w:p>
        </w:tc>
        <w:tc>
          <w:tcPr>
            <w:tcW w:w="1944" w:type="dxa"/>
          </w:tcPr>
          <w:p w14:paraId="66E2858F" w14:textId="77777777" w:rsidR="00C2296F" w:rsidRDefault="0011113B">
            <w:r>
              <w:rPr>
                <w:sz w:val="15"/>
              </w:rPr>
              <w:t>Patients and community members of different ages</w:t>
            </w:r>
          </w:p>
        </w:tc>
        <w:tc>
          <w:tcPr>
            <w:tcW w:w="1987" w:type="dxa"/>
          </w:tcPr>
          <w:p w14:paraId="1B2AB676" w14:textId="77777777" w:rsidR="00C2296F" w:rsidRDefault="0011113B">
            <w:r>
              <w:rPr>
                <w:sz w:val="15"/>
              </w:rPr>
              <w:t>Small Everyday Steps for Your Well-Being</w:t>
            </w:r>
          </w:p>
        </w:tc>
        <w:tc>
          <w:tcPr>
            <w:tcW w:w="2952" w:type="dxa"/>
          </w:tcPr>
          <w:p w14:paraId="50A69BD7" w14:textId="77777777" w:rsidR="00C2296F" w:rsidRDefault="0011113B">
            <w:r>
              <w:rPr>
                <w:sz w:val="15"/>
              </w:rPr>
              <w:t>Promote balanced, general wellness habits such as regular movement, nutritious meals, rest, and staying informed.</w:t>
            </w:r>
          </w:p>
        </w:tc>
        <w:tc>
          <w:tcPr>
            <w:tcW w:w="2232" w:type="dxa"/>
          </w:tcPr>
          <w:p w14:paraId="22B5722E" w14:textId="77777777" w:rsidR="00C2296F" w:rsidRDefault="0011113B">
            <w:r>
              <w:rPr>
                <w:sz w:val="15"/>
              </w:rPr>
              <w:t>Pick one positive habit to focus on this week.</w:t>
            </w:r>
          </w:p>
        </w:tc>
      </w:tr>
      <w:tr w:rsidR="00C2296F" w14:paraId="34CDB253" w14:textId="77777777">
        <w:trPr>
          <w:jc w:val="center"/>
        </w:trPr>
        <w:tc>
          <w:tcPr>
            <w:tcW w:w="691" w:type="dxa"/>
          </w:tcPr>
          <w:p w14:paraId="20A177BD" w14:textId="77777777" w:rsidR="00C2296F" w:rsidRDefault="0011113B">
            <w:r>
              <w:rPr>
                <w:sz w:val="15"/>
              </w:rPr>
              <w:t>Day 7</w:t>
            </w:r>
          </w:p>
        </w:tc>
        <w:tc>
          <w:tcPr>
            <w:tcW w:w="1699" w:type="dxa"/>
          </w:tcPr>
          <w:p w14:paraId="6D7B3EF6" w14:textId="77777777" w:rsidR="00C2296F" w:rsidRDefault="0011113B">
            <w:r>
              <w:rPr>
                <w:sz w:val="15"/>
              </w:rPr>
              <w:t>Frequently asked questions about clinic appointments</w:t>
            </w:r>
          </w:p>
        </w:tc>
        <w:tc>
          <w:tcPr>
            <w:tcW w:w="1944" w:type="dxa"/>
          </w:tcPr>
          <w:p w14:paraId="2C2B5124" w14:textId="77777777" w:rsidR="00C2296F" w:rsidRDefault="0011113B">
            <w:r>
              <w:rPr>
                <w:sz w:val="15"/>
              </w:rPr>
              <w:t>New and returning patients</w:t>
            </w:r>
          </w:p>
        </w:tc>
        <w:tc>
          <w:tcPr>
            <w:tcW w:w="1987" w:type="dxa"/>
          </w:tcPr>
          <w:p w14:paraId="14D4899A" w14:textId="77777777" w:rsidR="00C2296F" w:rsidRDefault="0011113B">
            <w:r>
              <w:rPr>
                <w:sz w:val="15"/>
              </w:rPr>
              <w:t>Clinic Appointments: Your Questions Answered</w:t>
            </w:r>
          </w:p>
        </w:tc>
        <w:tc>
          <w:tcPr>
            <w:tcW w:w="2952" w:type="dxa"/>
          </w:tcPr>
          <w:p w14:paraId="38AFA346" w14:textId="77777777" w:rsidR="00C2296F" w:rsidRDefault="0011113B">
            <w:r>
              <w:rPr>
                <w:sz w:val="15"/>
              </w:rPr>
              <w:t>Answer common process questions using only confirmed clinic information, such as how to request an appointment and what to bring.</w:t>
            </w:r>
          </w:p>
        </w:tc>
        <w:tc>
          <w:tcPr>
            <w:tcW w:w="2232" w:type="dxa"/>
          </w:tcPr>
          <w:p w14:paraId="45179576" w14:textId="77777777" w:rsidR="00C2296F" w:rsidRDefault="0011113B">
            <w:r>
              <w:rPr>
                <w:sz w:val="15"/>
              </w:rPr>
              <w:t>Have a question about booking? Contact the clinic through its confirmed contact channel.</w:t>
            </w:r>
          </w:p>
        </w:tc>
      </w:tr>
    </w:tbl>
    <w:p w14:paraId="523EE78D" w14:textId="77777777" w:rsidR="00C2296F" w:rsidRDefault="0011113B">
      <w:pPr>
        <w:pStyle w:val="Heading1"/>
      </w:pPr>
      <w:r>
        <w:t>How This Calendar Helps the Marketing Team</w:t>
      </w:r>
    </w:p>
    <w:p w14:paraId="5245FE6A" w14:textId="77777777" w:rsidR="00C2296F" w:rsidRDefault="0011113B">
      <w:pPr>
        <w:pStyle w:val="ListBullet"/>
      </w:pPr>
      <w:r>
        <w:t>Creates a clear weekly plan, so staff can prepare posts in advance instead of choosing topics at the last minute.</w:t>
      </w:r>
    </w:p>
    <w:p w14:paraId="623DFB74" w14:textId="77777777" w:rsidR="00C2296F" w:rsidRDefault="0011113B">
      <w:pPr>
        <w:pStyle w:val="ListBullet"/>
      </w:pPr>
      <w:r>
        <w:t>Balances educational topics with practical appointment guidance, helping the clinic inform and engage its audience.</w:t>
      </w:r>
    </w:p>
    <w:p w14:paraId="7EE46DE6" w14:textId="77777777" w:rsidR="00C2296F" w:rsidRDefault="0011113B">
      <w:pPr>
        <w:pStyle w:val="ListBullet"/>
      </w:pPr>
      <w:r>
        <w:t>Keeps content varied across the week and gives each post one clear objective and call to action.</w:t>
      </w:r>
    </w:p>
    <w:p w14:paraId="1C590BD0" w14:textId="77777777" w:rsidR="00C2296F" w:rsidRDefault="0011113B">
      <w:pPr>
        <w:pStyle w:val="ListBullet"/>
      </w:pPr>
      <w:r>
        <w:t>Makes it easier to reuse a consistent format for captions, graphics, and scheduling.</w:t>
      </w:r>
    </w:p>
    <w:p w14:paraId="1F26FCC3" w14:textId="77777777" w:rsidR="00C2296F" w:rsidRDefault="0011113B">
      <w:pPr>
        <w:pStyle w:val="ListBullet"/>
      </w:pPr>
      <w:r>
        <w:t>Supports responsible communication: use verified clinic details only, and keep health advice general rather than personalised.</w:t>
      </w:r>
    </w:p>
    <w:p w14:paraId="35BB8248" w14:textId="77777777" w:rsidR="00C2296F" w:rsidRDefault="0011113B">
      <w:r>
        <w:t>Publishing tip: Prepare simple graphics or carousel slides for each topic, review health-related wording before posting, and track basic engagement such as saves, shares, comments, and appointment enquiries.</w:t>
      </w:r>
    </w:p>
    <w:sectPr w:rsidR="00C2296F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032152">
    <w:abstractNumId w:val="8"/>
  </w:num>
  <w:num w:numId="2" w16cid:durableId="834800694">
    <w:abstractNumId w:val="6"/>
  </w:num>
  <w:num w:numId="3" w16cid:durableId="1404334331">
    <w:abstractNumId w:val="5"/>
  </w:num>
  <w:num w:numId="4" w16cid:durableId="1042679288">
    <w:abstractNumId w:val="4"/>
  </w:num>
  <w:num w:numId="5" w16cid:durableId="852689194">
    <w:abstractNumId w:val="7"/>
  </w:num>
  <w:num w:numId="6" w16cid:durableId="1345017859">
    <w:abstractNumId w:val="3"/>
  </w:num>
  <w:num w:numId="7" w16cid:durableId="192036839">
    <w:abstractNumId w:val="2"/>
  </w:num>
  <w:num w:numId="8" w16cid:durableId="1519348154">
    <w:abstractNumId w:val="1"/>
  </w:num>
  <w:num w:numId="9" w16cid:durableId="150007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13B"/>
    <w:rsid w:val="0015074B"/>
    <w:rsid w:val="0029639D"/>
    <w:rsid w:val="00326F90"/>
    <w:rsid w:val="00601150"/>
    <w:rsid w:val="00AA1D8D"/>
    <w:rsid w:val="00B47730"/>
    <w:rsid w:val="00B82856"/>
    <w:rsid w:val="00C229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90D1B"/>
  <w14:defaultImageDpi w14:val="300"/>
  <w15:docId w15:val="{8C191F54-3DC3-4DAD-8614-17DD19B9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Roopa mattur</cp:lastModifiedBy>
  <cp:revision>2</cp:revision>
  <dcterms:created xsi:type="dcterms:W3CDTF">2026-10-26T11:58:00Z</dcterms:created>
  <dcterms:modified xsi:type="dcterms:W3CDTF">2026-10-26T11:58:00Z</dcterms:modified>
  <cp:category/>
</cp:coreProperties>
</file>