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2A77" w14:textId="77777777" w:rsidR="00EA1162" w:rsidRDefault="00CD4DA2" w:rsidP="00EA1162">
      <w:pPr>
        <w:ind w:left="-907"/>
        <w:jc w:val="center"/>
        <w:rPr>
          <w:b/>
        </w:rPr>
      </w:pPr>
      <w:r>
        <w:rPr>
          <w:b/>
        </w:rPr>
        <w:t>CH 245</w:t>
      </w:r>
      <w:r w:rsidR="00EA1162">
        <w:rPr>
          <w:b/>
        </w:rPr>
        <w:t xml:space="preserve">: ORGANIC </w:t>
      </w:r>
      <w:r>
        <w:rPr>
          <w:b/>
        </w:rPr>
        <w:t>CHEMISTRY I LABORATORY (Fall</w:t>
      </w:r>
      <w:r w:rsidR="009527AE">
        <w:rPr>
          <w:b/>
        </w:rPr>
        <w:t xml:space="preserve"> 2019</w:t>
      </w:r>
      <w:r w:rsidR="00EA1162">
        <w:rPr>
          <w:b/>
        </w:rPr>
        <w:t>)</w:t>
      </w:r>
    </w:p>
    <w:p w14:paraId="65C2FD5B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047E7C01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0367F414" w14:textId="77777777" w:rsidR="00975154" w:rsidRDefault="00975154" w:rsidP="00975154">
      <w:pPr>
        <w:rPr>
          <w:b/>
        </w:rPr>
      </w:pPr>
    </w:p>
    <w:p w14:paraId="099D3754" w14:textId="64C710D9" w:rsidR="00975154" w:rsidRDefault="008018C5" w:rsidP="00975154">
      <w:pPr>
        <w:rPr>
          <w:b/>
        </w:rPr>
      </w:pPr>
      <w:r>
        <w:rPr>
          <w:b/>
        </w:rPr>
        <w:t>To synthesize methyl m-nitrobenzoate from methyl benzoate</w:t>
      </w:r>
      <w:r w:rsidR="003A3F20">
        <w:rPr>
          <w:b/>
        </w:rPr>
        <w:t xml:space="preserve"> and purify crude compound with recrystallization.</w:t>
      </w:r>
    </w:p>
    <w:p w14:paraId="6F604C55" w14:textId="77777777" w:rsidR="00975154" w:rsidRDefault="00975154" w:rsidP="00975154">
      <w:pPr>
        <w:rPr>
          <w:b/>
        </w:rPr>
      </w:pPr>
    </w:p>
    <w:p w14:paraId="5C5D4945" w14:textId="77777777" w:rsidR="00975154" w:rsidRPr="00975154" w:rsidRDefault="00975154" w:rsidP="00975154">
      <w:pPr>
        <w:rPr>
          <w:b/>
        </w:rPr>
      </w:pPr>
    </w:p>
    <w:p w14:paraId="01D0C798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4185B86F" w14:textId="77777777" w:rsidR="000A2B08" w:rsidRDefault="000A2B08" w:rsidP="000B4E5E">
      <w:pPr>
        <w:ind w:left="-900"/>
      </w:pPr>
    </w:p>
    <w:p w14:paraId="4201463B" w14:textId="5095A89A" w:rsidR="00FF1626" w:rsidRDefault="008018C5" w:rsidP="008018C5">
      <w:pPr>
        <w:ind w:left="-900"/>
        <w:jc w:val="center"/>
      </w:pPr>
      <w:r>
        <w:rPr>
          <w:noProof/>
        </w:rPr>
        <w:drawing>
          <wp:inline distT="0" distB="0" distL="0" distR="0" wp14:anchorId="1871F842" wp14:editId="61C11DF8">
            <wp:extent cx="5486400" cy="1985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6193" w14:textId="77777777" w:rsidR="002B5E16" w:rsidRDefault="002B5E16"/>
    <w:p w14:paraId="49B6FFE5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957"/>
        <w:gridCol w:w="990"/>
        <w:gridCol w:w="1170"/>
        <w:gridCol w:w="1283"/>
        <w:gridCol w:w="1350"/>
        <w:gridCol w:w="2610"/>
        <w:gridCol w:w="1710"/>
      </w:tblGrid>
      <w:tr w:rsidR="004F231B" w:rsidRPr="000B4E5E" w14:paraId="44E4D008" w14:textId="77777777" w:rsidTr="00DB43C9">
        <w:trPr>
          <w:trHeight w:val="805"/>
        </w:trPr>
        <w:tc>
          <w:tcPr>
            <w:tcW w:w="1957" w:type="dxa"/>
          </w:tcPr>
          <w:p w14:paraId="0C83D693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0" w:type="dxa"/>
          </w:tcPr>
          <w:p w14:paraId="38CB8BD6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3C060B0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170" w:type="dxa"/>
          </w:tcPr>
          <w:p w14:paraId="364A38DF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5874A371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283" w:type="dxa"/>
          </w:tcPr>
          <w:p w14:paraId="0DAF1D7D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120B0C6B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4CE82DB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2E1B26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3DD44298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30B8722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3C4BD986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212E9">
              <w:rPr>
                <w:b/>
              </w:rPr>
              <w:t>*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</w:p>
        </w:tc>
      </w:tr>
      <w:tr w:rsidR="004F231B" w14:paraId="3F03D6C0" w14:textId="77777777" w:rsidTr="00DB43C9">
        <w:trPr>
          <w:trHeight w:val="264"/>
        </w:trPr>
        <w:tc>
          <w:tcPr>
            <w:tcW w:w="1957" w:type="dxa"/>
          </w:tcPr>
          <w:p w14:paraId="3AF5550A" w14:textId="4063AEF4" w:rsidR="00FF1626" w:rsidRDefault="008018C5" w:rsidP="004F231B">
            <w:r>
              <w:t>Methyl Benzoate</w:t>
            </w:r>
          </w:p>
        </w:tc>
        <w:tc>
          <w:tcPr>
            <w:tcW w:w="990" w:type="dxa"/>
          </w:tcPr>
          <w:p w14:paraId="70CC470F" w14:textId="2E864CD7" w:rsidR="004F231B" w:rsidRDefault="00DB43C9" w:rsidP="004F231B">
            <w:r>
              <w:t>136.15</w:t>
            </w:r>
          </w:p>
        </w:tc>
        <w:tc>
          <w:tcPr>
            <w:tcW w:w="1170" w:type="dxa"/>
          </w:tcPr>
          <w:p w14:paraId="67CEEFE6" w14:textId="04D9B1B0" w:rsidR="004F231B" w:rsidRPr="00DB43C9" w:rsidRDefault="00DB43C9" w:rsidP="004F231B">
            <w:r>
              <w:t>1.080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283" w:type="dxa"/>
          </w:tcPr>
          <w:p w14:paraId="08D648AA" w14:textId="4FAA316A" w:rsidR="004F231B" w:rsidRDefault="00DB43C9" w:rsidP="004F231B">
            <w:r>
              <w:t>1.4 grams / 1.3 mL</w:t>
            </w:r>
          </w:p>
        </w:tc>
        <w:tc>
          <w:tcPr>
            <w:tcW w:w="1350" w:type="dxa"/>
          </w:tcPr>
          <w:p w14:paraId="1FAE49C6" w14:textId="1841DAFC" w:rsidR="004F231B" w:rsidRDefault="00DB43C9" w:rsidP="004F231B">
            <w:r>
              <w:t>0.010</w:t>
            </w:r>
          </w:p>
        </w:tc>
        <w:tc>
          <w:tcPr>
            <w:tcW w:w="2610" w:type="dxa"/>
          </w:tcPr>
          <w:p w14:paraId="7C50E441" w14:textId="7C2E636B" w:rsidR="0080219E" w:rsidRDefault="00EC66DE" w:rsidP="004F231B">
            <w:r>
              <w:t>Combustible, harmful if swallowed</w:t>
            </w:r>
          </w:p>
        </w:tc>
        <w:tc>
          <w:tcPr>
            <w:tcW w:w="1710" w:type="dxa"/>
          </w:tcPr>
          <w:p w14:paraId="46517BB6" w14:textId="0F63F4B7" w:rsidR="004F231B" w:rsidRDefault="00DB43C9" w:rsidP="004F231B">
            <w:r>
              <w:t>Reactant</w:t>
            </w:r>
          </w:p>
        </w:tc>
      </w:tr>
      <w:tr w:rsidR="004F231B" w14:paraId="770EC31D" w14:textId="77777777" w:rsidTr="00DB43C9">
        <w:trPr>
          <w:trHeight w:val="264"/>
        </w:trPr>
        <w:tc>
          <w:tcPr>
            <w:tcW w:w="1957" w:type="dxa"/>
          </w:tcPr>
          <w:p w14:paraId="1733D147" w14:textId="77777777" w:rsidR="00FF1626" w:rsidRDefault="008018C5" w:rsidP="004F231B">
            <w:r>
              <w:t>Nitric Acid</w:t>
            </w:r>
          </w:p>
          <w:p w14:paraId="1E02F0DE" w14:textId="6CE48E4B" w:rsidR="00DB43C9" w:rsidRPr="009E3D3B" w:rsidRDefault="00DB43C9" w:rsidP="004F231B"/>
        </w:tc>
        <w:tc>
          <w:tcPr>
            <w:tcW w:w="990" w:type="dxa"/>
          </w:tcPr>
          <w:p w14:paraId="71DF4378" w14:textId="50123CD0" w:rsidR="004F231B" w:rsidRDefault="00DB43C9" w:rsidP="004F231B">
            <w:r>
              <w:t>63.02</w:t>
            </w:r>
          </w:p>
        </w:tc>
        <w:tc>
          <w:tcPr>
            <w:tcW w:w="1170" w:type="dxa"/>
          </w:tcPr>
          <w:p w14:paraId="1D2C5618" w14:textId="150672E4" w:rsidR="004F231B" w:rsidRPr="00DB43C9" w:rsidRDefault="00DB43C9" w:rsidP="004F231B">
            <w:pPr>
              <w:rPr>
                <w:vertAlign w:val="superscript"/>
              </w:rPr>
            </w:pPr>
            <w:r>
              <w:t>1.40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283" w:type="dxa"/>
          </w:tcPr>
          <w:p w14:paraId="48EFA82A" w14:textId="1B8B162D" w:rsidR="004F231B" w:rsidRDefault="00DB43C9" w:rsidP="004F231B">
            <w:r>
              <w:t>1 mL</w:t>
            </w:r>
          </w:p>
        </w:tc>
        <w:tc>
          <w:tcPr>
            <w:tcW w:w="1350" w:type="dxa"/>
          </w:tcPr>
          <w:p w14:paraId="2D133E1B" w14:textId="3E67267B" w:rsidR="004F231B" w:rsidRDefault="00DB43C9" w:rsidP="004F231B">
            <w:r>
              <w:t>0.022</w:t>
            </w:r>
          </w:p>
        </w:tc>
        <w:tc>
          <w:tcPr>
            <w:tcW w:w="2610" w:type="dxa"/>
          </w:tcPr>
          <w:p w14:paraId="56426C65" w14:textId="6227200B" w:rsidR="004F231B" w:rsidRDefault="00EC66DE" w:rsidP="004F231B">
            <w:r>
              <w:t>Corrosive, eye damage, respiratory irritation, organ toxicity.</w:t>
            </w:r>
          </w:p>
        </w:tc>
        <w:tc>
          <w:tcPr>
            <w:tcW w:w="1710" w:type="dxa"/>
          </w:tcPr>
          <w:p w14:paraId="4D454FAF" w14:textId="65D633E9" w:rsidR="004F231B" w:rsidRDefault="00DB43C9" w:rsidP="00076EFA">
            <w:r>
              <w:t>Reactant</w:t>
            </w:r>
          </w:p>
        </w:tc>
      </w:tr>
      <w:tr w:rsidR="008018C5" w14:paraId="59DF5C77" w14:textId="77777777" w:rsidTr="00DB43C9">
        <w:trPr>
          <w:trHeight w:val="264"/>
        </w:trPr>
        <w:tc>
          <w:tcPr>
            <w:tcW w:w="1957" w:type="dxa"/>
          </w:tcPr>
          <w:p w14:paraId="547A3A14" w14:textId="77777777" w:rsidR="008018C5" w:rsidRDefault="008018C5" w:rsidP="004F231B">
            <w:r>
              <w:t>Sulfuric Acid</w:t>
            </w:r>
          </w:p>
          <w:p w14:paraId="33EF6A59" w14:textId="39F0585A" w:rsidR="00DB43C9" w:rsidRDefault="00DB43C9" w:rsidP="004F231B"/>
        </w:tc>
        <w:tc>
          <w:tcPr>
            <w:tcW w:w="990" w:type="dxa"/>
          </w:tcPr>
          <w:p w14:paraId="02CFAA28" w14:textId="2C89C88E" w:rsidR="008018C5" w:rsidRDefault="00DB43C9" w:rsidP="004F231B">
            <w:r>
              <w:t>98.07</w:t>
            </w:r>
          </w:p>
        </w:tc>
        <w:tc>
          <w:tcPr>
            <w:tcW w:w="1170" w:type="dxa"/>
          </w:tcPr>
          <w:p w14:paraId="73BF817E" w14:textId="6853428F" w:rsidR="008018C5" w:rsidRPr="00DB43C9" w:rsidRDefault="00DB43C9" w:rsidP="004F231B">
            <w:pPr>
              <w:rPr>
                <w:vertAlign w:val="superscript"/>
              </w:rPr>
            </w:pPr>
            <w:r>
              <w:t>1.840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283" w:type="dxa"/>
          </w:tcPr>
          <w:p w14:paraId="14D7AB20" w14:textId="757DF01E" w:rsidR="008018C5" w:rsidRDefault="00DB43C9" w:rsidP="004F231B">
            <w:r>
              <w:t>4 mL</w:t>
            </w:r>
          </w:p>
        </w:tc>
        <w:tc>
          <w:tcPr>
            <w:tcW w:w="1350" w:type="dxa"/>
          </w:tcPr>
          <w:p w14:paraId="30CCA7D8" w14:textId="6F2A630F" w:rsidR="008018C5" w:rsidRDefault="00DB43C9" w:rsidP="004F231B">
            <w:r>
              <w:t>0.075</w:t>
            </w:r>
          </w:p>
        </w:tc>
        <w:tc>
          <w:tcPr>
            <w:tcW w:w="2610" w:type="dxa"/>
          </w:tcPr>
          <w:p w14:paraId="364FCC4E" w14:textId="1A7CD8BB" w:rsidR="008018C5" w:rsidRDefault="00EC66DE" w:rsidP="004F231B">
            <w:r>
              <w:t>Very strong acid, corrosive, eye damage, respiratory irritation, organ toxicity.</w:t>
            </w:r>
          </w:p>
        </w:tc>
        <w:tc>
          <w:tcPr>
            <w:tcW w:w="1710" w:type="dxa"/>
          </w:tcPr>
          <w:p w14:paraId="2E5DA713" w14:textId="611F4D63" w:rsidR="008018C5" w:rsidRDefault="003A3F20" w:rsidP="00076EFA">
            <w:r>
              <w:t>Catalyst</w:t>
            </w:r>
          </w:p>
        </w:tc>
      </w:tr>
      <w:tr w:rsidR="008018C5" w14:paraId="0B2CDD70" w14:textId="77777777" w:rsidTr="00DB43C9">
        <w:trPr>
          <w:trHeight w:val="264"/>
        </w:trPr>
        <w:tc>
          <w:tcPr>
            <w:tcW w:w="1957" w:type="dxa"/>
          </w:tcPr>
          <w:p w14:paraId="371CBBD0" w14:textId="77777777" w:rsidR="008018C5" w:rsidRDefault="008018C5" w:rsidP="004F231B">
            <w:r>
              <w:t>Methanol</w:t>
            </w:r>
          </w:p>
          <w:p w14:paraId="657FC65A" w14:textId="54540A52" w:rsidR="008018C5" w:rsidRDefault="008018C5" w:rsidP="004F231B"/>
        </w:tc>
        <w:tc>
          <w:tcPr>
            <w:tcW w:w="990" w:type="dxa"/>
          </w:tcPr>
          <w:p w14:paraId="71E95684" w14:textId="26C2620C" w:rsidR="008018C5" w:rsidRDefault="00DB43C9" w:rsidP="004F231B">
            <w:r>
              <w:t>32.04</w:t>
            </w:r>
          </w:p>
        </w:tc>
        <w:tc>
          <w:tcPr>
            <w:tcW w:w="1170" w:type="dxa"/>
          </w:tcPr>
          <w:p w14:paraId="1FA8EE68" w14:textId="029610F3" w:rsidR="008018C5" w:rsidRPr="00DB43C9" w:rsidRDefault="00DB43C9" w:rsidP="004F231B">
            <w:pPr>
              <w:rPr>
                <w:vertAlign w:val="superscript"/>
              </w:rPr>
            </w:pPr>
            <w:r>
              <w:t>0.791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283" w:type="dxa"/>
          </w:tcPr>
          <w:p w14:paraId="2ECEC75A" w14:textId="575CB184" w:rsidR="008018C5" w:rsidRDefault="00DB43C9" w:rsidP="004F231B">
            <w:r>
              <w:t>2 mL</w:t>
            </w:r>
          </w:p>
        </w:tc>
        <w:tc>
          <w:tcPr>
            <w:tcW w:w="1350" w:type="dxa"/>
          </w:tcPr>
          <w:p w14:paraId="4DC28AAE" w14:textId="7690B9B2" w:rsidR="008018C5" w:rsidRDefault="00DB43C9" w:rsidP="004F231B">
            <w:r>
              <w:t>0.049</w:t>
            </w:r>
          </w:p>
        </w:tc>
        <w:tc>
          <w:tcPr>
            <w:tcW w:w="2610" w:type="dxa"/>
          </w:tcPr>
          <w:p w14:paraId="3B4F1DE3" w14:textId="74A41948" w:rsidR="008018C5" w:rsidRDefault="00EC66DE" w:rsidP="004F231B">
            <w:r>
              <w:t>Flammable, toxic, fatal or cause blindness if swallowed.</w:t>
            </w:r>
          </w:p>
        </w:tc>
        <w:tc>
          <w:tcPr>
            <w:tcW w:w="1710" w:type="dxa"/>
          </w:tcPr>
          <w:p w14:paraId="6FFE62CB" w14:textId="77777777" w:rsidR="008018C5" w:rsidRDefault="00DB43C9" w:rsidP="00076EFA">
            <w:r>
              <w:t>Solvent/</w:t>
            </w:r>
          </w:p>
          <w:p w14:paraId="653A5DC9" w14:textId="733C4203" w:rsidR="00DB43C9" w:rsidRDefault="00DB43C9" w:rsidP="00076EFA">
            <w:r>
              <w:t>Washing</w:t>
            </w:r>
          </w:p>
        </w:tc>
      </w:tr>
      <w:tr w:rsidR="00DB43C9" w14:paraId="789AEC29" w14:textId="77777777" w:rsidTr="00DB43C9">
        <w:trPr>
          <w:trHeight w:val="264"/>
        </w:trPr>
        <w:tc>
          <w:tcPr>
            <w:tcW w:w="1957" w:type="dxa"/>
          </w:tcPr>
          <w:p w14:paraId="38235B5E" w14:textId="77777777" w:rsidR="00DB43C9" w:rsidRDefault="00DB43C9" w:rsidP="004F231B">
            <w:r>
              <w:t xml:space="preserve">Methyl </w:t>
            </w:r>
          </w:p>
          <w:p w14:paraId="43A7D247" w14:textId="738B0A9F" w:rsidR="00DB43C9" w:rsidRDefault="00DB43C9" w:rsidP="004F231B">
            <w:r>
              <w:t>m-nitrobenzoate</w:t>
            </w:r>
          </w:p>
        </w:tc>
        <w:tc>
          <w:tcPr>
            <w:tcW w:w="990" w:type="dxa"/>
          </w:tcPr>
          <w:p w14:paraId="183ACA1B" w14:textId="12078065" w:rsidR="00DB43C9" w:rsidRDefault="00DB43C9" w:rsidP="004F231B">
            <w:r>
              <w:t>181.15</w:t>
            </w:r>
          </w:p>
        </w:tc>
        <w:tc>
          <w:tcPr>
            <w:tcW w:w="1170" w:type="dxa"/>
          </w:tcPr>
          <w:p w14:paraId="22683F42" w14:textId="3533EFF8" w:rsidR="00DB43C9" w:rsidRPr="00DB43C9" w:rsidRDefault="00DB43C9" w:rsidP="004F231B">
            <w:pPr>
              <w:rPr>
                <w:vertAlign w:val="superscript"/>
              </w:rPr>
            </w:pPr>
            <w:r>
              <w:t>1.301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283" w:type="dxa"/>
          </w:tcPr>
          <w:p w14:paraId="144F8B77" w14:textId="761593A7" w:rsidR="00DB43C9" w:rsidRDefault="003A3F20" w:rsidP="004F231B">
            <w:r>
              <w:t>1.81 g</w:t>
            </w:r>
          </w:p>
        </w:tc>
        <w:tc>
          <w:tcPr>
            <w:tcW w:w="1350" w:type="dxa"/>
          </w:tcPr>
          <w:p w14:paraId="4AA60875" w14:textId="144CF810" w:rsidR="00DB43C9" w:rsidRDefault="003A3F20" w:rsidP="004F231B">
            <w:r>
              <w:t>0.010</w:t>
            </w:r>
          </w:p>
        </w:tc>
        <w:tc>
          <w:tcPr>
            <w:tcW w:w="2610" w:type="dxa"/>
          </w:tcPr>
          <w:p w14:paraId="5E9F3B22" w14:textId="543B2729" w:rsidR="00DB43C9" w:rsidRDefault="00EC66DE" w:rsidP="004F231B">
            <w:r>
              <w:t>May be harmful if inhaled or swallowed. May cause skin and eye irritation.</w:t>
            </w:r>
          </w:p>
        </w:tc>
        <w:tc>
          <w:tcPr>
            <w:tcW w:w="1710" w:type="dxa"/>
          </w:tcPr>
          <w:p w14:paraId="1DAC5DE5" w14:textId="6169262C" w:rsidR="00DB43C9" w:rsidRDefault="00EC66DE" w:rsidP="00076EFA">
            <w:r>
              <w:t>Product</w:t>
            </w:r>
          </w:p>
        </w:tc>
      </w:tr>
    </w:tbl>
    <w:p w14:paraId="0C6027E0" w14:textId="77777777" w:rsidR="000212E9" w:rsidRDefault="000212E9" w:rsidP="00EF0A08">
      <w:pPr>
        <w:ind w:left="-900"/>
        <w:rPr>
          <w:b/>
        </w:rPr>
      </w:pPr>
      <w:r>
        <w:rPr>
          <w:b/>
        </w:rPr>
        <w:t>For Role of the reagent*, Choose from the following options:</w:t>
      </w:r>
    </w:p>
    <w:p w14:paraId="5FE6650F" w14:textId="77777777" w:rsidR="00EF0A08" w:rsidRDefault="000212E9" w:rsidP="00EF0A08">
      <w:pPr>
        <w:ind w:left="-900"/>
        <w:rPr>
          <w:b/>
        </w:rPr>
      </w:pPr>
      <w:r>
        <w:rPr>
          <w:b/>
        </w:rPr>
        <w:lastRenderedPageBreak/>
        <w:t>Reactant, Product, Solvent, Drying agent, Catalyst</w:t>
      </w:r>
    </w:p>
    <w:p w14:paraId="24BFE27E" w14:textId="77777777" w:rsidR="000212E9" w:rsidRDefault="000212E9" w:rsidP="00EC66DE">
      <w:pPr>
        <w:rPr>
          <w:b/>
        </w:rPr>
      </w:pPr>
    </w:p>
    <w:p w14:paraId="7060C0C8" w14:textId="733BB527" w:rsidR="00EF0A08" w:rsidRPr="003A3F20" w:rsidRDefault="00EF0A08" w:rsidP="003A3F20">
      <w:pPr>
        <w:pStyle w:val="ListParagraph"/>
        <w:numPr>
          <w:ilvl w:val="0"/>
          <w:numId w:val="4"/>
        </w:numPr>
        <w:rPr>
          <w:b/>
        </w:rPr>
      </w:pPr>
      <w:r w:rsidRPr="003A3F20">
        <w:rPr>
          <w:b/>
        </w:rPr>
        <w:t>Calculations: (1 point)</w:t>
      </w:r>
    </w:p>
    <w:p w14:paraId="4AD09DA9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403D308A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B3813" wp14:editId="79A2E4AD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9DA9E1" w14:textId="449588F1" w:rsidR="00EF0A08" w:rsidRDefault="003A3F20" w:rsidP="00EF0A08">
                            <w:r>
                              <w:t>Methyl benzoate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B3813" id="Rectangle 4" o:spid="_x0000_s1026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5B9DA9E1" w14:textId="449588F1" w:rsidR="00EF0A08" w:rsidRDefault="003A3F20" w:rsidP="00EF0A08">
                      <w:r>
                        <w:t>Methyl benzoate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67BF74D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5CCAFE4B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BAE64" wp14:editId="60338300">
                <wp:simplePos x="0" y="0"/>
                <wp:positionH relativeFrom="column">
                  <wp:posOffset>1142365</wp:posOffset>
                </wp:positionH>
                <wp:positionV relativeFrom="paragraph">
                  <wp:posOffset>114935</wp:posOffset>
                </wp:positionV>
                <wp:extent cx="1928495" cy="254000"/>
                <wp:effectExtent l="0" t="0" r="14605" b="50800"/>
                <wp:wrapThrough wrapText="bothSides">
                  <wp:wrapPolygon edited="0">
                    <wp:start x="0" y="0"/>
                    <wp:lineTo x="0" y="24300"/>
                    <wp:lineTo x="21550" y="24300"/>
                    <wp:lineTo x="21550" y="0"/>
                    <wp:lineTo x="0" y="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849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BA088B" w14:textId="2FDACC87" w:rsidR="00EF0A08" w:rsidRPr="00B974A2" w:rsidRDefault="003A3F20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1.81 grams m-nitrobenzoate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AE64" id="Rectangle 6" o:spid="_x0000_s1027" style="position:absolute;left:0;text-align:left;margin-left:89.95pt;margin-top:9.05pt;width:151.8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54BA088B" w14:textId="2FDACC87" w:rsidR="00EF0A08" w:rsidRPr="00B974A2" w:rsidRDefault="003A3F20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1.81 grams m-nitrobenzoate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28A5B5C" w14:textId="77777777" w:rsidR="00EF0A08" w:rsidRDefault="00EF0A08" w:rsidP="00EF0A08">
      <w:pPr>
        <w:ind w:left="-900"/>
      </w:pPr>
      <w:r>
        <w:t>The theoretical yield is</w:t>
      </w:r>
    </w:p>
    <w:p w14:paraId="40DFC9A4" w14:textId="77777777" w:rsidR="004D103E" w:rsidRPr="004D103E" w:rsidRDefault="004D103E" w:rsidP="004D103E">
      <w:pPr>
        <w:rPr>
          <w:b/>
        </w:rPr>
      </w:pPr>
    </w:p>
    <w:p w14:paraId="0BB52669" w14:textId="25562CD9" w:rsidR="004D103E" w:rsidRDefault="003A3F20" w:rsidP="003A3F20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0.010 </m:t>
          </m:r>
          <m:r>
            <m:rPr>
              <m:nor/>
            </m:rPr>
            <w:rPr>
              <w:rFonts w:ascii="Cambria Math" w:hAnsi="Cambria Math"/>
              <w:b/>
            </w:rPr>
            <m:t>mol methyl benzoate</m:t>
          </m:r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/>
                </w:rPr>
                <m:t>1 mol m-nitrobenzoate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</w:rPr>
                <m:t>1 mol methyl benzoate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/>
                </w:rPr>
                <m:t>181.15 g m-nitrobenzoate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 xml:space="preserve">1 </m:t>
              </m:r>
              <m:r>
                <m:rPr>
                  <m:nor/>
                </m:rPr>
                <w:rPr>
                  <w:rFonts w:ascii="Cambria Math" w:hAnsi="Cambria Math"/>
                  <w:b/>
                </w:rPr>
                <m:t>mol m-nitrobenzoate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=1.81 </m:t>
          </m:r>
          <m:r>
            <m:rPr>
              <m:nor/>
            </m:rPr>
            <w:rPr>
              <w:rFonts w:ascii="Cambria Math" w:hAnsi="Cambria Math"/>
              <w:b/>
            </w:rPr>
            <m:t>grams m-nitrobenzoate</m:t>
          </m:r>
        </m:oMath>
      </m:oMathPara>
    </w:p>
    <w:p w14:paraId="3F8F4184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65AAF253" w14:textId="77777777" w:rsidTr="00A06691">
        <w:tc>
          <w:tcPr>
            <w:tcW w:w="4968" w:type="dxa"/>
          </w:tcPr>
          <w:p w14:paraId="75D147B5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78B8D406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4509405" w14:textId="77777777" w:rsidTr="00EA1162">
        <w:trPr>
          <w:trHeight w:val="872"/>
        </w:trPr>
        <w:tc>
          <w:tcPr>
            <w:tcW w:w="4968" w:type="dxa"/>
          </w:tcPr>
          <w:p w14:paraId="6A1F35A3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4A59A61A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6C45FEE5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472CDE9C" w14:textId="77777777" w:rsidTr="00EA1162">
        <w:trPr>
          <w:trHeight w:val="872"/>
        </w:trPr>
        <w:tc>
          <w:tcPr>
            <w:tcW w:w="4968" w:type="dxa"/>
          </w:tcPr>
          <w:p w14:paraId="324B7555" w14:textId="60C0157F" w:rsidR="00EA1162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Place 3 mL (5 g) of concentrated sulfuric acid in a 50 mL Erlenmeyer flask and add a stir bar.</w:t>
            </w:r>
          </w:p>
          <w:p w14:paraId="44058BBE" w14:textId="0F5D4AE6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Cool to 0°C, and add 1.3 mL (1.4 g) methylbenzoate, stirring.</w:t>
            </w:r>
          </w:p>
          <w:p w14:paraId="090F0491" w14:textId="3EDB9484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While maintaining internal temperature of 5-15°C, add drop by drop a cold mixture of 1 mL conc. sulfuric acid and 1 mL conc. nitric acid.</w:t>
            </w:r>
          </w:p>
          <w:p w14:paraId="08DD742F" w14:textId="4E1A27C8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Swirl/stir solution during addition for 10 min after all the acid has been added.</w:t>
            </w:r>
          </w:p>
          <w:p w14:paraId="5C7509A2" w14:textId="02970011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Pour the reaction mixture, with stirring, onto 10g of cracked ice bath to precipitate crude methyl m-nitrobenzoate. </w:t>
            </w:r>
          </w:p>
          <w:p w14:paraId="75EA3ED3" w14:textId="469573E7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Collect the product with vacuum suction with a Buchner funnel. </w:t>
            </w:r>
          </w:p>
          <w:p w14:paraId="566D9896" w14:textId="0A5C9314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Wash the product on a filter paper with two or three 3 mL portions of water to remove acids. (Aq waste)</w:t>
            </w:r>
          </w:p>
          <w:p w14:paraId="1C831A32" w14:textId="1FEEA52A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Wash the product with two 1 mL portions of cold methanol and dry for 5 minutes. (organic waste)</w:t>
            </w:r>
          </w:p>
          <w:p w14:paraId="21431101" w14:textId="6BC161A9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Take weight of crude product</w:t>
            </w:r>
          </w:p>
          <w:p w14:paraId="74CC8AC0" w14:textId="5DD8836B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Remove a few crystals for recrystallization and TLC.</w:t>
            </w:r>
          </w:p>
          <w:p w14:paraId="563687DF" w14:textId="7403DBB2" w:rsidR="003A3F20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Take crude product in 25mL Erlenmeyer flask and add 2.5 mL methanol per gram of crude product.</w:t>
            </w:r>
          </w:p>
          <w:p w14:paraId="53102C48" w14:textId="101914B2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Add two boiling stones and heat mixture over hot plate until all solid dissolves. </w:t>
            </w:r>
          </w:p>
          <w:p w14:paraId="2D3BBD04" w14:textId="0986555C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Cool flask to room temperature.</w:t>
            </w:r>
          </w:p>
          <w:p w14:paraId="018559A1" w14:textId="1C55C0CA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Put flask over ice bath for 5 minutes.</w:t>
            </w:r>
          </w:p>
          <w:p w14:paraId="20D1BDBB" w14:textId="024A1F40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Filter mixture using Buchner funnel and vacuum. </w:t>
            </w:r>
          </w:p>
          <w:p w14:paraId="709D7FC9" w14:textId="74FA6E4E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Wash the solid with two 1 mL portions of ice-cold methanol and allow solid to dry. </w:t>
            </w:r>
          </w:p>
          <w:p w14:paraId="466695C1" w14:textId="132DD11F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Take weight of recrystallized solid.</w:t>
            </w:r>
          </w:p>
          <w:p w14:paraId="5FBC58FE" w14:textId="473A7D31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Prepare three small beakers. </w:t>
            </w:r>
          </w:p>
          <w:p w14:paraId="29E1A86E" w14:textId="00F68049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Add methyl benzoate to first, crude product to second, and recrystallized product to third.</w:t>
            </w:r>
          </w:p>
          <w:p w14:paraId="0BA4220D" w14:textId="11BAD3A1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Add small quantity of dichloromethane to dissolve.</w:t>
            </w:r>
          </w:p>
          <w:p w14:paraId="47557BA3" w14:textId="462ED78D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Take a TLC plate and add lines one cm from top and bottom. </w:t>
            </w:r>
          </w:p>
          <w:p w14:paraId="0E101B89" w14:textId="537D8E49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Mark three dots with a pencil on one of the lines.</w:t>
            </w:r>
          </w:p>
          <w:p w14:paraId="12C87B43" w14:textId="7547E42E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Spot each of the three compounds on the TLC plate and mark spots. </w:t>
            </w:r>
          </w:p>
          <w:p w14:paraId="6209A222" w14:textId="6C0C56CE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Put a mixture of 80% hexane and 20% EtOAc in the TLC bottle. </w:t>
            </w:r>
          </w:p>
          <w:p w14:paraId="306B09A2" w14:textId="217970A1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Put a filter paper in the TLC bottle.</w:t>
            </w:r>
          </w:p>
          <w:p w14:paraId="4AE2A562" w14:textId="6A74046B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Put the TLC plate and let the solvent run up to the top line.</w:t>
            </w:r>
          </w:p>
          <w:p w14:paraId="7FDA7308" w14:textId="309D590A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Take out TLC plate and let it dry in air.</w:t>
            </w:r>
          </w:p>
          <w:p w14:paraId="5C288FB5" w14:textId="142B7854" w:rsidR="004B6B9C" w:rsidRDefault="004B6B9C" w:rsidP="004B6B9C">
            <w:pPr>
              <w:pStyle w:val="ListParagraph"/>
              <w:numPr>
                <w:ilvl w:val="0"/>
                <w:numId w:val="3"/>
              </w:numPr>
            </w:pPr>
            <w:r>
              <w:t>Visualize under UV lamp and mark spots.</w:t>
            </w:r>
          </w:p>
          <w:p w14:paraId="62B3E07E" w14:textId="6E194FBB" w:rsidR="004B6B9C" w:rsidRDefault="004B6B9C" w:rsidP="004B6B9C">
            <w:pPr>
              <w:pStyle w:val="ListParagraph"/>
              <w:numPr>
                <w:ilvl w:val="0"/>
                <w:numId w:val="3"/>
              </w:numPr>
            </w:pPr>
            <w:r>
              <w:t>Calculate Rf of each spot.</w:t>
            </w:r>
          </w:p>
          <w:p w14:paraId="13E11ED7" w14:textId="77777777" w:rsidR="00EA1162" w:rsidRDefault="00EA1162" w:rsidP="001A7590"/>
          <w:p w14:paraId="3E68D33B" w14:textId="77777777" w:rsidR="00E87CCE" w:rsidRDefault="00E87CCE" w:rsidP="001A7590"/>
          <w:p w14:paraId="567C4FF4" w14:textId="77777777" w:rsidR="00E87CCE" w:rsidRDefault="00E87CCE" w:rsidP="001A7590"/>
          <w:p w14:paraId="7A143574" w14:textId="77777777" w:rsidR="00E87CCE" w:rsidRPr="00A06691" w:rsidRDefault="00E87CCE" w:rsidP="001A7590"/>
        </w:tc>
        <w:tc>
          <w:tcPr>
            <w:tcW w:w="5490" w:type="dxa"/>
          </w:tcPr>
          <w:p w14:paraId="74539FF8" w14:textId="77777777" w:rsidR="00EA1162" w:rsidRPr="00A06691" w:rsidRDefault="00EA1162" w:rsidP="00EA1162">
            <w:pPr>
              <w:ind w:left="-18"/>
            </w:pPr>
          </w:p>
        </w:tc>
      </w:tr>
    </w:tbl>
    <w:p w14:paraId="1F64E7B5" w14:textId="77777777" w:rsidR="00E87CCE" w:rsidRDefault="00E87CCE" w:rsidP="00E87CCE">
      <w:pPr>
        <w:rPr>
          <w:b/>
        </w:rPr>
      </w:pPr>
    </w:p>
    <w:p w14:paraId="7D19C6D8" w14:textId="77777777" w:rsidR="00E87CCE" w:rsidRDefault="00E87CCE" w:rsidP="00E87CCE">
      <w:pPr>
        <w:rPr>
          <w:b/>
        </w:rPr>
      </w:pPr>
    </w:p>
    <w:p w14:paraId="60EE403B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2F2309B3" w14:textId="77777777" w:rsidR="004725E2" w:rsidRDefault="004725E2" w:rsidP="00D23D95">
      <w:pPr>
        <w:ind w:left="-900"/>
      </w:pPr>
    </w:p>
    <w:p w14:paraId="6E37F1F0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73498330" w14:textId="0C7FA81F" w:rsidR="00294A56" w:rsidRDefault="00294A56" w:rsidP="000A2B08">
      <w:pPr>
        <w:ind w:left="-900"/>
        <w:rPr>
          <w:b/>
          <w:i/>
        </w:rPr>
      </w:pPr>
    </w:p>
    <w:p w14:paraId="18615760" w14:textId="45FB2199" w:rsidR="0034032B" w:rsidRDefault="002D3713" w:rsidP="000A2B08">
      <w:pPr>
        <w:ind w:left="-900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6AE77240" wp14:editId="2E3D23F3">
            <wp:extent cx="2993231" cy="3990975"/>
            <wp:effectExtent l="0" t="0" r="0" b="0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10 result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819" cy="39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3D2">
        <w:rPr>
          <w:b/>
          <w:i/>
          <w:noProof/>
        </w:rPr>
        <w:drawing>
          <wp:inline distT="0" distB="0" distL="0" distR="0" wp14:anchorId="584E0B8D" wp14:editId="673060B6">
            <wp:extent cx="2210990" cy="2947987"/>
            <wp:effectExtent l="0" t="0" r="0" b="5080"/>
            <wp:docPr id="5" name="Picture 5" descr="A picture containing object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10 tl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5293" cy="29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19C" w14:textId="412A1E25" w:rsidR="00F233D2" w:rsidRDefault="00F233D2" w:rsidP="000A2B08">
      <w:pPr>
        <w:ind w:left="-900"/>
        <w:rPr>
          <w:b/>
          <w:iCs/>
        </w:rPr>
      </w:pPr>
    </w:p>
    <w:p w14:paraId="07D34E6E" w14:textId="56B5681D" w:rsidR="00F233D2" w:rsidRDefault="006663DB" w:rsidP="000A2B08">
      <w:pPr>
        <w:ind w:left="-900"/>
        <w:rPr>
          <w:b/>
          <w:iCs/>
        </w:rPr>
      </w:pPr>
      <w:r>
        <w:rPr>
          <w:b/>
          <w:iCs/>
        </w:rPr>
        <w:t xml:space="preserve">Weight of crude m-nitrobenzoate – 18.00 – 16.82 = </w:t>
      </w:r>
      <w:r w:rsidR="00770B88">
        <w:rPr>
          <w:b/>
          <w:iCs/>
        </w:rPr>
        <w:t>1.16 grams</w:t>
      </w:r>
    </w:p>
    <w:p w14:paraId="0867F98E" w14:textId="48A70FE6" w:rsidR="00770B88" w:rsidRDefault="00770B88" w:rsidP="000A2B08">
      <w:pPr>
        <w:ind w:left="-900"/>
        <w:rPr>
          <w:b/>
          <w:iCs/>
        </w:rPr>
      </w:pPr>
      <w:r>
        <w:rPr>
          <w:b/>
          <w:iCs/>
        </w:rPr>
        <w:t xml:space="preserve">Weight of recrystallized product </w:t>
      </w:r>
      <w:r w:rsidR="00B21640">
        <w:rPr>
          <w:b/>
          <w:iCs/>
        </w:rPr>
        <w:t>–</w:t>
      </w:r>
      <w:r>
        <w:rPr>
          <w:b/>
          <w:iCs/>
        </w:rPr>
        <w:t xml:space="preserve"> </w:t>
      </w:r>
      <w:r w:rsidR="00B21640">
        <w:rPr>
          <w:b/>
          <w:iCs/>
        </w:rPr>
        <w:t>24.77 – 24.00 = 0.77 grams</w:t>
      </w:r>
    </w:p>
    <w:p w14:paraId="4C19C9DD" w14:textId="6C475CD5" w:rsidR="00B21640" w:rsidRDefault="00B21640" w:rsidP="000A2B08">
      <w:pPr>
        <w:ind w:left="-900"/>
        <w:rPr>
          <w:b/>
          <w:iCs/>
        </w:rPr>
      </w:pPr>
      <w:r>
        <w:rPr>
          <w:b/>
          <w:iCs/>
        </w:rPr>
        <w:t xml:space="preserve">Percent yield = 0.77/1.81 </w:t>
      </w:r>
      <w:r w:rsidR="003D0326">
        <w:rPr>
          <w:b/>
          <w:iCs/>
        </w:rPr>
        <w:t xml:space="preserve">= 42.5%. </w:t>
      </w:r>
    </w:p>
    <w:p w14:paraId="7A1CBA2B" w14:textId="77777777" w:rsidR="000E2630" w:rsidRDefault="000514E6" w:rsidP="000A2B08">
      <w:pPr>
        <w:ind w:left="-900"/>
        <w:rPr>
          <w:b/>
          <w:iCs/>
        </w:rPr>
      </w:pPr>
      <w:r>
        <w:rPr>
          <w:b/>
          <w:iCs/>
        </w:rPr>
        <w:t>TLC</w:t>
      </w:r>
      <w:r w:rsidR="000E2630">
        <w:rPr>
          <w:b/>
          <w:iCs/>
        </w:rPr>
        <w:t>:</w:t>
      </w:r>
    </w:p>
    <w:p w14:paraId="08C14A3F" w14:textId="5BE84E9D" w:rsidR="000514E6" w:rsidRDefault="000514E6" w:rsidP="000A2B08">
      <w:pPr>
        <w:ind w:left="-900"/>
        <w:rPr>
          <w:b/>
          <w:iCs/>
        </w:rPr>
      </w:pPr>
      <w:r>
        <w:rPr>
          <w:b/>
          <w:iCs/>
        </w:rPr>
        <w:t xml:space="preserve">Starting material </w:t>
      </w:r>
      <w:r w:rsidR="00CA2D9A">
        <w:rPr>
          <w:b/>
          <w:iCs/>
        </w:rPr>
        <w:t xml:space="preserve">– A: 2.5/4 = </w:t>
      </w:r>
      <w:r w:rsidR="00EA7ECE">
        <w:rPr>
          <w:b/>
          <w:iCs/>
        </w:rPr>
        <w:t>0.625.</w:t>
      </w:r>
    </w:p>
    <w:p w14:paraId="3AFF499E" w14:textId="07CA5A10" w:rsidR="00EA7ECE" w:rsidRDefault="00354DAE" w:rsidP="000A2B08">
      <w:pPr>
        <w:ind w:left="-900"/>
        <w:rPr>
          <w:b/>
          <w:iCs/>
        </w:rPr>
      </w:pPr>
      <w:r>
        <w:rPr>
          <w:b/>
          <w:iCs/>
        </w:rPr>
        <w:t>Crude product – B</w:t>
      </w:r>
      <w:r w:rsidR="00B8196E">
        <w:rPr>
          <w:b/>
          <w:iCs/>
          <w:vertAlign w:val="subscript"/>
        </w:rPr>
        <w:t>crude</w:t>
      </w:r>
      <w:r>
        <w:rPr>
          <w:b/>
          <w:iCs/>
        </w:rPr>
        <w:t xml:space="preserve">: </w:t>
      </w:r>
      <w:r w:rsidR="00C57A75">
        <w:rPr>
          <w:b/>
          <w:iCs/>
        </w:rPr>
        <w:t>1.1/4 = 0.275</w:t>
      </w:r>
      <w:r w:rsidR="00B8196E">
        <w:rPr>
          <w:b/>
          <w:iCs/>
        </w:rPr>
        <w:t>, B</w:t>
      </w:r>
      <w:r w:rsidR="00B8196E">
        <w:rPr>
          <w:b/>
          <w:iCs/>
          <w:vertAlign w:val="subscript"/>
        </w:rPr>
        <w:t>desired</w:t>
      </w:r>
      <w:r w:rsidR="00807D22">
        <w:rPr>
          <w:b/>
          <w:iCs/>
        </w:rPr>
        <w:t xml:space="preserve">: </w:t>
      </w:r>
      <w:r w:rsidR="00B8196E">
        <w:rPr>
          <w:b/>
          <w:iCs/>
        </w:rPr>
        <w:t xml:space="preserve">1.5/4 = </w:t>
      </w:r>
      <w:r w:rsidR="00356AAD">
        <w:rPr>
          <w:b/>
          <w:iCs/>
        </w:rPr>
        <w:t>0.375</w:t>
      </w:r>
    </w:p>
    <w:p w14:paraId="622C860C" w14:textId="2D61D43F" w:rsidR="00C73599" w:rsidRDefault="00C73599" w:rsidP="000A2B08">
      <w:pPr>
        <w:ind w:left="-900"/>
        <w:rPr>
          <w:b/>
          <w:iCs/>
        </w:rPr>
      </w:pPr>
      <w:r>
        <w:rPr>
          <w:b/>
          <w:iCs/>
        </w:rPr>
        <w:t>Recrystallized product – C:</w:t>
      </w:r>
      <w:r w:rsidR="00807D22">
        <w:rPr>
          <w:b/>
          <w:iCs/>
        </w:rPr>
        <w:t xml:space="preserve"> 1.5/4 =</w:t>
      </w:r>
      <w:r w:rsidR="00096ECC">
        <w:rPr>
          <w:b/>
          <w:iCs/>
        </w:rPr>
        <w:t xml:space="preserve"> 0.375</w:t>
      </w:r>
    </w:p>
    <w:p w14:paraId="1D184630" w14:textId="474955FC" w:rsidR="00290515" w:rsidRDefault="00290515" w:rsidP="000A2B08">
      <w:pPr>
        <w:ind w:left="-900"/>
        <w:rPr>
          <w:b/>
          <w:iCs/>
        </w:rPr>
      </w:pPr>
    </w:p>
    <w:p w14:paraId="63748760" w14:textId="1E1F361A" w:rsidR="00290515" w:rsidRDefault="00290515" w:rsidP="000A2B08">
      <w:pPr>
        <w:ind w:left="-900"/>
        <w:rPr>
          <w:b/>
          <w:iCs/>
        </w:rPr>
      </w:pPr>
      <w:r>
        <w:rPr>
          <w:b/>
          <w:iCs/>
        </w:rPr>
        <w:t>Conclusion</w:t>
      </w:r>
    </w:p>
    <w:p w14:paraId="2E6B52A5" w14:textId="52E14479" w:rsidR="00290515" w:rsidRDefault="00290515" w:rsidP="000A2B08">
      <w:pPr>
        <w:ind w:left="-900"/>
        <w:rPr>
          <w:bCs/>
          <w:iCs/>
        </w:rPr>
      </w:pPr>
      <w:r>
        <w:rPr>
          <w:bCs/>
          <w:iCs/>
        </w:rPr>
        <w:t xml:space="preserve">I </w:t>
      </w:r>
      <w:r w:rsidRPr="008E11E0">
        <w:rPr>
          <w:b/>
          <w:iCs/>
        </w:rPr>
        <w:t>accomplished</w:t>
      </w:r>
      <w:r>
        <w:rPr>
          <w:bCs/>
          <w:iCs/>
        </w:rPr>
        <w:t xml:space="preserve"> </w:t>
      </w:r>
      <w:r w:rsidR="001B6BE9">
        <w:rPr>
          <w:bCs/>
          <w:iCs/>
        </w:rPr>
        <w:t xml:space="preserve">a synthesis of </w:t>
      </w:r>
      <w:r w:rsidR="00EE0AAF">
        <w:rPr>
          <w:bCs/>
          <w:iCs/>
        </w:rPr>
        <w:t>m-nitrobenzoate from methyl benzoate</w:t>
      </w:r>
      <w:r w:rsidR="00E909DF">
        <w:rPr>
          <w:bCs/>
          <w:iCs/>
        </w:rPr>
        <w:t xml:space="preserve">, </w:t>
      </w:r>
      <w:r w:rsidR="004E0711">
        <w:rPr>
          <w:bCs/>
          <w:iCs/>
        </w:rPr>
        <w:t>purified the crude m-nitrobenzoate product</w:t>
      </w:r>
      <w:r w:rsidR="005E497E">
        <w:rPr>
          <w:bCs/>
          <w:iCs/>
        </w:rPr>
        <w:t xml:space="preserve">, and verified its identity with </w:t>
      </w:r>
      <w:r w:rsidR="001F758E">
        <w:rPr>
          <w:bCs/>
          <w:iCs/>
        </w:rPr>
        <w:t xml:space="preserve">TLC. I </w:t>
      </w:r>
      <w:r w:rsidR="001F758E" w:rsidRPr="008E11E0">
        <w:rPr>
          <w:b/>
          <w:iCs/>
        </w:rPr>
        <w:t>learned</w:t>
      </w:r>
      <w:r w:rsidR="001F758E">
        <w:rPr>
          <w:bCs/>
          <w:iCs/>
        </w:rPr>
        <w:t xml:space="preserve"> </w:t>
      </w:r>
      <w:r w:rsidR="00B63C30">
        <w:rPr>
          <w:bCs/>
          <w:iCs/>
        </w:rPr>
        <w:t xml:space="preserve">how </w:t>
      </w:r>
      <w:r w:rsidR="00EC6508">
        <w:rPr>
          <w:bCs/>
          <w:iCs/>
        </w:rPr>
        <w:t xml:space="preserve">these reactions can create undesired products and </w:t>
      </w:r>
      <w:r w:rsidR="004B7EE1">
        <w:rPr>
          <w:bCs/>
          <w:iCs/>
        </w:rPr>
        <w:t xml:space="preserve">the need for us to purify the products. Furthermore, I </w:t>
      </w:r>
      <w:r w:rsidR="004B7EE1" w:rsidRPr="008E11E0">
        <w:rPr>
          <w:b/>
          <w:iCs/>
        </w:rPr>
        <w:t>learned</w:t>
      </w:r>
      <w:r w:rsidR="004B7EE1">
        <w:rPr>
          <w:bCs/>
          <w:iCs/>
        </w:rPr>
        <w:t xml:space="preserve"> about how TLC can help us verify the identity of products obtained in reactions. </w:t>
      </w:r>
      <w:r w:rsidR="00454B4B">
        <w:rPr>
          <w:bCs/>
          <w:iCs/>
        </w:rPr>
        <w:t xml:space="preserve">An </w:t>
      </w:r>
      <w:r w:rsidR="00454B4B" w:rsidRPr="008E11E0">
        <w:rPr>
          <w:b/>
          <w:iCs/>
        </w:rPr>
        <w:t>issue</w:t>
      </w:r>
      <w:r w:rsidR="00454B4B">
        <w:rPr>
          <w:bCs/>
          <w:iCs/>
        </w:rPr>
        <w:t xml:space="preserve"> we ran into during the lab was the large amount of ice we used to recrystallize the product. It took a lot of washing and water to melt the ice in a reasonable amount of time, and we likely lost product </w:t>
      </w:r>
      <w:r w:rsidR="002D67A2">
        <w:rPr>
          <w:bCs/>
          <w:iCs/>
        </w:rPr>
        <w:t xml:space="preserve">through adding water. </w:t>
      </w:r>
      <w:r w:rsidR="00BF0639">
        <w:rPr>
          <w:bCs/>
          <w:iCs/>
        </w:rPr>
        <w:t>Therefore, I recommend</w:t>
      </w:r>
      <w:r w:rsidR="008E11E0">
        <w:rPr>
          <w:bCs/>
          <w:iCs/>
        </w:rPr>
        <w:t xml:space="preserve"> in the </w:t>
      </w:r>
      <w:r w:rsidR="008E11E0" w:rsidRPr="008E11E0">
        <w:rPr>
          <w:b/>
          <w:iCs/>
        </w:rPr>
        <w:t>future</w:t>
      </w:r>
      <w:r w:rsidR="00BF0639">
        <w:rPr>
          <w:bCs/>
          <w:iCs/>
        </w:rPr>
        <w:t xml:space="preserve"> using less ice, or allowing the </w:t>
      </w:r>
      <w:r w:rsidR="00046D39">
        <w:rPr>
          <w:bCs/>
          <w:iCs/>
        </w:rPr>
        <w:t xml:space="preserve">solution to cool down more, in order to limit the amount of solvent added. </w:t>
      </w:r>
      <w:r w:rsidR="0018273B">
        <w:rPr>
          <w:bCs/>
          <w:iCs/>
        </w:rPr>
        <w:t xml:space="preserve">The </w:t>
      </w:r>
      <w:r w:rsidR="0018273B" w:rsidRPr="008E11E0">
        <w:rPr>
          <w:b/>
          <w:iCs/>
        </w:rPr>
        <w:t>practical application</w:t>
      </w:r>
      <w:r w:rsidR="0018273B">
        <w:rPr>
          <w:bCs/>
          <w:iCs/>
        </w:rPr>
        <w:t xml:space="preserve"> of this</w:t>
      </w:r>
      <w:r w:rsidR="008E11E0">
        <w:rPr>
          <w:bCs/>
          <w:iCs/>
        </w:rPr>
        <w:t xml:space="preserve"> experiment</w:t>
      </w:r>
      <w:r w:rsidR="0018273B">
        <w:rPr>
          <w:bCs/>
          <w:iCs/>
        </w:rPr>
        <w:t xml:space="preserve"> is to synthesize </w:t>
      </w:r>
      <w:r w:rsidR="008E11E0">
        <w:rPr>
          <w:bCs/>
          <w:iCs/>
        </w:rPr>
        <w:t xml:space="preserve">nitrobenzene compounds, as well </w:t>
      </w:r>
      <w:r w:rsidR="008E11E0">
        <w:rPr>
          <w:bCs/>
          <w:iCs/>
        </w:rPr>
        <w:lastRenderedPageBreak/>
        <w:t>as learning how to purify compounds when reactions create undesired products in the real world, as well as verifying the identity of products.</w:t>
      </w:r>
    </w:p>
    <w:p w14:paraId="270CAAB4" w14:textId="2BFD7F94" w:rsidR="008E11E0" w:rsidRDefault="008E11E0" w:rsidP="000A2B08">
      <w:pPr>
        <w:ind w:left="-900"/>
        <w:rPr>
          <w:bCs/>
          <w:iCs/>
        </w:rPr>
      </w:pPr>
    </w:p>
    <w:p w14:paraId="37140F7B" w14:textId="71A90C42" w:rsidR="008E11E0" w:rsidRDefault="008E11E0" w:rsidP="000A2B08">
      <w:pPr>
        <w:ind w:left="-900"/>
        <w:rPr>
          <w:bCs/>
          <w:iCs/>
        </w:rPr>
      </w:pPr>
      <w:r>
        <w:rPr>
          <w:b/>
          <w:iCs/>
        </w:rPr>
        <w:t>Post Lab Questions</w:t>
      </w:r>
    </w:p>
    <w:p w14:paraId="7D4831DD" w14:textId="29C6B10B" w:rsidR="008E11E0" w:rsidRDefault="002E2F73" w:rsidP="000A2B08">
      <w:pPr>
        <w:ind w:left="-900"/>
        <w:rPr>
          <w:bCs/>
          <w:iCs/>
        </w:rPr>
      </w:pPr>
      <w:r>
        <w:rPr>
          <w:bCs/>
          <w:iCs/>
        </w:rPr>
        <w:t>The role of sulfuric acid is to act as an acid catalyst for the reaction</w:t>
      </w:r>
      <w:r w:rsidR="00E51294">
        <w:rPr>
          <w:bCs/>
          <w:iCs/>
        </w:rPr>
        <w:t>, letting nitric acid act as a</w:t>
      </w:r>
      <w:r w:rsidR="00303802">
        <w:rPr>
          <w:bCs/>
          <w:iCs/>
        </w:rPr>
        <w:t xml:space="preserve"> nucleophile and eventually creating the </w:t>
      </w:r>
      <w:r w:rsidR="005F18C7">
        <w:rPr>
          <w:bCs/>
          <w:iCs/>
        </w:rPr>
        <w:t xml:space="preserve">nitronium ion that works as the electrophile for this reaction. </w:t>
      </w:r>
    </w:p>
    <w:p w14:paraId="4682B78E" w14:textId="5BDA4353" w:rsidR="005F18C7" w:rsidRPr="008E11E0" w:rsidRDefault="00D626DE" w:rsidP="000A2B08">
      <w:pPr>
        <w:ind w:left="-900"/>
        <w:rPr>
          <w:bCs/>
          <w:iCs/>
        </w:rPr>
      </w:pPr>
      <w:r>
        <w:rPr>
          <w:bCs/>
          <w:iCs/>
        </w:rPr>
        <w:t>We would use ethanol.</w:t>
      </w:r>
      <w:bookmarkStart w:id="0" w:name="_GoBack"/>
      <w:bookmarkEnd w:id="0"/>
    </w:p>
    <w:sectPr w:rsidR="005F18C7" w:rsidRPr="008E11E0" w:rsidSect="009F5A34">
      <w:headerReference w:type="even" r:id="rId13"/>
      <w:headerReference w:type="default" r:id="rId14"/>
      <w:headerReference w:type="first" r:id="rId15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A2BD7" w14:textId="77777777" w:rsidR="00FF541F" w:rsidRDefault="00FF541F" w:rsidP="009F5A34">
      <w:r>
        <w:separator/>
      </w:r>
    </w:p>
  </w:endnote>
  <w:endnote w:type="continuationSeparator" w:id="0">
    <w:p w14:paraId="22306E41" w14:textId="77777777" w:rsidR="00FF541F" w:rsidRDefault="00FF541F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15AB7" w14:textId="77777777" w:rsidR="00FF541F" w:rsidRDefault="00FF541F" w:rsidP="009F5A34">
      <w:r>
        <w:separator/>
      </w:r>
    </w:p>
  </w:footnote>
  <w:footnote w:type="continuationSeparator" w:id="0">
    <w:p w14:paraId="76288674" w14:textId="77777777" w:rsidR="00FF541F" w:rsidRDefault="00FF541F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FBC63" w14:textId="77777777" w:rsidR="00A06691" w:rsidRDefault="00FF541F">
    <w:pPr>
      <w:pStyle w:val="Header"/>
    </w:pPr>
    <w:r>
      <w:rPr>
        <w:noProof/>
      </w:rPr>
      <w:pict w14:anchorId="312918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669pt;height:70.5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5EBC17A9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26C3EAF2" w14:textId="4C2FCC91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3A3F20">
            <w:rPr>
              <w:i/>
              <w:sz w:val="20"/>
              <w:szCs w:val="20"/>
            </w:rPr>
            <w:t xml:space="preserve"> Max Shi</w:t>
          </w:r>
        </w:p>
        <w:p w14:paraId="45191C3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6F5CE6DC" w14:textId="67A62B4E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3A3F20">
            <w:rPr>
              <w:i/>
              <w:sz w:val="20"/>
              <w:szCs w:val="20"/>
            </w:rPr>
            <w:t>10</w:t>
          </w:r>
        </w:p>
        <w:p w14:paraId="5A11878C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6D89E8FD" w14:textId="3022764E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3A3F20">
            <w:rPr>
              <w:i/>
              <w:sz w:val="20"/>
              <w:szCs w:val="20"/>
            </w:rPr>
            <w:t xml:space="preserve"> 11/14/2019</w:t>
          </w:r>
        </w:p>
      </w:tc>
    </w:tr>
    <w:tr w:rsidR="00A06691" w14:paraId="1D184A44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70E4A202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0E280AFC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3A1A86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47E5E666" w14:textId="77777777" w:rsidR="00A06691" w:rsidRDefault="00FF541F" w:rsidP="009F5A34">
    <w:pPr>
      <w:pStyle w:val="Header"/>
      <w:ind w:left="-900"/>
    </w:pPr>
    <w:r>
      <w:rPr>
        <w:noProof/>
      </w:rPr>
      <w:pict w14:anchorId="109ADB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669pt;height:70.5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98528" w14:textId="77777777" w:rsidR="00A06691" w:rsidRDefault="00FF541F">
    <w:pPr>
      <w:pStyle w:val="Header"/>
    </w:pPr>
    <w:r>
      <w:rPr>
        <w:noProof/>
      </w:rPr>
      <w:pict w14:anchorId="1FD05A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669pt;height:70.5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6C3F"/>
    <w:multiLevelType w:val="hybridMultilevel"/>
    <w:tmpl w:val="F3EE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0529F"/>
    <w:multiLevelType w:val="hybridMultilevel"/>
    <w:tmpl w:val="08A63D1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212E9"/>
    <w:rsid w:val="00046D39"/>
    <w:rsid w:val="000514E6"/>
    <w:rsid w:val="00076EFA"/>
    <w:rsid w:val="00093BF1"/>
    <w:rsid w:val="00096ECC"/>
    <w:rsid w:val="000A2B08"/>
    <w:rsid w:val="000A7746"/>
    <w:rsid w:val="000B4E5E"/>
    <w:rsid w:val="000C078D"/>
    <w:rsid w:val="000D595C"/>
    <w:rsid w:val="000E2630"/>
    <w:rsid w:val="0011624C"/>
    <w:rsid w:val="00143C9F"/>
    <w:rsid w:val="001516CA"/>
    <w:rsid w:val="0018273B"/>
    <w:rsid w:val="001A7590"/>
    <w:rsid w:val="001B6BE9"/>
    <w:rsid w:val="001C426B"/>
    <w:rsid w:val="001D2974"/>
    <w:rsid w:val="001F758E"/>
    <w:rsid w:val="0020448E"/>
    <w:rsid w:val="00290515"/>
    <w:rsid w:val="00294A56"/>
    <w:rsid w:val="002B5E16"/>
    <w:rsid w:val="002D3713"/>
    <w:rsid w:val="002D67A2"/>
    <w:rsid w:val="002E2306"/>
    <w:rsid w:val="002E2F73"/>
    <w:rsid w:val="00303802"/>
    <w:rsid w:val="00312267"/>
    <w:rsid w:val="0034032B"/>
    <w:rsid w:val="00354DAE"/>
    <w:rsid w:val="00356AAD"/>
    <w:rsid w:val="003A249C"/>
    <w:rsid w:val="003A3F20"/>
    <w:rsid w:val="003D0326"/>
    <w:rsid w:val="00454B4B"/>
    <w:rsid w:val="004725E2"/>
    <w:rsid w:val="004B6B9C"/>
    <w:rsid w:val="004B7EE1"/>
    <w:rsid w:val="004D103E"/>
    <w:rsid w:val="004E0711"/>
    <w:rsid w:val="004E0E45"/>
    <w:rsid w:val="004F0611"/>
    <w:rsid w:val="004F231B"/>
    <w:rsid w:val="0051259E"/>
    <w:rsid w:val="00527A48"/>
    <w:rsid w:val="005469E3"/>
    <w:rsid w:val="005D0B71"/>
    <w:rsid w:val="005E497E"/>
    <w:rsid w:val="005E5FEE"/>
    <w:rsid w:val="005F18C7"/>
    <w:rsid w:val="00610623"/>
    <w:rsid w:val="006663DB"/>
    <w:rsid w:val="00672267"/>
    <w:rsid w:val="00693BA5"/>
    <w:rsid w:val="007006B2"/>
    <w:rsid w:val="0076139A"/>
    <w:rsid w:val="00770B88"/>
    <w:rsid w:val="007A0365"/>
    <w:rsid w:val="007E5EF5"/>
    <w:rsid w:val="007F26C0"/>
    <w:rsid w:val="008018C5"/>
    <w:rsid w:val="0080219E"/>
    <w:rsid w:val="00807D22"/>
    <w:rsid w:val="008A1850"/>
    <w:rsid w:val="008D0A27"/>
    <w:rsid w:val="008D59DE"/>
    <w:rsid w:val="008E11E0"/>
    <w:rsid w:val="008F5DA8"/>
    <w:rsid w:val="00937AB8"/>
    <w:rsid w:val="009527AE"/>
    <w:rsid w:val="00961535"/>
    <w:rsid w:val="00975154"/>
    <w:rsid w:val="0097556D"/>
    <w:rsid w:val="009C72F6"/>
    <w:rsid w:val="009E3D3B"/>
    <w:rsid w:val="009F5A34"/>
    <w:rsid w:val="00A06691"/>
    <w:rsid w:val="00A13CA0"/>
    <w:rsid w:val="00A909AB"/>
    <w:rsid w:val="00B16B27"/>
    <w:rsid w:val="00B21640"/>
    <w:rsid w:val="00B63C30"/>
    <w:rsid w:val="00B8196E"/>
    <w:rsid w:val="00B82EF1"/>
    <w:rsid w:val="00B846A1"/>
    <w:rsid w:val="00B9668F"/>
    <w:rsid w:val="00B974A2"/>
    <w:rsid w:val="00BC2CE1"/>
    <w:rsid w:val="00BF0639"/>
    <w:rsid w:val="00C57A75"/>
    <w:rsid w:val="00C73599"/>
    <w:rsid w:val="00C961BA"/>
    <w:rsid w:val="00CA2D9A"/>
    <w:rsid w:val="00CD4DA2"/>
    <w:rsid w:val="00CD5D94"/>
    <w:rsid w:val="00CE146D"/>
    <w:rsid w:val="00CF3454"/>
    <w:rsid w:val="00D0221E"/>
    <w:rsid w:val="00D152CD"/>
    <w:rsid w:val="00D23D95"/>
    <w:rsid w:val="00D33AA8"/>
    <w:rsid w:val="00D626DE"/>
    <w:rsid w:val="00D91CC1"/>
    <w:rsid w:val="00DB43C9"/>
    <w:rsid w:val="00DC0B0F"/>
    <w:rsid w:val="00E51294"/>
    <w:rsid w:val="00E87CCE"/>
    <w:rsid w:val="00E909DF"/>
    <w:rsid w:val="00EA1162"/>
    <w:rsid w:val="00EA7ECE"/>
    <w:rsid w:val="00EC152F"/>
    <w:rsid w:val="00EC60A9"/>
    <w:rsid w:val="00EC6508"/>
    <w:rsid w:val="00EC66DE"/>
    <w:rsid w:val="00EE0AAF"/>
    <w:rsid w:val="00EF0A08"/>
    <w:rsid w:val="00F233D2"/>
    <w:rsid w:val="00F2629B"/>
    <w:rsid w:val="00FA2C89"/>
    <w:rsid w:val="00FF1626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4512B0A0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3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9755A3F2F254D88225E371A2590CC" ma:contentTypeVersion="8" ma:contentTypeDescription="Create a new document." ma:contentTypeScope="" ma:versionID="682a435873879eb5ca1cbcad10980916">
  <xsd:schema xmlns:xsd="http://www.w3.org/2001/XMLSchema" xmlns:xs="http://www.w3.org/2001/XMLSchema" xmlns:p="http://schemas.microsoft.com/office/2006/metadata/properties" xmlns:ns3="4b2c725d-424b-4d76-ad9e-b8fd6952c2ab" targetNamespace="http://schemas.microsoft.com/office/2006/metadata/properties" ma:root="true" ma:fieldsID="5e31ac53118d919256f5efc229d93d27" ns3:_="">
    <xsd:import namespace="4b2c725d-424b-4d76-ad9e-b8fd6952c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725d-424b-4d76-ad9e-b8fd6952c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D8E191-D050-4A7A-93AF-7172AA96B8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7C4B9B-44B6-42E4-AEFA-42FEF60E3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338D1-FDE5-44E4-823F-3C30840D4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725d-424b-4d76-ad9e-b8fd6952c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Shi</cp:lastModifiedBy>
  <cp:revision>47</cp:revision>
  <cp:lastPrinted>2015-01-26T16:49:00Z</cp:lastPrinted>
  <dcterms:created xsi:type="dcterms:W3CDTF">2019-11-15T05:09:00Z</dcterms:created>
  <dcterms:modified xsi:type="dcterms:W3CDTF">2019-11-22T22:56:00Z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0x010100ED39755A3F2F254D88225E371A2590CC</vt:lpwstr>
  </property>
</Properties>
</file>