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94C2" w14:textId="77777777" w:rsidR="00EA1162" w:rsidRDefault="00EA1162" w:rsidP="00EA1162">
      <w:pPr>
        <w:ind w:left="-907"/>
        <w:jc w:val="center"/>
        <w:rPr>
          <w:b/>
        </w:rPr>
      </w:pPr>
      <w:r>
        <w:rPr>
          <w:b/>
        </w:rPr>
        <w:t xml:space="preserve">CH 245: ORGANIC </w:t>
      </w:r>
      <w:r w:rsidR="00E87CCE">
        <w:rPr>
          <w:b/>
        </w:rPr>
        <w:t>CHEMISTRY 1 LABORATORY (</w:t>
      </w:r>
      <w:r w:rsidR="004E7847">
        <w:rPr>
          <w:b/>
        </w:rPr>
        <w:t>Fall</w:t>
      </w:r>
      <w:r w:rsidR="00922D63">
        <w:rPr>
          <w:b/>
        </w:rPr>
        <w:t xml:space="preserve"> 2019</w:t>
      </w:r>
      <w:r>
        <w:rPr>
          <w:b/>
        </w:rPr>
        <w:t>)</w:t>
      </w:r>
    </w:p>
    <w:p w14:paraId="4AD7BC3B" w14:textId="77777777" w:rsidR="000A2B08" w:rsidRDefault="009F5A34" w:rsidP="00EA1162">
      <w:pPr>
        <w:tabs>
          <w:tab w:val="left" w:pos="1587"/>
          <w:tab w:val="center" w:pos="3870"/>
        </w:tabs>
        <w:ind w:left="-900"/>
        <w:jc w:val="center"/>
      </w:pPr>
      <w:r>
        <w:rPr>
          <w:b/>
        </w:rPr>
        <w:t>Title</w:t>
      </w:r>
      <w:r w:rsidR="000B4E5E" w:rsidRPr="000B4E5E">
        <w:rPr>
          <w:b/>
        </w:rPr>
        <w:t>:</w:t>
      </w:r>
      <w:r w:rsidR="000B4E5E">
        <w:t xml:space="preserve"> </w:t>
      </w:r>
    </w:p>
    <w:p w14:paraId="515CF089" w14:textId="77777777" w:rsidR="00975154" w:rsidRDefault="000A2B08" w:rsidP="00975154">
      <w:pPr>
        <w:pStyle w:val="ListParagraph"/>
        <w:numPr>
          <w:ilvl w:val="0"/>
          <w:numId w:val="2"/>
        </w:numPr>
        <w:rPr>
          <w:b/>
        </w:rPr>
      </w:pPr>
      <w:r w:rsidRPr="00975154">
        <w:rPr>
          <w:b/>
        </w:rPr>
        <w:t>Purpose</w:t>
      </w:r>
      <w:r w:rsidR="00E87CCE">
        <w:rPr>
          <w:b/>
        </w:rPr>
        <w:t xml:space="preserve">: </w:t>
      </w:r>
      <w:r w:rsidR="00E87CCE" w:rsidRPr="00975154">
        <w:rPr>
          <w:b/>
        </w:rPr>
        <w:t>(1 point)</w:t>
      </w:r>
    </w:p>
    <w:p w14:paraId="75848E15" w14:textId="77777777" w:rsidR="00975154" w:rsidRDefault="00975154" w:rsidP="00975154">
      <w:pPr>
        <w:rPr>
          <w:b/>
        </w:rPr>
      </w:pPr>
    </w:p>
    <w:p w14:paraId="4066B28D" w14:textId="5C888398" w:rsidR="00975154" w:rsidRPr="007D05EC" w:rsidRDefault="007D05EC" w:rsidP="00975154">
      <w:pPr>
        <w:rPr>
          <w:bCs/>
        </w:rPr>
      </w:pPr>
      <w:r w:rsidRPr="007D05EC">
        <w:rPr>
          <w:bCs/>
        </w:rPr>
        <w:t>The purpose of this lab is to be able to separate two immiscible aqueous compounds from each other, in this case, benzoic acid and dimethyl terephthalate, using various methods and equipment such as a separatory funnel, vacuum filtration, and distillation.</w:t>
      </w:r>
    </w:p>
    <w:p w14:paraId="3EDCA3DD" w14:textId="77777777" w:rsidR="00975154" w:rsidRPr="00975154" w:rsidRDefault="00975154" w:rsidP="00975154">
      <w:pPr>
        <w:rPr>
          <w:b/>
        </w:rPr>
      </w:pPr>
    </w:p>
    <w:p w14:paraId="31872A8E" w14:textId="2696E0A4" w:rsidR="00937AB8" w:rsidRPr="00975154" w:rsidRDefault="00E87CCE" w:rsidP="00975154">
      <w:pPr>
        <w:pStyle w:val="ListParagraph"/>
        <w:numPr>
          <w:ilvl w:val="0"/>
          <w:numId w:val="2"/>
        </w:numPr>
        <w:rPr>
          <w:b/>
        </w:rPr>
      </w:pPr>
      <w:r>
        <w:rPr>
          <w:b/>
        </w:rPr>
        <w:t>D</w:t>
      </w:r>
      <w:r w:rsidR="00975154" w:rsidRPr="00975154">
        <w:rPr>
          <w:b/>
        </w:rPr>
        <w:t xml:space="preserve">rawing of structure of the main compound or </w:t>
      </w:r>
      <w:r>
        <w:rPr>
          <w:b/>
        </w:rPr>
        <w:t>b</w:t>
      </w:r>
      <w:r w:rsidRPr="0051259E">
        <w:rPr>
          <w:b/>
        </w:rPr>
        <w:t xml:space="preserve">alanced </w:t>
      </w:r>
      <w:r>
        <w:rPr>
          <w:b/>
        </w:rPr>
        <w:t xml:space="preserve">chemical </w:t>
      </w:r>
      <w:r w:rsidRPr="0051259E">
        <w:rPr>
          <w:b/>
        </w:rPr>
        <w:t>equation</w:t>
      </w:r>
      <w:r w:rsidRPr="00975154">
        <w:rPr>
          <w:b/>
        </w:rPr>
        <w:t xml:space="preserve"> </w:t>
      </w:r>
      <w:r w:rsidR="00975154" w:rsidRPr="00975154">
        <w:rPr>
          <w:b/>
        </w:rPr>
        <w:t>if synthesis is performed</w:t>
      </w:r>
      <w:r w:rsidR="000A2B08" w:rsidRPr="00975154">
        <w:rPr>
          <w:b/>
        </w:rPr>
        <w:t>:</w:t>
      </w:r>
      <w:r w:rsidR="00D152CD" w:rsidRPr="00975154">
        <w:rPr>
          <w:b/>
        </w:rPr>
        <w:t xml:space="preserve"> </w:t>
      </w:r>
      <w:r w:rsidR="00975154" w:rsidRPr="00975154">
        <w:rPr>
          <w:b/>
        </w:rPr>
        <w:t>(1</w:t>
      </w:r>
      <w:r w:rsidR="004F0611" w:rsidRPr="00975154">
        <w:rPr>
          <w:b/>
        </w:rPr>
        <w:t xml:space="preserve"> point</w:t>
      </w:r>
      <w:r w:rsidR="00937AB8" w:rsidRPr="00975154">
        <w:rPr>
          <w:b/>
        </w:rPr>
        <w:t>)</w:t>
      </w:r>
    </w:p>
    <w:p w14:paraId="72371EA9" w14:textId="0D4F3CD8" w:rsidR="009707B1" w:rsidRDefault="009707B1" w:rsidP="000B4E5E">
      <w:pPr>
        <w:ind w:left="-900"/>
        <w:rPr>
          <w:noProof/>
        </w:rPr>
      </w:pPr>
      <w:r>
        <w:rPr>
          <w:noProof/>
        </w:rPr>
        <w:drawing>
          <wp:anchor distT="0" distB="0" distL="114300" distR="114300" simplePos="0" relativeHeight="251665408" behindDoc="1" locked="0" layoutInCell="1" allowOverlap="1" wp14:anchorId="40706185" wp14:editId="726FD4B6">
            <wp:simplePos x="0" y="0"/>
            <wp:positionH relativeFrom="column">
              <wp:posOffset>1219200</wp:posOffset>
            </wp:positionH>
            <wp:positionV relativeFrom="paragraph">
              <wp:posOffset>33655</wp:posOffset>
            </wp:positionV>
            <wp:extent cx="2486025" cy="1751965"/>
            <wp:effectExtent l="0" t="0" r="9525" b="635"/>
            <wp:wrapTight wrapText="bothSides">
              <wp:wrapPolygon edited="0">
                <wp:start x="0" y="0"/>
                <wp:lineTo x="0" y="21373"/>
                <wp:lineTo x="21517" y="2137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5" t="5531" r="7303" b="6451"/>
                    <a:stretch/>
                  </pic:blipFill>
                  <pic:spPr bwMode="auto">
                    <a:xfrm>
                      <a:off x="0" y="0"/>
                      <a:ext cx="2486025"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85830" w14:textId="5D151839" w:rsidR="000A2B08" w:rsidRDefault="000A2B08" w:rsidP="000B4E5E">
      <w:pPr>
        <w:ind w:left="-900"/>
      </w:pPr>
    </w:p>
    <w:p w14:paraId="08DBF1AC" w14:textId="0328740B" w:rsidR="00FF1626" w:rsidRDefault="00FF1626" w:rsidP="000B4E5E">
      <w:pPr>
        <w:ind w:left="-900"/>
      </w:pPr>
    </w:p>
    <w:p w14:paraId="42FE8B3B" w14:textId="77777777" w:rsidR="007D05EC" w:rsidRDefault="000A7746">
      <w:r>
        <w:rPr>
          <w:noProof/>
        </w:rPr>
        <mc:AlternateContent>
          <mc:Choice Requires="wps">
            <w:drawing>
              <wp:anchor distT="0" distB="0" distL="114300" distR="114300" simplePos="0" relativeHeight="251664384" behindDoc="0" locked="0" layoutInCell="1" allowOverlap="1" wp14:anchorId="36C2C221" wp14:editId="689E4F57">
                <wp:simplePos x="0" y="0"/>
                <wp:positionH relativeFrom="column">
                  <wp:posOffset>2711450</wp:posOffset>
                </wp:positionH>
                <wp:positionV relativeFrom="paragraph">
                  <wp:posOffset>1347470</wp:posOffset>
                </wp:positionV>
                <wp:extent cx="252095" cy="266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66700"/>
                        </a:xfrm>
                        <a:prstGeom prst="rect">
                          <a:avLst/>
                        </a:prstGeom>
                      </wps:spPr>
                      <wps:txbx>
                        <w:txbxContent>
                          <w:p w14:paraId="712CA560" w14:textId="77777777" w:rsidR="004F231B" w:rsidRDefault="004F231B" w:rsidP="004F231B">
                            <w:pPr>
                              <w:pStyle w:val="NormalWeb"/>
                              <w:spacing w:before="0" w:beforeAutospacing="0" w:after="0" w:afterAutospacing="0"/>
                            </w:pP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36C2C221" id="Rectangle 8" o:spid="_x0000_s1026" style="position:absolute;margin-left:213.5pt;margin-top:106.1pt;width:19.8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" filled="f" stroked="f">
                <v:textbox style="mso-fit-shape-to-text:t">
                  <w:txbxContent>
                    <w:p w14:paraId="712CA560" w14:textId="77777777" w:rsidR="004F231B" w:rsidRDefault="004F231B" w:rsidP="004F231B">
                      <w:pPr>
                        <w:pStyle w:val="NormalWeb"/>
                        <w:spacing w:before="0" w:beforeAutospacing="0" w:after="0" w:afterAutospacing="0"/>
                      </w:pPr>
                    </w:p>
                  </w:txbxContent>
                </v:textbox>
              </v:rect>
            </w:pict>
          </mc:Fallback>
        </mc:AlternateContent>
      </w:r>
    </w:p>
    <w:p w14:paraId="567F51C6" w14:textId="091E5789" w:rsidR="007D05EC" w:rsidRDefault="009707B1">
      <w:r>
        <w:t>b</w:t>
      </w:r>
      <w:r w:rsidR="007D05EC">
        <w:t>enzoic acid</w:t>
      </w:r>
      <w:r w:rsidR="007D05EC">
        <w:tab/>
        <w:t>dimethyl</w:t>
      </w:r>
    </w:p>
    <w:p w14:paraId="38139F90" w14:textId="5B5F5C55" w:rsidR="007D05EC" w:rsidRDefault="007D05EC">
      <w:r>
        <w:tab/>
      </w:r>
      <w:r>
        <w:tab/>
        <w:t>ter</w:t>
      </w:r>
      <w:r w:rsidR="009707B1">
        <w:t>ephthalate</w:t>
      </w:r>
    </w:p>
    <w:p w14:paraId="6982E198" w14:textId="5D156A6C" w:rsidR="007D05EC" w:rsidRDefault="007D05EC"/>
    <w:p w14:paraId="19A098CA" w14:textId="411231E8" w:rsidR="007D05EC" w:rsidRDefault="007D05EC"/>
    <w:p w14:paraId="721177C8" w14:textId="232D2014" w:rsidR="007D05EC" w:rsidRDefault="007D05EC"/>
    <w:p w14:paraId="153472D0" w14:textId="18255D59" w:rsidR="007D05EC" w:rsidRDefault="007D05EC"/>
    <w:p w14:paraId="6C90BEE8" w14:textId="608F9F73" w:rsidR="007D05EC" w:rsidRDefault="007D05EC"/>
    <w:p w14:paraId="00E4E44F" w14:textId="26B55A17" w:rsidR="009707B1" w:rsidRDefault="009707B1">
      <m:oMathPara>
        <m:oMath>
          <m:r>
            <w:rPr>
              <w:rFonts w:ascii="Cambria Math" w:hAnsi="Cambria Math"/>
            </w:rPr>
            <m:t>PhCOO</m:t>
          </m:r>
          <m:sSub>
            <m:sSubPr>
              <m:ctrlPr>
                <w:rPr>
                  <w:rFonts w:ascii="Cambria Math" w:hAnsi="Cambria Math"/>
                  <w:i/>
                </w:rPr>
              </m:ctrlPr>
            </m:sSubPr>
            <m:e>
              <m:r>
                <w:rPr>
                  <w:rFonts w:ascii="Cambria Math" w:hAnsi="Cambria Math"/>
                </w:rPr>
                <m:t>H</m:t>
              </m:r>
            </m:e>
            <m:sub>
              <m:r>
                <w:rPr>
                  <w:rFonts w:ascii="Cambria Math" w:hAnsi="Cambria Math"/>
                </w:rPr>
                <m:t>aq</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+O</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hAnsi="Cambria Math"/>
            </w:rPr>
            <m:t>→PhCO</m:t>
          </m:r>
          <m:sSubSup>
            <m:sSubSupPr>
              <m:ctrlPr>
                <w:rPr>
                  <w:rFonts w:ascii="Cambria Math" w:hAnsi="Cambria Math"/>
                  <w:i/>
                </w:rPr>
              </m:ctrlPr>
            </m:sSubSupPr>
            <m:e>
              <m:r>
                <w:rPr>
                  <w:rFonts w:ascii="Cambria Math" w:hAnsi="Cambria Math"/>
                </w:rPr>
                <m:t>O</m:t>
              </m:r>
            </m:e>
            <m:sub>
              <m:r>
                <w:rPr>
                  <w:rFonts w:ascii="Cambria Math" w:hAnsi="Cambria Math"/>
                </w:rPr>
                <m:t>aq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 xml:space="preserve"> </m:t>
          </m:r>
        </m:oMath>
      </m:oMathPara>
    </w:p>
    <w:p w14:paraId="6B242F55" w14:textId="77777777" w:rsidR="007D05EC" w:rsidRDefault="007D05EC"/>
    <w:p w14:paraId="1E68464B" w14:textId="77777777" w:rsidR="000A2B08" w:rsidRPr="000A2B08" w:rsidRDefault="00975154" w:rsidP="000A2B08">
      <w:pPr>
        <w:ind w:left="-900"/>
        <w:rPr>
          <w:b/>
        </w:rPr>
      </w:pPr>
      <w:r>
        <w:rPr>
          <w:b/>
        </w:rPr>
        <w:t>3</w:t>
      </w:r>
      <w:r w:rsidR="0020448E">
        <w:rPr>
          <w:b/>
        </w:rPr>
        <w:t xml:space="preserve">. </w:t>
      </w:r>
      <w:r w:rsidR="000A2B08" w:rsidRPr="000A2B08">
        <w:rPr>
          <w:b/>
        </w:rPr>
        <w:t>Reagents</w:t>
      </w:r>
      <w:r w:rsidR="004F231B">
        <w:rPr>
          <w:b/>
        </w:rPr>
        <w:t xml:space="preserve"> and the major product</w:t>
      </w:r>
      <w:r w:rsidR="00937AB8">
        <w:rPr>
          <w:b/>
        </w:rPr>
        <w:t xml:space="preserve"> (up to </w:t>
      </w:r>
      <w:r w:rsidR="00E87CCE">
        <w:rPr>
          <w:b/>
        </w:rPr>
        <w:t>6</w:t>
      </w:r>
      <w:r w:rsidR="001A7590">
        <w:rPr>
          <w:b/>
        </w:rPr>
        <w:t xml:space="preserve"> points)</w:t>
      </w:r>
    </w:p>
    <w:tbl>
      <w:tblPr>
        <w:tblStyle w:val="TableGrid"/>
        <w:tblW w:w="11070" w:type="dxa"/>
        <w:tblInd w:w="-1062" w:type="dxa"/>
        <w:tblLayout w:type="fixed"/>
        <w:tblLook w:val="04A0" w:firstRow="1" w:lastRow="0" w:firstColumn="1" w:lastColumn="0" w:noHBand="0" w:noVBand="1"/>
      </w:tblPr>
      <w:tblGrid>
        <w:gridCol w:w="2047"/>
        <w:gridCol w:w="990"/>
        <w:gridCol w:w="1080"/>
        <w:gridCol w:w="1170"/>
        <w:gridCol w:w="990"/>
        <w:gridCol w:w="3083"/>
        <w:gridCol w:w="1710"/>
      </w:tblGrid>
      <w:tr w:rsidR="004F231B" w:rsidRPr="000B4E5E" w14:paraId="75D86DA9" w14:textId="77777777" w:rsidTr="00FB3703">
        <w:trPr>
          <w:trHeight w:val="805"/>
        </w:trPr>
        <w:tc>
          <w:tcPr>
            <w:tcW w:w="2047" w:type="dxa"/>
          </w:tcPr>
          <w:p w14:paraId="215D5AE7" w14:textId="77777777" w:rsidR="004F231B" w:rsidRPr="000B4E5E" w:rsidRDefault="004F231B" w:rsidP="004F231B">
            <w:pPr>
              <w:rPr>
                <w:b/>
              </w:rPr>
            </w:pPr>
            <w:r>
              <w:rPr>
                <w:b/>
              </w:rPr>
              <w:t>Name</w:t>
            </w:r>
          </w:p>
        </w:tc>
        <w:tc>
          <w:tcPr>
            <w:tcW w:w="990" w:type="dxa"/>
          </w:tcPr>
          <w:p w14:paraId="1575177A" w14:textId="77777777" w:rsidR="004F231B" w:rsidRDefault="004F231B" w:rsidP="004F231B">
            <w:pPr>
              <w:rPr>
                <w:b/>
              </w:rPr>
            </w:pPr>
            <w:r>
              <w:rPr>
                <w:b/>
              </w:rPr>
              <w:t>M.W.</w:t>
            </w:r>
          </w:p>
          <w:p w14:paraId="481268B4" w14:textId="77777777" w:rsidR="00E87CCE" w:rsidRPr="00DC0B0F" w:rsidRDefault="000A7746" w:rsidP="004F231B">
            <w:r w:rsidRPr="00DC0B0F">
              <w:t>(0.5 p</w:t>
            </w:r>
            <w:r w:rsidR="00E87CCE" w:rsidRPr="00DC0B0F">
              <w:t>ts)</w:t>
            </w:r>
          </w:p>
        </w:tc>
        <w:tc>
          <w:tcPr>
            <w:tcW w:w="1080" w:type="dxa"/>
          </w:tcPr>
          <w:p w14:paraId="0547A2E0" w14:textId="77777777" w:rsidR="00E87CCE" w:rsidRDefault="004F231B" w:rsidP="004F231B">
            <w:pPr>
              <w:rPr>
                <w:b/>
              </w:rPr>
            </w:pPr>
            <w:r>
              <w:rPr>
                <w:b/>
              </w:rPr>
              <w:t>Density</w:t>
            </w:r>
          </w:p>
          <w:p w14:paraId="28402AEA" w14:textId="77777777" w:rsidR="004F231B" w:rsidRPr="00DC0B0F" w:rsidRDefault="000A7746" w:rsidP="004F231B">
            <w:r w:rsidRPr="00DC0B0F">
              <w:t>(0.5 p</w:t>
            </w:r>
            <w:r w:rsidR="00E87CCE" w:rsidRPr="00DC0B0F">
              <w:t>ts)</w:t>
            </w:r>
            <w:r w:rsidR="004F231B" w:rsidRPr="00DC0B0F">
              <w:t xml:space="preserve"> </w:t>
            </w:r>
          </w:p>
        </w:tc>
        <w:tc>
          <w:tcPr>
            <w:tcW w:w="1170" w:type="dxa"/>
          </w:tcPr>
          <w:p w14:paraId="40BB2E0C" w14:textId="77777777" w:rsidR="004F231B" w:rsidRDefault="00EA1162" w:rsidP="00EA1162">
            <w:pPr>
              <w:rPr>
                <w:b/>
              </w:rPr>
            </w:pPr>
            <w:r>
              <w:rPr>
                <w:b/>
              </w:rPr>
              <w:t>Amount (grams/</w:t>
            </w:r>
            <w:r w:rsidR="004F231B">
              <w:rPr>
                <w:b/>
              </w:rPr>
              <w:t>mL)</w:t>
            </w:r>
          </w:p>
          <w:p w14:paraId="67E2506F" w14:textId="77777777" w:rsidR="00E87CCE" w:rsidRPr="00DC0B0F" w:rsidRDefault="00DC0B0F" w:rsidP="00EA1162">
            <w:r>
              <w:t>(0.5 p</w:t>
            </w:r>
            <w:r w:rsidR="00E87CCE" w:rsidRPr="00DC0B0F">
              <w:t>ts)</w:t>
            </w:r>
          </w:p>
        </w:tc>
        <w:tc>
          <w:tcPr>
            <w:tcW w:w="990" w:type="dxa"/>
          </w:tcPr>
          <w:p w14:paraId="70349680" w14:textId="77777777" w:rsidR="004F231B" w:rsidRDefault="004F231B" w:rsidP="004F231B">
            <w:pPr>
              <w:rPr>
                <w:b/>
              </w:rPr>
            </w:pPr>
            <w:r>
              <w:rPr>
                <w:b/>
              </w:rPr>
              <w:t>Moles</w:t>
            </w:r>
          </w:p>
          <w:p w14:paraId="2C7EA716" w14:textId="77777777" w:rsidR="00E87CCE" w:rsidRPr="00DC0B0F" w:rsidRDefault="000A7746" w:rsidP="004F231B">
            <w:r w:rsidRPr="00DC0B0F">
              <w:t>(0.5 p</w:t>
            </w:r>
            <w:r w:rsidR="00E87CCE" w:rsidRPr="00DC0B0F">
              <w:t>ts)</w:t>
            </w:r>
          </w:p>
        </w:tc>
        <w:tc>
          <w:tcPr>
            <w:tcW w:w="3083" w:type="dxa"/>
          </w:tcPr>
          <w:p w14:paraId="11DCB0C4" w14:textId="77777777" w:rsidR="004F231B" w:rsidRDefault="004F231B" w:rsidP="004F231B">
            <w:pPr>
              <w:rPr>
                <w:b/>
              </w:rPr>
            </w:pPr>
            <w:r>
              <w:rPr>
                <w:b/>
              </w:rPr>
              <w:t>Hazards/Precautions</w:t>
            </w:r>
          </w:p>
          <w:p w14:paraId="5A760467" w14:textId="77777777" w:rsidR="004F231B" w:rsidRPr="000B4E5E" w:rsidRDefault="004F231B" w:rsidP="004F231B">
            <w:pPr>
              <w:rPr>
                <w:b/>
              </w:rPr>
            </w:pPr>
            <w:r>
              <w:rPr>
                <w:b/>
              </w:rPr>
              <w:t>(MSDS data)</w:t>
            </w:r>
            <w:r w:rsidR="00E87CCE">
              <w:rPr>
                <w:b/>
              </w:rPr>
              <w:t xml:space="preserve"> and melting point or boiling point</w:t>
            </w:r>
            <w:r w:rsidR="000A7746">
              <w:rPr>
                <w:b/>
              </w:rPr>
              <w:t xml:space="preserve"> </w:t>
            </w:r>
            <w:r w:rsidR="000A7746" w:rsidRPr="00DC0B0F">
              <w:t>(2 p</w:t>
            </w:r>
            <w:r w:rsidR="00E87CCE" w:rsidRPr="00DC0B0F">
              <w:t>ts)</w:t>
            </w:r>
          </w:p>
        </w:tc>
        <w:tc>
          <w:tcPr>
            <w:tcW w:w="1710" w:type="dxa"/>
          </w:tcPr>
          <w:p w14:paraId="7C93BBE8" w14:textId="77777777" w:rsidR="004F231B" w:rsidRDefault="004F231B" w:rsidP="004F231B">
            <w:pPr>
              <w:rPr>
                <w:b/>
              </w:rPr>
            </w:pPr>
            <w:r>
              <w:rPr>
                <w:b/>
              </w:rPr>
              <w:t>Waste</w:t>
            </w:r>
            <w:r w:rsidR="004D103E">
              <w:rPr>
                <w:b/>
              </w:rPr>
              <w:t xml:space="preserve"> Disposal </w:t>
            </w:r>
          </w:p>
          <w:p w14:paraId="4A9CA0FA" w14:textId="77777777" w:rsidR="00E87CCE" w:rsidRPr="000B4E5E" w:rsidRDefault="00E87CCE" w:rsidP="004F231B">
            <w:pPr>
              <w:rPr>
                <w:b/>
              </w:rPr>
            </w:pPr>
            <w:r>
              <w:rPr>
                <w:b/>
              </w:rPr>
              <w:t>(aqueous or organic)</w:t>
            </w:r>
            <w:r w:rsidR="000A7746">
              <w:rPr>
                <w:b/>
              </w:rPr>
              <w:t xml:space="preserve"> </w:t>
            </w:r>
            <w:r w:rsidR="000A7746" w:rsidRPr="00DC0B0F">
              <w:t>(2 p</w:t>
            </w:r>
            <w:r w:rsidRPr="00DC0B0F">
              <w:t>ts)</w:t>
            </w:r>
          </w:p>
        </w:tc>
      </w:tr>
      <w:tr w:rsidR="004F231B" w14:paraId="69EC588D" w14:textId="77777777" w:rsidTr="00FB3703">
        <w:trPr>
          <w:trHeight w:val="264"/>
        </w:trPr>
        <w:tc>
          <w:tcPr>
            <w:tcW w:w="2047" w:type="dxa"/>
          </w:tcPr>
          <w:p w14:paraId="74C46BE6" w14:textId="77777777" w:rsidR="00FF1626" w:rsidRDefault="009707B1" w:rsidP="004F231B">
            <w:r>
              <w:t>Benzoic acid</w:t>
            </w:r>
          </w:p>
          <w:p w14:paraId="48083B17" w14:textId="42F2B988" w:rsidR="009707B1" w:rsidRDefault="009707B1" w:rsidP="004F231B"/>
        </w:tc>
        <w:tc>
          <w:tcPr>
            <w:tcW w:w="990" w:type="dxa"/>
          </w:tcPr>
          <w:p w14:paraId="7ECFAE87" w14:textId="19C4206C" w:rsidR="004F231B" w:rsidRDefault="0052156B" w:rsidP="004F231B">
            <w:r>
              <w:t>122.12</w:t>
            </w:r>
          </w:p>
        </w:tc>
        <w:tc>
          <w:tcPr>
            <w:tcW w:w="1080" w:type="dxa"/>
          </w:tcPr>
          <w:p w14:paraId="006774B2" w14:textId="0318ACCD" w:rsidR="004F231B" w:rsidRPr="0052156B" w:rsidRDefault="0052156B" w:rsidP="004F231B">
            <w:pPr>
              <w:rPr>
                <w:vertAlign w:val="superscript"/>
              </w:rPr>
            </w:pPr>
            <w:r>
              <w:t>1.27 g/cm</w:t>
            </w:r>
            <w:r>
              <w:rPr>
                <w:vertAlign w:val="superscript"/>
              </w:rPr>
              <w:t>3</w:t>
            </w:r>
          </w:p>
        </w:tc>
        <w:tc>
          <w:tcPr>
            <w:tcW w:w="1170" w:type="dxa"/>
          </w:tcPr>
          <w:p w14:paraId="1BF489B0" w14:textId="36D82704" w:rsidR="004F231B" w:rsidRDefault="00FB3703" w:rsidP="004F231B">
            <w:r>
              <w:t>3g</w:t>
            </w:r>
          </w:p>
        </w:tc>
        <w:tc>
          <w:tcPr>
            <w:tcW w:w="990" w:type="dxa"/>
          </w:tcPr>
          <w:p w14:paraId="0F52E12F" w14:textId="27C8E3BD" w:rsidR="004F231B" w:rsidRDefault="00FB3703" w:rsidP="004F231B">
            <w:r>
              <w:t>0.025</w:t>
            </w:r>
          </w:p>
        </w:tc>
        <w:tc>
          <w:tcPr>
            <w:tcW w:w="3083" w:type="dxa"/>
          </w:tcPr>
          <w:p w14:paraId="79958B6E" w14:textId="57152F98" w:rsidR="0080219E" w:rsidRDefault="0052156B" w:rsidP="004F231B">
            <w:r>
              <w:t>Skin irritation, eye damage</w:t>
            </w:r>
          </w:p>
        </w:tc>
        <w:tc>
          <w:tcPr>
            <w:tcW w:w="1710" w:type="dxa"/>
          </w:tcPr>
          <w:p w14:paraId="79130679" w14:textId="7C97DF20" w:rsidR="004F231B" w:rsidRDefault="0052156B" w:rsidP="004F231B">
            <w:r>
              <w:t>Organic</w:t>
            </w:r>
          </w:p>
        </w:tc>
      </w:tr>
      <w:tr w:rsidR="004F231B" w14:paraId="30260BB0" w14:textId="77777777" w:rsidTr="00FB3703">
        <w:trPr>
          <w:trHeight w:val="264"/>
        </w:trPr>
        <w:tc>
          <w:tcPr>
            <w:tcW w:w="2047" w:type="dxa"/>
          </w:tcPr>
          <w:p w14:paraId="51F5F5B0" w14:textId="2E6C3A10" w:rsidR="00FF1626" w:rsidRPr="009E3D3B" w:rsidRDefault="009707B1" w:rsidP="004F231B">
            <w:r>
              <w:t>Dimethyl terephthalate</w:t>
            </w:r>
          </w:p>
        </w:tc>
        <w:tc>
          <w:tcPr>
            <w:tcW w:w="990" w:type="dxa"/>
          </w:tcPr>
          <w:p w14:paraId="63DF5500" w14:textId="646F7B67" w:rsidR="004F231B" w:rsidRDefault="0052156B" w:rsidP="004F231B">
            <w:r>
              <w:t>194.19</w:t>
            </w:r>
          </w:p>
        </w:tc>
        <w:tc>
          <w:tcPr>
            <w:tcW w:w="1080" w:type="dxa"/>
          </w:tcPr>
          <w:p w14:paraId="09CCC8B4" w14:textId="30079754" w:rsidR="004F231B" w:rsidRPr="0052156B" w:rsidRDefault="0052156B" w:rsidP="004F231B">
            <w:pPr>
              <w:rPr>
                <w:vertAlign w:val="superscript"/>
              </w:rPr>
            </w:pPr>
            <w:r>
              <w:t>1.2 g/cm</w:t>
            </w:r>
            <w:r>
              <w:rPr>
                <w:vertAlign w:val="superscript"/>
              </w:rPr>
              <w:t>3</w:t>
            </w:r>
          </w:p>
        </w:tc>
        <w:tc>
          <w:tcPr>
            <w:tcW w:w="1170" w:type="dxa"/>
          </w:tcPr>
          <w:p w14:paraId="103C63DB" w14:textId="1D5D85DE" w:rsidR="004F231B" w:rsidRDefault="00FB3703" w:rsidP="004F231B">
            <w:r>
              <w:t>2g</w:t>
            </w:r>
          </w:p>
        </w:tc>
        <w:tc>
          <w:tcPr>
            <w:tcW w:w="990" w:type="dxa"/>
          </w:tcPr>
          <w:p w14:paraId="77CF8074" w14:textId="0F0DC760" w:rsidR="004F231B" w:rsidRDefault="00FB3703" w:rsidP="004F231B">
            <w:r>
              <w:t>0.010</w:t>
            </w:r>
          </w:p>
        </w:tc>
        <w:tc>
          <w:tcPr>
            <w:tcW w:w="3083" w:type="dxa"/>
          </w:tcPr>
          <w:p w14:paraId="6E7FCF4F" w14:textId="61E96E15" w:rsidR="004F231B" w:rsidRDefault="0052156B" w:rsidP="004F231B">
            <w:r>
              <w:t>May cause skin, eye irritation</w:t>
            </w:r>
          </w:p>
        </w:tc>
        <w:tc>
          <w:tcPr>
            <w:tcW w:w="1710" w:type="dxa"/>
          </w:tcPr>
          <w:p w14:paraId="3840FC91" w14:textId="182000EC" w:rsidR="004F231B" w:rsidRDefault="0052156B" w:rsidP="00076EFA">
            <w:r>
              <w:t>Organic</w:t>
            </w:r>
          </w:p>
        </w:tc>
      </w:tr>
      <w:tr w:rsidR="009707B1" w14:paraId="7EB7AEE3" w14:textId="77777777" w:rsidTr="00FB3703">
        <w:trPr>
          <w:trHeight w:val="264"/>
        </w:trPr>
        <w:tc>
          <w:tcPr>
            <w:tcW w:w="2047" w:type="dxa"/>
          </w:tcPr>
          <w:p w14:paraId="3DD737DD" w14:textId="16BF9AB7" w:rsidR="009707B1" w:rsidRDefault="0052156B" w:rsidP="004F231B">
            <w:r>
              <w:t>Potassium hydroxide</w:t>
            </w:r>
          </w:p>
        </w:tc>
        <w:tc>
          <w:tcPr>
            <w:tcW w:w="990" w:type="dxa"/>
          </w:tcPr>
          <w:p w14:paraId="0486F753" w14:textId="6B866847" w:rsidR="009707B1" w:rsidRDefault="0052156B" w:rsidP="004F231B">
            <w:r>
              <w:t>56.11</w:t>
            </w:r>
          </w:p>
        </w:tc>
        <w:tc>
          <w:tcPr>
            <w:tcW w:w="1080" w:type="dxa"/>
          </w:tcPr>
          <w:p w14:paraId="48CADD0E" w14:textId="1DF479FD" w:rsidR="009707B1" w:rsidRPr="0052156B" w:rsidRDefault="0052156B" w:rsidP="004F231B">
            <w:pPr>
              <w:rPr>
                <w:vertAlign w:val="superscript"/>
              </w:rPr>
            </w:pPr>
            <w:r>
              <w:t>2.12 g/cm</w:t>
            </w:r>
            <w:r>
              <w:rPr>
                <w:vertAlign w:val="superscript"/>
              </w:rPr>
              <w:t>3</w:t>
            </w:r>
          </w:p>
        </w:tc>
        <w:tc>
          <w:tcPr>
            <w:tcW w:w="1170" w:type="dxa"/>
          </w:tcPr>
          <w:p w14:paraId="298F3AE1" w14:textId="417F5073" w:rsidR="009707B1" w:rsidRDefault="0052156B" w:rsidP="004F231B">
            <w:r>
              <w:t>40 mL 1.5M sol.</w:t>
            </w:r>
          </w:p>
        </w:tc>
        <w:tc>
          <w:tcPr>
            <w:tcW w:w="990" w:type="dxa"/>
          </w:tcPr>
          <w:p w14:paraId="76D28694" w14:textId="1EA65477" w:rsidR="009707B1" w:rsidRDefault="0052156B" w:rsidP="004F231B">
            <w:r>
              <w:t>0.06</w:t>
            </w:r>
            <w:r w:rsidR="00FB3703">
              <w:t>0</w:t>
            </w:r>
          </w:p>
        </w:tc>
        <w:tc>
          <w:tcPr>
            <w:tcW w:w="3083" w:type="dxa"/>
          </w:tcPr>
          <w:p w14:paraId="0581C87E" w14:textId="6D78CD0E" w:rsidR="009707B1" w:rsidRDefault="0052156B" w:rsidP="004F231B">
            <w:r>
              <w:t>Corrosive, skin and eye damage, toxic if ingested</w:t>
            </w:r>
          </w:p>
        </w:tc>
        <w:tc>
          <w:tcPr>
            <w:tcW w:w="1710" w:type="dxa"/>
          </w:tcPr>
          <w:p w14:paraId="5EF52C77" w14:textId="6703D95F" w:rsidR="009707B1" w:rsidRDefault="0052156B" w:rsidP="00076EFA">
            <w:r>
              <w:t>Aqueous</w:t>
            </w:r>
          </w:p>
        </w:tc>
      </w:tr>
      <w:tr w:rsidR="009707B1" w14:paraId="19E1D4A4" w14:textId="77777777" w:rsidTr="00FB3703">
        <w:trPr>
          <w:trHeight w:val="264"/>
        </w:trPr>
        <w:tc>
          <w:tcPr>
            <w:tcW w:w="2047" w:type="dxa"/>
          </w:tcPr>
          <w:p w14:paraId="5A6C5F87" w14:textId="66BFE04F" w:rsidR="009707B1" w:rsidRDefault="0052156B" w:rsidP="004F231B">
            <w:r>
              <w:t>Hydrochloric Acid</w:t>
            </w:r>
          </w:p>
        </w:tc>
        <w:tc>
          <w:tcPr>
            <w:tcW w:w="990" w:type="dxa"/>
          </w:tcPr>
          <w:p w14:paraId="0A99A333" w14:textId="78E6611F" w:rsidR="009707B1" w:rsidRDefault="0052156B" w:rsidP="004F231B">
            <w:r>
              <w:t>36.46</w:t>
            </w:r>
          </w:p>
        </w:tc>
        <w:tc>
          <w:tcPr>
            <w:tcW w:w="1080" w:type="dxa"/>
          </w:tcPr>
          <w:p w14:paraId="4316973F" w14:textId="25980A3F" w:rsidR="009707B1" w:rsidRPr="00FB3703" w:rsidRDefault="00FB3703" w:rsidP="004F231B">
            <w:pPr>
              <w:rPr>
                <w:vertAlign w:val="superscript"/>
              </w:rPr>
            </w:pPr>
            <w:r>
              <w:t>1.18 g/mL</w:t>
            </w:r>
          </w:p>
        </w:tc>
        <w:tc>
          <w:tcPr>
            <w:tcW w:w="1170" w:type="dxa"/>
          </w:tcPr>
          <w:p w14:paraId="54B51CCF" w14:textId="48FD016D" w:rsidR="009707B1" w:rsidRDefault="00FB3703" w:rsidP="004F231B">
            <w:r>
              <w:t>10 mL</w:t>
            </w:r>
          </w:p>
        </w:tc>
        <w:tc>
          <w:tcPr>
            <w:tcW w:w="990" w:type="dxa"/>
          </w:tcPr>
          <w:p w14:paraId="431F11A2" w14:textId="77777777" w:rsidR="009707B1" w:rsidRDefault="009707B1" w:rsidP="004F231B"/>
        </w:tc>
        <w:tc>
          <w:tcPr>
            <w:tcW w:w="3083" w:type="dxa"/>
          </w:tcPr>
          <w:p w14:paraId="19F444ED" w14:textId="0C7E335C" w:rsidR="009707B1" w:rsidRDefault="00FB3703" w:rsidP="004F231B">
            <w:r>
              <w:t>Skin burns and eye damage, respiratory irritation</w:t>
            </w:r>
          </w:p>
        </w:tc>
        <w:tc>
          <w:tcPr>
            <w:tcW w:w="1710" w:type="dxa"/>
          </w:tcPr>
          <w:p w14:paraId="4B05001A" w14:textId="0BC5C4B0" w:rsidR="009707B1" w:rsidRDefault="00FB3703" w:rsidP="00076EFA">
            <w:r>
              <w:t>Aqueous</w:t>
            </w:r>
          </w:p>
        </w:tc>
      </w:tr>
      <w:tr w:rsidR="009707B1" w14:paraId="253A3E96" w14:textId="77777777" w:rsidTr="00FB3703">
        <w:trPr>
          <w:trHeight w:val="264"/>
        </w:trPr>
        <w:tc>
          <w:tcPr>
            <w:tcW w:w="2047" w:type="dxa"/>
          </w:tcPr>
          <w:p w14:paraId="06DDA6B8" w14:textId="77777777" w:rsidR="009707B1" w:rsidRDefault="0052156B" w:rsidP="004F231B">
            <w:r>
              <w:t>Dichloromethane</w:t>
            </w:r>
          </w:p>
          <w:p w14:paraId="14BD1297" w14:textId="075945F6" w:rsidR="0052156B" w:rsidRDefault="0052156B" w:rsidP="004F231B"/>
        </w:tc>
        <w:tc>
          <w:tcPr>
            <w:tcW w:w="990" w:type="dxa"/>
          </w:tcPr>
          <w:p w14:paraId="347EF5A3" w14:textId="7EED3FC3" w:rsidR="009707B1" w:rsidRDefault="00FB3703" w:rsidP="004F231B">
            <w:r>
              <w:t>84.93</w:t>
            </w:r>
          </w:p>
        </w:tc>
        <w:tc>
          <w:tcPr>
            <w:tcW w:w="1080" w:type="dxa"/>
          </w:tcPr>
          <w:p w14:paraId="05A22C56" w14:textId="015A5E65" w:rsidR="009707B1" w:rsidRPr="00FB3703" w:rsidRDefault="00FB3703" w:rsidP="004F231B">
            <w:pPr>
              <w:rPr>
                <w:vertAlign w:val="superscript"/>
              </w:rPr>
            </w:pPr>
            <w:r>
              <w:t>1.326 g/cm</w:t>
            </w:r>
            <w:r>
              <w:rPr>
                <w:vertAlign w:val="superscript"/>
              </w:rPr>
              <w:t>3</w:t>
            </w:r>
          </w:p>
        </w:tc>
        <w:tc>
          <w:tcPr>
            <w:tcW w:w="1170" w:type="dxa"/>
          </w:tcPr>
          <w:p w14:paraId="398B829C" w14:textId="64BC7841" w:rsidR="009707B1" w:rsidRDefault="00FB3703" w:rsidP="004F231B">
            <w:r>
              <w:t>25 mL</w:t>
            </w:r>
          </w:p>
        </w:tc>
        <w:tc>
          <w:tcPr>
            <w:tcW w:w="990" w:type="dxa"/>
          </w:tcPr>
          <w:p w14:paraId="381E6A52" w14:textId="44976366" w:rsidR="009707B1" w:rsidRDefault="00FB3703" w:rsidP="004F231B">
            <w:r>
              <w:t>0.390</w:t>
            </w:r>
          </w:p>
        </w:tc>
        <w:tc>
          <w:tcPr>
            <w:tcW w:w="3083" w:type="dxa"/>
          </w:tcPr>
          <w:p w14:paraId="01E1A8DB" w14:textId="0A9886D0" w:rsidR="009707B1" w:rsidRDefault="00FB3703" w:rsidP="004F231B">
            <w:r>
              <w:t>Skin, serious eye irritation, respiratory irritation</w:t>
            </w:r>
          </w:p>
        </w:tc>
        <w:tc>
          <w:tcPr>
            <w:tcW w:w="1710" w:type="dxa"/>
          </w:tcPr>
          <w:p w14:paraId="49177D99" w14:textId="41DCDE7B" w:rsidR="009707B1" w:rsidRDefault="00FB3703" w:rsidP="00076EFA">
            <w:r>
              <w:t>Organic</w:t>
            </w:r>
          </w:p>
        </w:tc>
      </w:tr>
      <w:tr w:rsidR="00FB3703" w14:paraId="24ABDBFD" w14:textId="77777777" w:rsidTr="00FB3703">
        <w:trPr>
          <w:trHeight w:val="264"/>
        </w:trPr>
        <w:tc>
          <w:tcPr>
            <w:tcW w:w="2047" w:type="dxa"/>
          </w:tcPr>
          <w:p w14:paraId="6590283E" w14:textId="7CF77FCA" w:rsidR="00FB3703" w:rsidRDefault="00FB3703" w:rsidP="004F231B">
            <w:r>
              <w:t xml:space="preserve">Magnesium Sulfate </w:t>
            </w:r>
          </w:p>
        </w:tc>
        <w:tc>
          <w:tcPr>
            <w:tcW w:w="990" w:type="dxa"/>
          </w:tcPr>
          <w:p w14:paraId="6664B966" w14:textId="705BDDA3" w:rsidR="00FB3703" w:rsidRDefault="00FB3703" w:rsidP="004F231B">
            <w:r>
              <w:t>120.37</w:t>
            </w:r>
          </w:p>
        </w:tc>
        <w:tc>
          <w:tcPr>
            <w:tcW w:w="1080" w:type="dxa"/>
          </w:tcPr>
          <w:p w14:paraId="412966F4" w14:textId="7C06E29B" w:rsidR="00FB3703" w:rsidRPr="00FB3703" w:rsidRDefault="00FB3703" w:rsidP="004F231B">
            <w:pPr>
              <w:rPr>
                <w:vertAlign w:val="superscript"/>
              </w:rPr>
            </w:pPr>
            <w:r>
              <w:t>2.65 g/cm</w:t>
            </w:r>
            <w:r>
              <w:rPr>
                <w:vertAlign w:val="superscript"/>
              </w:rPr>
              <w:t>3</w:t>
            </w:r>
          </w:p>
        </w:tc>
        <w:tc>
          <w:tcPr>
            <w:tcW w:w="1170" w:type="dxa"/>
          </w:tcPr>
          <w:p w14:paraId="6C5F83DE" w14:textId="27E55F14" w:rsidR="00FB3703" w:rsidRDefault="00FB3703" w:rsidP="004F231B">
            <w:r>
              <w:t>0.4g</w:t>
            </w:r>
          </w:p>
        </w:tc>
        <w:tc>
          <w:tcPr>
            <w:tcW w:w="990" w:type="dxa"/>
          </w:tcPr>
          <w:p w14:paraId="2752C4B3" w14:textId="2963C451" w:rsidR="00FB3703" w:rsidRDefault="00FB3703" w:rsidP="004F231B">
            <w:r>
              <w:t>0.0033</w:t>
            </w:r>
          </w:p>
        </w:tc>
        <w:tc>
          <w:tcPr>
            <w:tcW w:w="3083" w:type="dxa"/>
          </w:tcPr>
          <w:p w14:paraId="2D50D3FB" w14:textId="0B8FEC6F" w:rsidR="00FB3703" w:rsidRDefault="007E4575" w:rsidP="004F231B">
            <w:r>
              <w:t>No information</w:t>
            </w:r>
          </w:p>
        </w:tc>
        <w:tc>
          <w:tcPr>
            <w:tcW w:w="1710" w:type="dxa"/>
          </w:tcPr>
          <w:p w14:paraId="10E10C91" w14:textId="1F988BD8" w:rsidR="00FB3703" w:rsidRDefault="007E4575" w:rsidP="00076EFA">
            <w:r>
              <w:t>Aqueous</w:t>
            </w:r>
          </w:p>
        </w:tc>
      </w:tr>
    </w:tbl>
    <w:p w14:paraId="3E9B1D94" w14:textId="77777777" w:rsidR="004D103E" w:rsidRPr="004D103E" w:rsidRDefault="004D103E" w:rsidP="004D103E">
      <w:pPr>
        <w:rPr>
          <w:b/>
        </w:rPr>
      </w:pPr>
    </w:p>
    <w:p w14:paraId="5FCA8AE9" w14:textId="77777777" w:rsidR="00E87CCE" w:rsidRDefault="00E87CCE" w:rsidP="00D91CC1">
      <w:pPr>
        <w:rPr>
          <w:b/>
        </w:rPr>
      </w:pPr>
    </w:p>
    <w:p w14:paraId="783FE5CE" w14:textId="77777777" w:rsidR="004D103E" w:rsidRDefault="004D103E" w:rsidP="00937AB8">
      <w:pPr>
        <w:ind w:left="-900"/>
        <w:rPr>
          <w:b/>
        </w:rPr>
      </w:pPr>
    </w:p>
    <w:p w14:paraId="466015E2" w14:textId="77777777" w:rsidR="00A06691" w:rsidRPr="008D0A27" w:rsidRDefault="004E0E45" w:rsidP="00937AB8">
      <w:pPr>
        <w:ind w:left="-900"/>
        <w:rPr>
          <w:b/>
        </w:rPr>
      </w:pPr>
      <w:r>
        <w:rPr>
          <w:b/>
        </w:rPr>
        <w:lastRenderedPageBreak/>
        <w:t>4</w:t>
      </w:r>
      <w:r w:rsidR="0020448E">
        <w:rPr>
          <w:b/>
        </w:rPr>
        <w:t xml:space="preserve">. </w:t>
      </w:r>
      <w:r w:rsidR="008D0A27">
        <w:rPr>
          <w:b/>
        </w:rPr>
        <w:t>Procedure</w:t>
      </w:r>
      <w:r w:rsidR="00D91CC1">
        <w:rPr>
          <w:b/>
        </w:rPr>
        <w:t xml:space="preserve"> </w:t>
      </w:r>
      <w:r w:rsidR="00937AB8">
        <w:rPr>
          <w:b/>
        </w:rPr>
        <w:t>(up to 2 points)</w:t>
      </w:r>
    </w:p>
    <w:tbl>
      <w:tblPr>
        <w:tblStyle w:val="TableGrid"/>
        <w:tblW w:w="10458" w:type="dxa"/>
        <w:tblInd w:w="-900" w:type="dxa"/>
        <w:tblLook w:val="04A0" w:firstRow="1" w:lastRow="0" w:firstColumn="1" w:lastColumn="0" w:noHBand="0" w:noVBand="1"/>
      </w:tblPr>
      <w:tblGrid>
        <w:gridCol w:w="4968"/>
        <w:gridCol w:w="5490"/>
      </w:tblGrid>
      <w:tr w:rsidR="00A06691" w14:paraId="625A3580" w14:textId="77777777" w:rsidTr="00A06691">
        <w:tc>
          <w:tcPr>
            <w:tcW w:w="4968" w:type="dxa"/>
          </w:tcPr>
          <w:p w14:paraId="6F34574A" w14:textId="77777777" w:rsidR="00A06691" w:rsidRDefault="00A06691" w:rsidP="00A06691">
            <w:pPr>
              <w:jc w:val="center"/>
              <w:rPr>
                <w:b/>
              </w:rPr>
            </w:pPr>
            <w:r>
              <w:rPr>
                <w:b/>
              </w:rPr>
              <w:t>Procedure</w:t>
            </w:r>
          </w:p>
        </w:tc>
        <w:tc>
          <w:tcPr>
            <w:tcW w:w="5490" w:type="dxa"/>
          </w:tcPr>
          <w:p w14:paraId="4605AA11" w14:textId="77777777" w:rsidR="00A06691" w:rsidRDefault="00A06691" w:rsidP="00A06691">
            <w:pPr>
              <w:jc w:val="center"/>
              <w:rPr>
                <w:b/>
              </w:rPr>
            </w:pPr>
            <w:r>
              <w:rPr>
                <w:b/>
              </w:rPr>
              <w:t>Observations and Lab Data</w:t>
            </w:r>
          </w:p>
        </w:tc>
      </w:tr>
      <w:tr w:rsidR="00A06691" w14:paraId="3DA00462" w14:textId="77777777" w:rsidTr="00EA1162">
        <w:trPr>
          <w:trHeight w:val="872"/>
        </w:trPr>
        <w:tc>
          <w:tcPr>
            <w:tcW w:w="4968" w:type="dxa"/>
          </w:tcPr>
          <w:p w14:paraId="39C35BD9" w14:textId="77777777" w:rsidR="00A06691" w:rsidRPr="00A06691" w:rsidRDefault="00A06691" w:rsidP="001A7590">
            <w:r w:rsidRPr="00A06691">
              <w:t>A summary of the procedure d</w:t>
            </w:r>
            <w:r w:rsidR="00937AB8">
              <w:t>one with bullet points)</w:t>
            </w:r>
          </w:p>
        </w:tc>
        <w:tc>
          <w:tcPr>
            <w:tcW w:w="5490" w:type="dxa"/>
          </w:tcPr>
          <w:p w14:paraId="16A76056" w14:textId="77777777" w:rsidR="00FF1626" w:rsidRPr="00EA1162" w:rsidRDefault="00A06691" w:rsidP="00EA1162">
            <w:pPr>
              <w:ind w:left="-18"/>
            </w:pPr>
            <w:r w:rsidRPr="00A06691">
              <w:t xml:space="preserve">Color changes, exothermic or endothermic reactions, gas generation, etc.; tare weights for flasks, etc. </w:t>
            </w:r>
          </w:p>
          <w:p w14:paraId="2E27882D" w14:textId="77777777" w:rsidR="00FF1626" w:rsidRDefault="00FF1626" w:rsidP="00A06691">
            <w:pPr>
              <w:ind w:left="72"/>
              <w:rPr>
                <w:b/>
              </w:rPr>
            </w:pPr>
          </w:p>
        </w:tc>
      </w:tr>
      <w:tr w:rsidR="00EA1162" w14:paraId="7B8CD509" w14:textId="77777777" w:rsidTr="00EA1162">
        <w:trPr>
          <w:trHeight w:val="872"/>
        </w:trPr>
        <w:tc>
          <w:tcPr>
            <w:tcW w:w="4968" w:type="dxa"/>
          </w:tcPr>
          <w:p w14:paraId="3ED4FBDE" w14:textId="40A7F1D7" w:rsidR="00EA1162" w:rsidRDefault="00FB3703" w:rsidP="00FB3703">
            <w:pPr>
              <w:pStyle w:val="ListParagraph"/>
              <w:numPr>
                <w:ilvl w:val="0"/>
                <w:numId w:val="3"/>
              </w:numPr>
            </w:pPr>
            <w:r>
              <w:t xml:space="preserve">Obtain a 25 mL solution containing 3g benzoic acid and 2g dimethyl terephthalate dissolved in dichloromethane. </w:t>
            </w:r>
          </w:p>
          <w:p w14:paraId="3FCE68D7" w14:textId="41CC310F" w:rsidR="00FB3703" w:rsidRDefault="00FB3703" w:rsidP="00FB3703">
            <w:pPr>
              <w:pStyle w:val="ListParagraph"/>
              <w:numPr>
                <w:ilvl w:val="0"/>
                <w:numId w:val="3"/>
              </w:numPr>
            </w:pPr>
            <w:r>
              <w:t>Obtain 40 mL of aqueous 1.5M KOH solution.</w:t>
            </w:r>
          </w:p>
          <w:p w14:paraId="5182D5A7" w14:textId="07E0929F" w:rsidR="00FB3703" w:rsidRDefault="00FB3703" w:rsidP="00FB3703">
            <w:pPr>
              <w:pStyle w:val="ListParagraph"/>
              <w:numPr>
                <w:ilvl w:val="0"/>
                <w:numId w:val="3"/>
              </w:numPr>
            </w:pPr>
            <w:r>
              <w:t>Place 25 mL DCM solution in separatory funnel and extract twice with 20 mL each of KOH solution and once with 20 mL distilled water.</w:t>
            </w:r>
          </w:p>
          <w:p w14:paraId="4D659B0D" w14:textId="1F3C7437" w:rsidR="00FB3703" w:rsidRDefault="00FB3703" w:rsidP="00FB3703">
            <w:pPr>
              <w:pStyle w:val="ListParagraph"/>
              <w:numPr>
                <w:ilvl w:val="0"/>
                <w:numId w:val="3"/>
              </w:numPr>
            </w:pPr>
            <w:r>
              <w:t>Combine the aqueous layers in 100mL beaker and label as solution A.</w:t>
            </w:r>
          </w:p>
          <w:p w14:paraId="526B2CAF" w14:textId="05B4429D" w:rsidR="007E4575" w:rsidRDefault="00FB3703" w:rsidP="007E4575">
            <w:pPr>
              <w:pStyle w:val="ListParagraph"/>
              <w:numPr>
                <w:ilvl w:val="0"/>
                <w:numId w:val="3"/>
              </w:numPr>
            </w:pPr>
            <w:r>
              <w:t>Place DCM layer in 125 mL Erlenmeyer flask and add 0.4 g anhydrous magnesium sulfate.</w:t>
            </w:r>
          </w:p>
          <w:p w14:paraId="32B1D8F1" w14:textId="242085A0" w:rsidR="007E4575" w:rsidRDefault="007E4575" w:rsidP="007E4575">
            <w:pPr>
              <w:pStyle w:val="ListParagraph"/>
              <w:numPr>
                <w:ilvl w:val="0"/>
                <w:numId w:val="3"/>
              </w:numPr>
            </w:pPr>
            <w:r>
              <w:t>Label this solution D and set aside.</w:t>
            </w:r>
          </w:p>
          <w:p w14:paraId="0EB31B60" w14:textId="17722B4F" w:rsidR="007E4575" w:rsidRDefault="007E4575" w:rsidP="007E4575">
            <w:pPr>
              <w:pStyle w:val="ListParagraph"/>
              <w:numPr>
                <w:ilvl w:val="0"/>
                <w:numId w:val="3"/>
              </w:numPr>
            </w:pPr>
            <w:r>
              <w:t>Cool solution A in an ice bath.</w:t>
            </w:r>
          </w:p>
          <w:p w14:paraId="11F438EA" w14:textId="7990F515" w:rsidR="007E4575" w:rsidRDefault="007E4575" w:rsidP="007E4575">
            <w:pPr>
              <w:pStyle w:val="ListParagraph"/>
              <w:numPr>
                <w:ilvl w:val="0"/>
                <w:numId w:val="3"/>
              </w:numPr>
            </w:pPr>
            <w:r>
              <w:t>Obtain 10 mL concentrated HCl in a beaker</w:t>
            </w:r>
          </w:p>
          <w:p w14:paraId="49172927" w14:textId="2787C333" w:rsidR="007E4575" w:rsidRDefault="007E4575" w:rsidP="007E4575">
            <w:pPr>
              <w:pStyle w:val="ListParagraph"/>
              <w:numPr>
                <w:ilvl w:val="0"/>
                <w:numId w:val="3"/>
              </w:numPr>
            </w:pPr>
            <w:r>
              <w:t>Add dropwise HCl to solution A while stirring with a glass rod.</w:t>
            </w:r>
          </w:p>
          <w:p w14:paraId="1E584EA0" w14:textId="233A1879" w:rsidR="007E4575" w:rsidRDefault="007E4575" w:rsidP="007E4575">
            <w:pPr>
              <w:pStyle w:val="ListParagraph"/>
              <w:numPr>
                <w:ilvl w:val="0"/>
                <w:numId w:val="3"/>
              </w:numPr>
            </w:pPr>
            <w:r>
              <w:t>Test acidity of solution with pH paper. pH paper should turn red.</w:t>
            </w:r>
          </w:p>
          <w:p w14:paraId="06C9AB1C" w14:textId="6BEE0087" w:rsidR="007E4575" w:rsidRDefault="007E4575" w:rsidP="007E4575">
            <w:pPr>
              <w:pStyle w:val="ListParagraph"/>
              <w:numPr>
                <w:ilvl w:val="0"/>
                <w:numId w:val="3"/>
              </w:numPr>
            </w:pPr>
            <w:r>
              <w:t>Filter the mixture with Buchner funnel and wash with a small amount of cold water.</w:t>
            </w:r>
          </w:p>
          <w:p w14:paraId="24973135" w14:textId="23FB03F9" w:rsidR="007E4575" w:rsidRDefault="007E4575" w:rsidP="007E4575">
            <w:pPr>
              <w:pStyle w:val="ListParagraph"/>
              <w:numPr>
                <w:ilvl w:val="0"/>
                <w:numId w:val="3"/>
              </w:numPr>
            </w:pPr>
            <w:r>
              <w:t>Collect precipitated benzoic acid and allow to dry for a week. (beaker with parafilm and holes)</w:t>
            </w:r>
          </w:p>
          <w:p w14:paraId="6FD41F6D" w14:textId="399595CC" w:rsidR="007E4575" w:rsidRDefault="007E4575" w:rsidP="007E4575">
            <w:pPr>
              <w:pStyle w:val="ListParagraph"/>
              <w:numPr>
                <w:ilvl w:val="0"/>
                <w:numId w:val="3"/>
              </w:numPr>
            </w:pPr>
            <w:r>
              <w:t>Filter solution D with gravity filtration into tared 50mL or 100mL round bottom flask. Add two boiling stones.</w:t>
            </w:r>
          </w:p>
          <w:p w14:paraId="3AA0830F" w14:textId="333A812E" w:rsidR="007E4575" w:rsidRDefault="007E4575" w:rsidP="007E4575">
            <w:pPr>
              <w:pStyle w:val="ListParagraph"/>
              <w:numPr>
                <w:ilvl w:val="0"/>
                <w:numId w:val="3"/>
              </w:numPr>
            </w:pPr>
            <w:r>
              <w:t>Set-up and distill solution D, discarding distilled DCM.</w:t>
            </w:r>
          </w:p>
          <w:p w14:paraId="119E0435" w14:textId="3CC71E45" w:rsidR="00E87CCE" w:rsidRPr="00A06691" w:rsidRDefault="007E4575" w:rsidP="007E4575">
            <w:pPr>
              <w:pStyle w:val="ListParagraph"/>
              <w:numPr>
                <w:ilvl w:val="0"/>
                <w:numId w:val="3"/>
              </w:numPr>
            </w:pPr>
            <w:r>
              <w:t>Leave dimethyl terephthalate flask to dry for week (parafilm with holes)</w:t>
            </w:r>
          </w:p>
        </w:tc>
        <w:tc>
          <w:tcPr>
            <w:tcW w:w="5490" w:type="dxa"/>
          </w:tcPr>
          <w:p w14:paraId="76141594" w14:textId="77777777" w:rsidR="00EA1162" w:rsidRPr="00A06691" w:rsidRDefault="00EA1162" w:rsidP="00EA1162">
            <w:pPr>
              <w:ind w:left="-18"/>
            </w:pPr>
          </w:p>
        </w:tc>
      </w:tr>
    </w:tbl>
    <w:p w14:paraId="64D5A74A" w14:textId="77777777" w:rsidR="00E87CCE" w:rsidRDefault="00E87CCE" w:rsidP="00E87CCE">
      <w:pPr>
        <w:rPr>
          <w:b/>
        </w:rPr>
      </w:pPr>
    </w:p>
    <w:p w14:paraId="737FA6CF" w14:textId="77777777" w:rsidR="00E87CCE" w:rsidRDefault="00E87CCE" w:rsidP="00E87CCE">
      <w:pPr>
        <w:rPr>
          <w:b/>
        </w:rPr>
      </w:pPr>
    </w:p>
    <w:p w14:paraId="032F46BE" w14:textId="77777777" w:rsidR="00D23D95" w:rsidRDefault="004E0E45" w:rsidP="00D23D95">
      <w:pPr>
        <w:ind w:left="-900"/>
      </w:pPr>
      <w:r>
        <w:rPr>
          <w:b/>
        </w:rPr>
        <w:lastRenderedPageBreak/>
        <w:t>5</w:t>
      </w:r>
      <w:r w:rsidR="0020448E">
        <w:rPr>
          <w:b/>
        </w:rPr>
        <w:t xml:space="preserve">. </w:t>
      </w:r>
      <w:r w:rsidR="000A2B08" w:rsidRPr="00A06691">
        <w:t>Results</w:t>
      </w:r>
      <w:r w:rsidR="001A7590" w:rsidRPr="00A06691">
        <w:t>; i</w:t>
      </w:r>
      <w:r w:rsidR="000A2B08" w:rsidRPr="00A06691">
        <w:t xml:space="preserve">nclude </w:t>
      </w:r>
      <w:r w:rsidR="0051259E" w:rsidRPr="00A06691">
        <w:t>actual yield in grams and % yield.</w:t>
      </w:r>
    </w:p>
    <w:p w14:paraId="47B99E18" w14:textId="77777777" w:rsidR="004725E2" w:rsidRDefault="004725E2" w:rsidP="00D23D95">
      <w:pPr>
        <w:ind w:left="-900"/>
      </w:pPr>
    </w:p>
    <w:p w14:paraId="36F2EBF8" w14:textId="77777777" w:rsidR="004725E2" w:rsidRDefault="004725E2" w:rsidP="00D23D95">
      <w:pPr>
        <w:ind w:left="-900"/>
        <w:rPr>
          <w:b/>
          <w:bCs/>
        </w:rPr>
      </w:pPr>
      <w:r w:rsidRPr="004725E2">
        <w:rPr>
          <w:b/>
          <w:bCs/>
        </w:rPr>
        <w:t>Results</w:t>
      </w:r>
      <w:r w:rsidR="00E87CCE">
        <w:rPr>
          <w:b/>
          <w:bCs/>
        </w:rPr>
        <w:t xml:space="preserve"> (need to get signed by instructor or TA)</w:t>
      </w:r>
      <w:r w:rsidRPr="004725E2">
        <w:rPr>
          <w:b/>
          <w:bCs/>
        </w:rPr>
        <w:t>:</w:t>
      </w:r>
    </w:p>
    <w:p w14:paraId="20534D22" w14:textId="478EC690" w:rsidR="00294A56" w:rsidRDefault="00294A56" w:rsidP="000A2B08">
      <w:pPr>
        <w:ind w:left="-900"/>
        <w:rPr>
          <w:b/>
          <w:i/>
        </w:rPr>
      </w:pPr>
    </w:p>
    <w:p w14:paraId="4B645EC6" w14:textId="589897B3" w:rsidR="007C13C5" w:rsidRDefault="000F4BBB" w:rsidP="000A2B08">
      <w:pPr>
        <w:ind w:left="-900"/>
        <w:rPr>
          <w:bCs/>
        </w:rPr>
      </w:pPr>
      <w:r>
        <w:rPr>
          <w:bCs/>
        </w:rPr>
        <w:t>1.64 g dimethyl terephthalate recovered</w:t>
      </w:r>
      <w:r w:rsidR="00C72638">
        <w:rPr>
          <w:bCs/>
        </w:rPr>
        <w:t xml:space="preserve"> </w:t>
      </w:r>
    </w:p>
    <w:p w14:paraId="7100847E" w14:textId="0CF8B473" w:rsidR="00C72638" w:rsidRDefault="003D2FFC" w:rsidP="000A2B08">
      <w:pPr>
        <w:ind w:left="-900"/>
        <w:rPr>
          <w:bCs/>
        </w:rPr>
      </w:pPr>
      <m:oMathPara>
        <m:oMath>
          <m:f>
            <m:fPr>
              <m:ctrlPr>
                <w:rPr>
                  <w:rFonts w:ascii="Cambria Math" w:hAnsi="Cambria Math"/>
                  <w:bCs/>
                  <w:i/>
                </w:rPr>
              </m:ctrlPr>
            </m:fPr>
            <m:num>
              <m:r>
                <w:rPr>
                  <w:rFonts w:ascii="Cambria Math" w:hAnsi="Cambria Math"/>
                </w:rPr>
                <m:t>1.64</m:t>
              </m:r>
            </m:num>
            <m:den>
              <m:r>
                <w:rPr>
                  <w:rFonts w:ascii="Cambria Math" w:hAnsi="Cambria Math"/>
                </w:rPr>
                <m:t>2</m:t>
              </m:r>
            </m:den>
          </m:f>
          <m:r>
            <w:rPr>
              <w:rFonts w:ascii="Cambria Math" w:hAnsi="Cambria Math"/>
            </w:rPr>
            <m:t>*100=82% recovery</m:t>
          </m:r>
        </m:oMath>
      </m:oMathPara>
    </w:p>
    <w:p w14:paraId="763D28C1" w14:textId="4B11259E" w:rsidR="00065574" w:rsidRDefault="00C72638" w:rsidP="00065574">
      <w:pPr>
        <w:ind w:left="-900"/>
        <w:rPr>
          <w:bCs/>
        </w:rPr>
      </w:pPr>
      <w:r>
        <w:rPr>
          <w:bCs/>
        </w:rPr>
        <w:t>4.45 g benzoic acid recovered</w:t>
      </w:r>
    </w:p>
    <w:p w14:paraId="1622AEF4" w14:textId="17A41ECB" w:rsidR="00072919" w:rsidRDefault="003D2FFC" w:rsidP="00A578D6">
      <w:pPr>
        <w:ind w:left="-900"/>
        <w:rPr>
          <w:bCs/>
        </w:rPr>
      </w:pPr>
      <m:oMathPara>
        <m:oMath>
          <m:f>
            <m:fPr>
              <m:ctrlPr>
                <w:rPr>
                  <w:rFonts w:ascii="Cambria Math" w:hAnsi="Cambria Math"/>
                  <w:bCs/>
                  <w:i/>
                </w:rPr>
              </m:ctrlPr>
            </m:fPr>
            <m:num>
              <m:r>
                <w:rPr>
                  <w:rFonts w:ascii="Cambria Math" w:hAnsi="Cambria Math"/>
                </w:rPr>
                <m:t>4.45</m:t>
              </m:r>
            </m:num>
            <m:den>
              <m:r>
                <w:rPr>
                  <w:rFonts w:ascii="Cambria Math" w:hAnsi="Cambria Math"/>
                </w:rPr>
                <m:t>3</m:t>
              </m:r>
            </m:den>
          </m:f>
          <m:r>
            <w:rPr>
              <w:rFonts w:ascii="Cambria Math" w:hAnsi="Cambria Math"/>
            </w:rPr>
            <m:t>*100=148% recovery</m:t>
          </m:r>
        </m:oMath>
      </m:oMathPara>
    </w:p>
    <w:p w14:paraId="47C2947D" w14:textId="0EC75AFA" w:rsidR="008D0EB0" w:rsidRDefault="008D0EB0" w:rsidP="00065574">
      <w:pPr>
        <w:ind w:left="-900"/>
        <w:rPr>
          <w:bCs/>
        </w:rPr>
      </w:pPr>
    </w:p>
    <w:tbl>
      <w:tblPr>
        <w:tblStyle w:val="TableGrid"/>
        <w:tblW w:w="10423" w:type="dxa"/>
        <w:tblInd w:w="-900" w:type="dxa"/>
        <w:tblLook w:val="04A0" w:firstRow="1" w:lastRow="0" w:firstColumn="1" w:lastColumn="0" w:noHBand="0" w:noVBand="1"/>
      </w:tblPr>
      <w:tblGrid>
        <w:gridCol w:w="3473"/>
        <w:gridCol w:w="3475"/>
        <w:gridCol w:w="3475"/>
      </w:tblGrid>
      <w:tr w:rsidR="008D0EB0" w14:paraId="75C65354" w14:textId="77777777" w:rsidTr="00A578D6">
        <w:trPr>
          <w:trHeight w:val="505"/>
        </w:trPr>
        <w:tc>
          <w:tcPr>
            <w:tcW w:w="3473" w:type="dxa"/>
          </w:tcPr>
          <w:p w14:paraId="2D5B2AA7" w14:textId="77777777" w:rsidR="008D0EB0" w:rsidRPr="00A578D6" w:rsidRDefault="008D0EB0" w:rsidP="00065574">
            <w:pPr>
              <w:rPr>
                <w:b/>
              </w:rPr>
            </w:pPr>
          </w:p>
        </w:tc>
        <w:tc>
          <w:tcPr>
            <w:tcW w:w="3475" w:type="dxa"/>
          </w:tcPr>
          <w:p w14:paraId="1D801B64" w14:textId="3DB3C6B7" w:rsidR="008D0EB0" w:rsidRPr="00A578D6" w:rsidRDefault="008D0EB0" w:rsidP="00065574">
            <w:pPr>
              <w:rPr>
                <w:b/>
              </w:rPr>
            </w:pPr>
            <w:r w:rsidRPr="00A578D6">
              <w:rPr>
                <w:b/>
              </w:rPr>
              <w:t>Benzoic Acid</w:t>
            </w:r>
          </w:p>
        </w:tc>
        <w:tc>
          <w:tcPr>
            <w:tcW w:w="3475" w:type="dxa"/>
          </w:tcPr>
          <w:p w14:paraId="56A7932F" w14:textId="3373A9C6" w:rsidR="008D0EB0" w:rsidRPr="00A578D6" w:rsidRDefault="008D0EB0" w:rsidP="00065574">
            <w:pPr>
              <w:rPr>
                <w:b/>
              </w:rPr>
            </w:pPr>
            <w:r w:rsidRPr="00A578D6">
              <w:rPr>
                <w:b/>
              </w:rPr>
              <w:t>Dimethyl Terephthalate</w:t>
            </w:r>
          </w:p>
        </w:tc>
      </w:tr>
      <w:tr w:rsidR="008D0EB0" w14:paraId="707D2228" w14:textId="77777777" w:rsidTr="00A578D6">
        <w:trPr>
          <w:trHeight w:val="505"/>
        </w:trPr>
        <w:tc>
          <w:tcPr>
            <w:tcW w:w="3473" w:type="dxa"/>
          </w:tcPr>
          <w:p w14:paraId="5477B4E0" w14:textId="19A97075" w:rsidR="008D0EB0" w:rsidRPr="00A578D6" w:rsidRDefault="00A038ED" w:rsidP="00065574">
            <w:pPr>
              <w:rPr>
                <w:b/>
              </w:rPr>
            </w:pPr>
            <w:r w:rsidRPr="00A578D6">
              <w:rPr>
                <w:b/>
              </w:rPr>
              <w:t>Mass Recovered</w:t>
            </w:r>
          </w:p>
        </w:tc>
        <w:tc>
          <w:tcPr>
            <w:tcW w:w="3475" w:type="dxa"/>
          </w:tcPr>
          <w:p w14:paraId="0F62DCDB" w14:textId="2132E1A5" w:rsidR="008D0EB0" w:rsidRDefault="00A038ED" w:rsidP="00065574">
            <w:pPr>
              <w:rPr>
                <w:bCs/>
              </w:rPr>
            </w:pPr>
            <w:r>
              <w:rPr>
                <w:bCs/>
              </w:rPr>
              <w:t>4.45 grams</w:t>
            </w:r>
          </w:p>
        </w:tc>
        <w:tc>
          <w:tcPr>
            <w:tcW w:w="3475" w:type="dxa"/>
          </w:tcPr>
          <w:p w14:paraId="5EBF6B1D" w14:textId="49DF8C56" w:rsidR="008D0EB0" w:rsidRDefault="00A038ED" w:rsidP="00065574">
            <w:pPr>
              <w:rPr>
                <w:bCs/>
              </w:rPr>
            </w:pPr>
            <w:r>
              <w:rPr>
                <w:bCs/>
              </w:rPr>
              <w:t>1.64 grams</w:t>
            </w:r>
          </w:p>
        </w:tc>
      </w:tr>
      <w:tr w:rsidR="008D0EB0" w14:paraId="4DB66482" w14:textId="77777777" w:rsidTr="00A578D6">
        <w:trPr>
          <w:trHeight w:val="505"/>
        </w:trPr>
        <w:tc>
          <w:tcPr>
            <w:tcW w:w="3473" w:type="dxa"/>
          </w:tcPr>
          <w:p w14:paraId="0B944495" w14:textId="2DF4D5E4" w:rsidR="008D0EB0" w:rsidRPr="00A578D6" w:rsidRDefault="00A038ED" w:rsidP="00065574">
            <w:pPr>
              <w:rPr>
                <w:b/>
              </w:rPr>
            </w:pPr>
            <w:r w:rsidRPr="00A578D6">
              <w:rPr>
                <w:b/>
              </w:rPr>
              <w:t>Percent Recovery</w:t>
            </w:r>
          </w:p>
        </w:tc>
        <w:tc>
          <w:tcPr>
            <w:tcW w:w="3475" w:type="dxa"/>
          </w:tcPr>
          <w:p w14:paraId="5217B8E8" w14:textId="2473C888" w:rsidR="008D0EB0" w:rsidRDefault="00A038ED" w:rsidP="00065574">
            <w:pPr>
              <w:rPr>
                <w:bCs/>
              </w:rPr>
            </w:pPr>
            <w:r>
              <w:rPr>
                <w:bCs/>
              </w:rPr>
              <w:t>148% recovered</w:t>
            </w:r>
          </w:p>
        </w:tc>
        <w:tc>
          <w:tcPr>
            <w:tcW w:w="3475" w:type="dxa"/>
          </w:tcPr>
          <w:p w14:paraId="731D7FA2" w14:textId="188D7272" w:rsidR="008D0EB0" w:rsidRDefault="00A038ED" w:rsidP="00065574">
            <w:pPr>
              <w:rPr>
                <w:bCs/>
              </w:rPr>
            </w:pPr>
            <w:r>
              <w:rPr>
                <w:bCs/>
              </w:rPr>
              <w:t>82% recovered</w:t>
            </w:r>
          </w:p>
        </w:tc>
      </w:tr>
      <w:tr w:rsidR="008D0EB0" w14:paraId="1673A604" w14:textId="77777777" w:rsidTr="00A578D6">
        <w:trPr>
          <w:trHeight w:val="505"/>
        </w:trPr>
        <w:tc>
          <w:tcPr>
            <w:tcW w:w="3473" w:type="dxa"/>
          </w:tcPr>
          <w:p w14:paraId="0EE7A68A" w14:textId="102D4053" w:rsidR="008D0EB0" w:rsidRPr="00A578D6" w:rsidRDefault="00A038ED" w:rsidP="00065574">
            <w:pPr>
              <w:rPr>
                <w:b/>
              </w:rPr>
            </w:pPr>
            <w:r w:rsidRPr="00A578D6">
              <w:rPr>
                <w:b/>
              </w:rPr>
              <w:t>Measured Melting Point</w:t>
            </w:r>
          </w:p>
        </w:tc>
        <w:tc>
          <w:tcPr>
            <w:tcW w:w="3475" w:type="dxa"/>
          </w:tcPr>
          <w:p w14:paraId="67ECAA5D" w14:textId="4C88D932" w:rsidR="008D0EB0" w:rsidRDefault="00A578D6" w:rsidP="00065574">
            <w:pPr>
              <w:rPr>
                <w:bCs/>
              </w:rPr>
            </w:pPr>
            <w:r>
              <w:rPr>
                <w:bCs/>
              </w:rPr>
              <w:t>122-123°C</w:t>
            </w:r>
          </w:p>
        </w:tc>
        <w:tc>
          <w:tcPr>
            <w:tcW w:w="3475" w:type="dxa"/>
          </w:tcPr>
          <w:p w14:paraId="7D508E65" w14:textId="16B10EF8" w:rsidR="008D0EB0" w:rsidRDefault="00A578D6" w:rsidP="00065574">
            <w:pPr>
              <w:rPr>
                <w:bCs/>
              </w:rPr>
            </w:pPr>
            <w:r>
              <w:rPr>
                <w:bCs/>
              </w:rPr>
              <w:t>144-147°C</w:t>
            </w:r>
          </w:p>
        </w:tc>
      </w:tr>
    </w:tbl>
    <w:p w14:paraId="10F9DAF3" w14:textId="20597C07" w:rsidR="008D0EB0" w:rsidRDefault="008D0EB0" w:rsidP="00065574">
      <w:pPr>
        <w:ind w:left="-900"/>
        <w:rPr>
          <w:bCs/>
        </w:rPr>
      </w:pPr>
    </w:p>
    <w:p w14:paraId="23F7EB0B" w14:textId="02A6B597" w:rsidR="00A578D6" w:rsidRDefault="00061025" w:rsidP="00065574">
      <w:pPr>
        <w:ind w:left="-900"/>
        <w:rPr>
          <w:b/>
        </w:rPr>
      </w:pPr>
      <w:r>
        <w:rPr>
          <w:b/>
        </w:rPr>
        <w:t>Conclusion:</w:t>
      </w:r>
    </w:p>
    <w:p w14:paraId="5091164E" w14:textId="0B252580" w:rsidR="00061025" w:rsidRDefault="00DB5A56" w:rsidP="00065574">
      <w:pPr>
        <w:ind w:left="-900"/>
        <w:rPr>
          <w:bCs/>
        </w:rPr>
      </w:pPr>
      <w:r>
        <w:rPr>
          <w:bCs/>
        </w:rPr>
        <w:t xml:space="preserve">I </w:t>
      </w:r>
      <w:r w:rsidRPr="00125B69">
        <w:rPr>
          <w:b/>
        </w:rPr>
        <w:t>accomplished</w:t>
      </w:r>
      <w:r>
        <w:rPr>
          <w:bCs/>
        </w:rPr>
        <w:t xml:space="preserve"> a separation of two </w:t>
      </w:r>
      <w:r w:rsidR="006408D1">
        <w:rPr>
          <w:bCs/>
        </w:rPr>
        <w:t>compounds, benzoic acid and dimethyl terephthalate</w:t>
      </w:r>
      <w:r w:rsidR="00E64E14">
        <w:rPr>
          <w:bCs/>
        </w:rPr>
        <w:t xml:space="preserve">, that were dissolved in the same solution. To do this, I </w:t>
      </w:r>
      <w:r w:rsidR="00E64E14" w:rsidRPr="00125B69">
        <w:rPr>
          <w:b/>
        </w:rPr>
        <w:t>learned</w:t>
      </w:r>
      <w:r w:rsidR="00E64E14">
        <w:rPr>
          <w:bCs/>
        </w:rPr>
        <w:t xml:space="preserve"> how to separate an aqueous </w:t>
      </w:r>
      <w:r w:rsidR="00C33A1D">
        <w:rPr>
          <w:bCs/>
        </w:rPr>
        <w:t xml:space="preserve">and organic solution in a separatory funnel, and </w:t>
      </w:r>
      <w:r w:rsidR="00594850">
        <w:rPr>
          <w:bCs/>
        </w:rPr>
        <w:t xml:space="preserve">practiced past techniques learned to </w:t>
      </w:r>
      <w:r w:rsidR="00CC1905">
        <w:rPr>
          <w:bCs/>
        </w:rPr>
        <w:t xml:space="preserve">eventually isolate the two compounds. An </w:t>
      </w:r>
      <w:r w:rsidR="00CC1905" w:rsidRPr="00125B69">
        <w:rPr>
          <w:b/>
        </w:rPr>
        <w:t>issue</w:t>
      </w:r>
      <w:r w:rsidR="00CC1905">
        <w:rPr>
          <w:bCs/>
        </w:rPr>
        <w:t xml:space="preserve"> I had during the experiment was that the dropwise addition of HCl caused a large cloud-like mass of benzoic acid to form in my beaker, which was difficult to dry completely before putting away for storage. Thus,</w:t>
      </w:r>
      <w:r w:rsidR="00C875C2">
        <w:rPr>
          <w:bCs/>
        </w:rPr>
        <w:t xml:space="preserve"> this could have left impurities that inflated the measured mass of the benzoic acid. </w:t>
      </w:r>
      <w:r w:rsidR="00C875C2" w:rsidRPr="00125B69">
        <w:rPr>
          <w:b/>
        </w:rPr>
        <w:t>In the future</w:t>
      </w:r>
      <w:r w:rsidR="00C875C2">
        <w:rPr>
          <w:bCs/>
        </w:rPr>
        <w:t xml:space="preserve">, I will add the HCl more rapidly into the solution and stir less in order for the benzoic acid to precipitate with less volume. The practical application of this lab is to </w:t>
      </w:r>
      <w:r w:rsidR="00FB5361">
        <w:rPr>
          <w:bCs/>
        </w:rPr>
        <w:t>show how multiple lab techniques chained together can isolate two very closely associated compounds</w:t>
      </w:r>
      <w:r w:rsidR="00125B69">
        <w:rPr>
          <w:bCs/>
        </w:rPr>
        <w:t xml:space="preserve"> from each other.</w:t>
      </w:r>
    </w:p>
    <w:p w14:paraId="2B1C615D" w14:textId="7ACFF9A9" w:rsidR="0057297A" w:rsidRDefault="0057297A" w:rsidP="00065574">
      <w:pPr>
        <w:ind w:left="-900"/>
        <w:rPr>
          <w:bCs/>
        </w:rPr>
      </w:pPr>
    </w:p>
    <w:p w14:paraId="17A9B02C" w14:textId="3F0EAA82" w:rsidR="0057297A" w:rsidRDefault="0057297A" w:rsidP="00065574">
      <w:pPr>
        <w:ind w:left="-900"/>
        <w:rPr>
          <w:bCs/>
        </w:rPr>
      </w:pPr>
      <w:r>
        <w:rPr>
          <w:bCs/>
        </w:rPr>
        <w:t>Post Lab Questions</w:t>
      </w:r>
    </w:p>
    <w:p w14:paraId="5F6DFCB9" w14:textId="7566B8DE" w:rsidR="00C05CF2" w:rsidRDefault="00C05CF2" w:rsidP="00C05CF2">
      <w:pPr>
        <w:ind w:left="-900"/>
        <w:rPr>
          <w:bCs/>
        </w:rPr>
      </w:pPr>
      <w:r>
        <w:rPr>
          <w:bCs/>
        </w:rPr>
        <w:t>Tetrahydrofuran – upper layer</w:t>
      </w:r>
    </w:p>
    <w:p w14:paraId="00CF016E" w14:textId="37B10D33" w:rsidR="00C05CF2" w:rsidRDefault="00103257" w:rsidP="00C05CF2">
      <w:pPr>
        <w:ind w:left="-900"/>
        <w:rPr>
          <w:bCs/>
        </w:rPr>
      </w:pPr>
      <w:r>
        <w:rPr>
          <w:bCs/>
        </w:rPr>
        <w:t>Dichloromethane – lower layer</w:t>
      </w:r>
    </w:p>
    <w:p w14:paraId="1E543EB6" w14:textId="57CA9261" w:rsidR="00103257" w:rsidRDefault="00103257" w:rsidP="00C05CF2">
      <w:pPr>
        <w:ind w:left="-900"/>
        <w:rPr>
          <w:bCs/>
        </w:rPr>
      </w:pPr>
      <w:r>
        <w:rPr>
          <w:bCs/>
        </w:rPr>
        <w:t>Ethyl Acetate – upper layer</w:t>
      </w:r>
    </w:p>
    <w:p w14:paraId="115E801D" w14:textId="2A8ABDB6" w:rsidR="00103257" w:rsidRDefault="00103257" w:rsidP="00C05CF2">
      <w:pPr>
        <w:ind w:left="-900"/>
        <w:rPr>
          <w:bCs/>
        </w:rPr>
      </w:pPr>
    </w:p>
    <w:p w14:paraId="002E9760" w14:textId="77777777" w:rsidR="00F7353E" w:rsidRDefault="001F48B5" w:rsidP="008A2629">
      <w:pPr>
        <w:ind w:left="-900"/>
        <w:rPr>
          <w:bCs/>
        </w:rPr>
      </w:pPr>
      <w:r>
        <w:rPr>
          <w:bCs/>
        </w:rPr>
        <w:t>Due to benzylamine’s presence of the nitrogen-hydrogen bond, we expect this chemical to be much more soluble in water than dichloromethane. Th</w:t>
      </w:r>
      <w:r w:rsidR="00910A12">
        <w:rPr>
          <w:bCs/>
        </w:rPr>
        <w:t>e associated flowchart is attached to the picture of the lab data.</w:t>
      </w:r>
    </w:p>
    <w:p w14:paraId="7E539E38" w14:textId="77777777" w:rsidR="00F7353E" w:rsidRDefault="00F7353E" w:rsidP="008A2629">
      <w:pPr>
        <w:ind w:left="-900"/>
        <w:rPr>
          <w:bCs/>
          <w:noProof/>
        </w:rPr>
      </w:pPr>
    </w:p>
    <w:p w14:paraId="11CCA207" w14:textId="1E4D0FD4" w:rsidR="001F48B5" w:rsidRPr="00061025" w:rsidRDefault="00F7353E" w:rsidP="008A2629">
      <w:pPr>
        <w:ind w:left="-900"/>
        <w:rPr>
          <w:bCs/>
        </w:rPr>
      </w:pPr>
      <w:r>
        <w:rPr>
          <w:bCs/>
          <w:noProof/>
        </w:rPr>
        <w:lastRenderedPageBreak/>
        <w:drawing>
          <wp:inline distT="0" distB="0" distL="0" distR="0" wp14:anchorId="67166884" wp14:editId="6BB13166">
            <wp:extent cx="3219064" cy="43053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0661" b="26419"/>
                    <a:stretch/>
                  </pic:blipFill>
                  <pic:spPr bwMode="auto">
                    <a:xfrm>
                      <a:off x="0" y="0"/>
                      <a:ext cx="3220412" cy="4307103"/>
                    </a:xfrm>
                    <a:prstGeom prst="rect">
                      <a:avLst/>
                    </a:prstGeom>
                    <a:noFill/>
                    <a:ln>
                      <a:noFill/>
                    </a:ln>
                    <a:extLst>
                      <a:ext uri="{53640926-AAD7-44D8-BBD7-CCE9431645EC}">
                        <a14:shadowObscured xmlns:a14="http://schemas.microsoft.com/office/drawing/2010/main"/>
                      </a:ext>
                    </a:extLst>
                  </pic:spPr>
                </pic:pic>
              </a:graphicData>
            </a:graphic>
          </wp:inline>
        </w:drawing>
      </w:r>
      <w:r w:rsidR="00130A38">
        <w:rPr>
          <w:bCs/>
          <w:noProof/>
        </w:rPr>
        <w:drawing>
          <wp:inline distT="0" distB="0" distL="0" distR="0" wp14:anchorId="54125469" wp14:editId="2A1377C9">
            <wp:extent cx="3700144" cy="2776931"/>
            <wp:effectExtent l="4127" t="0" r="318" b="31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702509" cy="2778706"/>
                    </a:xfrm>
                    <a:prstGeom prst="rect">
                      <a:avLst/>
                    </a:prstGeom>
                    <a:noFill/>
                    <a:ln>
                      <a:noFill/>
                    </a:ln>
                  </pic:spPr>
                </pic:pic>
              </a:graphicData>
            </a:graphic>
          </wp:inline>
        </w:drawing>
      </w:r>
      <w:bookmarkStart w:id="0" w:name="_GoBack"/>
      <w:bookmarkEnd w:id="0"/>
    </w:p>
    <w:sectPr w:rsidR="001F48B5" w:rsidRPr="00061025" w:rsidSect="009F5A34">
      <w:headerReference w:type="even" r:id="rId13"/>
      <w:headerReference w:type="default" r:id="rId14"/>
      <w:headerReference w:type="first" r:id="rId15"/>
      <w:pgSz w:w="12240" w:h="15840"/>
      <w:pgMar w:top="1440" w:right="1800" w:bottom="1440" w:left="18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288B4" w14:textId="77777777" w:rsidR="00B6406F" w:rsidRDefault="00B6406F" w:rsidP="009F5A34">
      <w:r>
        <w:separator/>
      </w:r>
    </w:p>
  </w:endnote>
  <w:endnote w:type="continuationSeparator" w:id="0">
    <w:p w14:paraId="71DAC633" w14:textId="77777777" w:rsidR="00B6406F" w:rsidRDefault="00B6406F" w:rsidP="009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0A77A" w14:textId="77777777" w:rsidR="00B6406F" w:rsidRDefault="00B6406F" w:rsidP="009F5A34">
      <w:r>
        <w:separator/>
      </w:r>
    </w:p>
  </w:footnote>
  <w:footnote w:type="continuationSeparator" w:id="0">
    <w:p w14:paraId="7ECB0094" w14:textId="77777777" w:rsidR="00B6406F" w:rsidRDefault="00B6406F" w:rsidP="009F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BD92" w14:textId="77777777" w:rsidR="00A06691" w:rsidRDefault="003D2FFC">
    <w:pPr>
      <w:pStyle w:val="Header"/>
    </w:pPr>
    <w:r>
      <w:rPr>
        <w:noProof/>
      </w:rPr>
      <w:pict w14:anchorId="5B1BFB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4" o:spid="_x0000_s2056" type="#_x0000_t136" style="position:absolute;margin-left:0;margin-top:0;width:735pt;height:70.5pt;rotation:315;z-index:-251655168;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58" w:type="dxa"/>
      <w:tblInd w:w="-900" w:type="dxa"/>
      <w:tblLook w:val="04A0" w:firstRow="1" w:lastRow="0" w:firstColumn="1" w:lastColumn="0" w:noHBand="0" w:noVBand="1"/>
    </w:tblPr>
    <w:tblGrid>
      <w:gridCol w:w="4518"/>
      <w:gridCol w:w="2520"/>
      <w:gridCol w:w="3420"/>
    </w:tblGrid>
    <w:tr w:rsidR="00A06691" w14:paraId="5E670CE8" w14:textId="77777777" w:rsidTr="001A7590">
      <w:tc>
        <w:tcPr>
          <w:tcW w:w="4518" w:type="dxa"/>
          <w:tcBorders>
            <w:bottom w:val="single" w:sz="4" w:space="0" w:color="auto"/>
          </w:tcBorders>
        </w:tcPr>
        <w:p w14:paraId="107F7E4A" w14:textId="77777777" w:rsidR="00A06691" w:rsidRPr="009F5A34" w:rsidRDefault="00A06691" w:rsidP="009F5A34">
          <w:pPr>
            <w:pStyle w:val="Header"/>
            <w:rPr>
              <w:i/>
              <w:sz w:val="20"/>
              <w:szCs w:val="20"/>
            </w:rPr>
          </w:pPr>
          <w:r w:rsidRPr="009F5A34">
            <w:rPr>
              <w:i/>
              <w:sz w:val="20"/>
              <w:szCs w:val="20"/>
            </w:rPr>
            <w:t>Name:</w:t>
          </w:r>
        </w:p>
        <w:p w14:paraId="061C88DF" w14:textId="64FD0B70" w:rsidR="00A06691" w:rsidRPr="009F5A34" w:rsidRDefault="007D05EC" w:rsidP="007D05EC">
          <w:pPr>
            <w:pStyle w:val="Header"/>
            <w:tabs>
              <w:tab w:val="clear" w:pos="4320"/>
              <w:tab w:val="clear" w:pos="8640"/>
              <w:tab w:val="left" w:pos="3585"/>
            </w:tabs>
            <w:rPr>
              <w:i/>
              <w:sz w:val="20"/>
              <w:szCs w:val="20"/>
            </w:rPr>
          </w:pPr>
          <w:r>
            <w:rPr>
              <w:i/>
              <w:sz w:val="20"/>
              <w:szCs w:val="20"/>
            </w:rPr>
            <w:t>Max Shi</w:t>
          </w:r>
        </w:p>
      </w:tc>
      <w:tc>
        <w:tcPr>
          <w:tcW w:w="2520" w:type="dxa"/>
          <w:tcBorders>
            <w:bottom w:val="single" w:sz="4" w:space="0" w:color="auto"/>
          </w:tcBorders>
        </w:tcPr>
        <w:p w14:paraId="0FBB7808" w14:textId="02DFDC35" w:rsidR="00A06691" w:rsidRPr="009F5A34" w:rsidRDefault="00A06691" w:rsidP="009F5A34">
          <w:pPr>
            <w:pStyle w:val="Header"/>
            <w:rPr>
              <w:i/>
              <w:sz w:val="20"/>
              <w:szCs w:val="20"/>
            </w:rPr>
          </w:pPr>
          <w:r w:rsidRPr="009F5A34">
            <w:rPr>
              <w:i/>
              <w:sz w:val="20"/>
              <w:szCs w:val="20"/>
            </w:rPr>
            <w:t>Exp #</w:t>
          </w:r>
          <w:r w:rsidR="007D05EC">
            <w:rPr>
              <w:i/>
              <w:sz w:val="20"/>
              <w:szCs w:val="20"/>
            </w:rPr>
            <w:t>4</w:t>
          </w:r>
        </w:p>
        <w:p w14:paraId="25F8740B" w14:textId="315AC90E" w:rsidR="00A06691" w:rsidRPr="009F5A34" w:rsidRDefault="00A06691" w:rsidP="009F5A34">
          <w:pPr>
            <w:pStyle w:val="Header"/>
            <w:ind w:left="-162" w:right="-972" w:firstLine="72"/>
            <w:rPr>
              <w:i/>
              <w:sz w:val="20"/>
              <w:szCs w:val="20"/>
            </w:rPr>
          </w:pPr>
        </w:p>
      </w:tc>
      <w:tc>
        <w:tcPr>
          <w:tcW w:w="3420" w:type="dxa"/>
          <w:tcBorders>
            <w:bottom w:val="single" w:sz="4" w:space="0" w:color="auto"/>
          </w:tcBorders>
        </w:tcPr>
        <w:p w14:paraId="2AC6236A" w14:textId="77777777" w:rsidR="00A06691" w:rsidRDefault="00A06691" w:rsidP="009F5A34">
          <w:pPr>
            <w:pStyle w:val="Header"/>
            <w:rPr>
              <w:i/>
              <w:sz w:val="20"/>
              <w:szCs w:val="20"/>
            </w:rPr>
          </w:pPr>
          <w:r w:rsidRPr="009F5A34">
            <w:rPr>
              <w:i/>
              <w:sz w:val="20"/>
              <w:szCs w:val="20"/>
            </w:rPr>
            <w:t>Date:</w:t>
          </w:r>
        </w:p>
        <w:p w14:paraId="4788991F" w14:textId="59B6FC26" w:rsidR="007D05EC" w:rsidRPr="009F5A34" w:rsidRDefault="007D05EC" w:rsidP="009F5A34">
          <w:pPr>
            <w:pStyle w:val="Header"/>
            <w:rPr>
              <w:i/>
              <w:sz w:val="20"/>
              <w:szCs w:val="20"/>
            </w:rPr>
          </w:pPr>
          <w:r>
            <w:rPr>
              <w:i/>
              <w:sz w:val="20"/>
              <w:szCs w:val="20"/>
            </w:rPr>
            <w:t>9/26/2019</w:t>
          </w:r>
        </w:p>
      </w:tc>
    </w:tr>
    <w:tr w:rsidR="00A06691" w14:paraId="2F816A81" w14:textId="77777777" w:rsidTr="001A7590">
      <w:trPr>
        <w:trHeight w:val="497"/>
      </w:trPr>
      <w:tc>
        <w:tcPr>
          <w:tcW w:w="4518" w:type="dxa"/>
          <w:tcBorders>
            <w:right w:val="single" w:sz="4" w:space="0" w:color="auto"/>
          </w:tcBorders>
        </w:tcPr>
        <w:p w14:paraId="32670789" w14:textId="77777777" w:rsidR="00A06691" w:rsidRPr="001A7590" w:rsidRDefault="00A06691" w:rsidP="009F5A34">
          <w:pPr>
            <w:pStyle w:val="Header"/>
            <w:rPr>
              <w:i/>
              <w:noProof/>
              <w:sz w:val="20"/>
              <w:szCs w:val="20"/>
            </w:rPr>
          </w:pPr>
          <w:r w:rsidRPr="001A7590">
            <w:rPr>
              <w:i/>
              <w:noProof/>
              <w:sz w:val="20"/>
              <w:szCs w:val="20"/>
            </w:rPr>
            <w:t>Lab Partner</w:t>
          </w:r>
        </w:p>
      </w:tc>
      <w:tc>
        <w:tcPr>
          <w:tcW w:w="2520" w:type="dxa"/>
          <w:tcBorders>
            <w:top w:val="single" w:sz="4" w:space="0" w:color="auto"/>
            <w:left w:val="single" w:sz="4" w:space="0" w:color="auto"/>
            <w:bottom w:val="nil"/>
            <w:right w:val="nil"/>
          </w:tcBorders>
        </w:tcPr>
        <w:p w14:paraId="3598D1C9" w14:textId="77777777" w:rsidR="00A06691" w:rsidRPr="009F5A34" w:rsidRDefault="00A06691" w:rsidP="009F5A34">
          <w:pPr>
            <w:pStyle w:val="Header"/>
            <w:rPr>
              <w:i/>
              <w:sz w:val="20"/>
              <w:szCs w:val="20"/>
            </w:rPr>
          </w:pPr>
        </w:p>
      </w:tc>
      <w:tc>
        <w:tcPr>
          <w:tcW w:w="3420" w:type="dxa"/>
          <w:tcBorders>
            <w:top w:val="single" w:sz="4" w:space="0" w:color="auto"/>
            <w:left w:val="nil"/>
            <w:bottom w:val="nil"/>
            <w:right w:val="nil"/>
          </w:tcBorders>
        </w:tcPr>
        <w:p w14:paraId="42B4DCA4" w14:textId="77777777" w:rsidR="00A06691" w:rsidRPr="009F5A34" w:rsidRDefault="00A06691" w:rsidP="009F5A34">
          <w:pPr>
            <w:pStyle w:val="Header"/>
            <w:rPr>
              <w:i/>
              <w:sz w:val="20"/>
              <w:szCs w:val="20"/>
            </w:rPr>
          </w:pPr>
        </w:p>
      </w:tc>
    </w:tr>
  </w:tbl>
  <w:p w14:paraId="12DF920F" w14:textId="77777777" w:rsidR="00A06691" w:rsidRDefault="003D2FFC" w:rsidP="009F5A34">
    <w:pPr>
      <w:pStyle w:val="Header"/>
      <w:ind w:left="-900"/>
    </w:pPr>
    <w:r>
      <w:rPr>
        <w:noProof/>
      </w:rPr>
      <w:pict w14:anchorId="5B8D3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5" o:spid="_x0000_s2055" type="#_x0000_t136" style="position:absolute;left:0;text-align:left;margin-left:0;margin-top:0;width:735pt;height:70.5pt;rotation:315;z-index:-251657216;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F48B" w14:textId="77777777" w:rsidR="00A06691" w:rsidRDefault="003D2FFC">
    <w:pPr>
      <w:pStyle w:val="Header"/>
    </w:pPr>
    <w:r>
      <w:rPr>
        <w:noProof/>
      </w:rPr>
      <w:pict w14:anchorId="546992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3" o:spid="_x0000_s2057" type="#_x0000_t136" style="position:absolute;margin-left:0;margin-top:0;width:735pt;height:70.5pt;rotation:315;z-index:-251653120;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75F9"/>
    <w:multiLevelType w:val="hybridMultilevel"/>
    <w:tmpl w:val="4E3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C0C"/>
    <w:multiLevelType w:val="hybridMultilevel"/>
    <w:tmpl w:val="8BBC2272"/>
    <w:lvl w:ilvl="0" w:tplc="2D1E5B6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15:restartNumberingAfterBreak="0">
    <w:nsid w:val="56D74E8D"/>
    <w:multiLevelType w:val="hybridMultilevel"/>
    <w:tmpl w:val="B4CEF5B8"/>
    <w:lvl w:ilvl="0" w:tplc="350A087E">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5E"/>
    <w:rsid w:val="00031F63"/>
    <w:rsid w:val="00061025"/>
    <w:rsid w:val="00065574"/>
    <w:rsid w:val="00072919"/>
    <w:rsid w:val="00076EFA"/>
    <w:rsid w:val="00097C71"/>
    <w:rsid w:val="000A2B08"/>
    <w:rsid w:val="000A7746"/>
    <w:rsid w:val="000B4E5E"/>
    <w:rsid w:val="000C078D"/>
    <w:rsid w:val="000D595C"/>
    <w:rsid w:val="000F4BBB"/>
    <w:rsid w:val="00103257"/>
    <w:rsid w:val="00125B69"/>
    <w:rsid w:val="00130A38"/>
    <w:rsid w:val="001516CA"/>
    <w:rsid w:val="001A7590"/>
    <w:rsid w:val="001D2974"/>
    <w:rsid w:val="001F48B5"/>
    <w:rsid w:val="0020448E"/>
    <w:rsid w:val="00294A56"/>
    <w:rsid w:val="002B10AF"/>
    <w:rsid w:val="002B5E16"/>
    <w:rsid w:val="002E2306"/>
    <w:rsid w:val="00312267"/>
    <w:rsid w:val="003A249C"/>
    <w:rsid w:val="003D2FFC"/>
    <w:rsid w:val="003D7FA2"/>
    <w:rsid w:val="004725E2"/>
    <w:rsid w:val="004D103E"/>
    <w:rsid w:val="004E0E45"/>
    <w:rsid w:val="004E2673"/>
    <w:rsid w:val="004E7847"/>
    <w:rsid w:val="004F0611"/>
    <w:rsid w:val="004F231B"/>
    <w:rsid w:val="0051259E"/>
    <w:rsid w:val="0052156B"/>
    <w:rsid w:val="00527A48"/>
    <w:rsid w:val="0057297A"/>
    <w:rsid w:val="00585C7A"/>
    <w:rsid w:val="00594850"/>
    <w:rsid w:val="005D0B71"/>
    <w:rsid w:val="005E5FEE"/>
    <w:rsid w:val="00610623"/>
    <w:rsid w:val="00630293"/>
    <w:rsid w:val="006408D1"/>
    <w:rsid w:val="00693BA5"/>
    <w:rsid w:val="007006B2"/>
    <w:rsid w:val="007565A6"/>
    <w:rsid w:val="0076139A"/>
    <w:rsid w:val="007A0365"/>
    <w:rsid w:val="007C13C5"/>
    <w:rsid w:val="007D05EC"/>
    <w:rsid w:val="007E4575"/>
    <w:rsid w:val="007E5EF5"/>
    <w:rsid w:val="007F26C0"/>
    <w:rsid w:val="0080219E"/>
    <w:rsid w:val="008A1850"/>
    <w:rsid w:val="008A2629"/>
    <w:rsid w:val="008D0A27"/>
    <w:rsid w:val="008D0EB0"/>
    <w:rsid w:val="008D59DE"/>
    <w:rsid w:val="008F5DA8"/>
    <w:rsid w:val="00910A12"/>
    <w:rsid w:val="00922D63"/>
    <w:rsid w:val="00937AB8"/>
    <w:rsid w:val="00961535"/>
    <w:rsid w:val="009707B1"/>
    <w:rsid w:val="00975154"/>
    <w:rsid w:val="009C72F6"/>
    <w:rsid w:val="009E3D3B"/>
    <w:rsid w:val="009F5A34"/>
    <w:rsid w:val="00A038ED"/>
    <w:rsid w:val="00A06691"/>
    <w:rsid w:val="00A13CA0"/>
    <w:rsid w:val="00A47BE1"/>
    <w:rsid w:val="00A578D6"/>
    <w:rsid w:val="00A909AB"/>
    <w:rsid w:val="00B16B27"/>
    <w:rsid w:val="00B6406F"/>
    <w:rsid w:val="00B82EF1"/>
    <w:rsid w:val="00B846A1"/>
    <w:rsid w:val="00B9668F"/>
    <w:rsid w:val="00B974A2"/>
    <w:rsid w:val="00BC2CE1"/>
    <w:rsid w:val="00C05CF2"/>
    <w:rsid w:val="00C33A1D"/>
    <w:rsid w:val="00C72638"/>
    <w:rsid w:val="00C875C2"/>
    <w:rsid w:val="00C961BA"/>
    <w:rsid w:val="00CC1905"/>
    <w:rsid w:val="00CD5D94"/>
    <w:rsid w:val="00CE146D"/>
    <w:rsid w:val="00CF3454"/>
    <w:rsid w:val="00D0221E"/>
    <w:rsid w:val="00D152CD"/>
    <w:rsid w:val="00D23D95"/>
    <w:rsid w:val="00D33AA8"/>
    <w:rsid w:val="00D91CC1"/>
    <w:rsid w:val="00D96A5B"/>
    <w:rsid w:val="00DB5A56"/>
    <w:rsid w:val="00DC0B0F"/>
    <w:rsid w:val="00E64E14"/>
    <w:rsid w:val="00E87CCE"/>
    <w:rsid w:val="00EA1162"/>
    <w:rsid w:val="00EC152F"/>
    <w:rsid w:val="00EC60A9"/>
    <w:rsid w:val="00F2629B"/>
    <w:rsid w:val="00F7353E"/>
    <w:rsid w:val="00FA2C89"/>
    <w:rsid w:val="00FB3703"/>
    <w:rsid w:val="00FB5361"/>
    <w:rsid w:val="00FF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4BB3B42"/>
  <w15:docId w15:val="{66B1126B-1FD3-4749-BD26-470E8B38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4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46D"/>
    <w:rPr>
      <w:rFonts w:ascii="Lucida Grande" w:hAnsi="Lucida Grande"/>
      <w:sz w:val="18"/>
      <w:szCs w:val="18"/>
    </w:rPr>
  </w:style>
  <w:style w:type="paragraph" w:styleId="Header">
    <w:name w:val="header"/>
    <w:basedOn w:val="Normal"/>
    <w:link w:val="HeaderChar"/>
    <w:uiPriority w:val="99"/>
    <w:unhideWhenUsed/>
    <w:rsid w:val="009F5A34"/>
    <w:pPr>
      <w:tabs>
        <w:tab w:val="center" w:pos="4320"/>
        <w:tab w:val="right" w:pos="8640"/>
      </w:tabs>
    </w:pPr>
  </w:style>
  <w:style w:type="character" w:customStyle="1" w:styleId="HeaderChar">
    <w:name w:val="Header Char"/>
    <w:basedOn w:val="DefaultParagraphFont"/>
    <w:link w:val="Header"/>
    <w:uiPriority w:val="99"/>
    <w:rsid w:val="009F5A34"/>
  </w:style>
  <w:style w:type="paragraph" w:styleId="Footer">
    <w:name w:val="footer"/>
    <w:basedOn w:val="Normal"/>
    <w:link w:val="FooterChar"/>
    <w:uiPriority w:val="99"/>
    <w:unhideWhenUsed/>
    <w:rsid w:val="009F5A34"/>
    <w:pPr>
      <w:tabs>
        <w:tab w:val="center" w:pos="4320"/>
        <w:tab w:val="right" w:pos="8640"/>
      </w:tabs>
    </w:pPr>
  </w:style>
  <w:style w:type="character" w:customStyle="1" w:styleId="FooterChar">
    <w:name w:val="Footer Char"/>
    <w:basedOn w:val="DefaultParagraphFont"/>
    <w:link w:val="Footer"/>
    <w:uiPriority w:val="99"/>
    <w:rsid w:val="009F5A34"/>
  </w:style>
  <w:style w:type="paragraph" w:styleId="NormalWeb">
    <w:name w:val="Normal (Web)"/>
    <w:basedOn w:val="Normal"/>
    <w:uiPriority w:val="99"/>
    <w:semiHidden/>
    <w:unhideWhenUsed/>
    <w:rsid w:val="004F23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93BA5"/>
    <w:pPr>
      <w:ind w:left="720"/>
      <w:contextualSpacing/>
    </w:pPr>
  </w:style>
  <w:style w:type="character" w:styleId="PlaceholderText">
    <w:name w:val="Placeholder Text"/>
    <w:basedOn w:val="DefaultParagraphFont"/>
    <w:uiPriority w:val="99"/>
    <w:semiHidden/>
    <w:rsid w:val="00970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19606">
      <w:bodyDiv w:val="1"/>
      <w:marLeft w:val="0"/>
      <w:marRight w:val="0"/>
      <w:marTop w:val="0"/>
      <w:marBottom w:val="0"/>
      <w:divBdr>
        <w:top w:val="none" w:sz="0" w:space="0" w:color="auto"/>
        <w:left w:val="none" w:sz="0" w:space="0" w:color="auto"/>
        <w:bottom w:val="none" w:sz="0" w:space="0" w:color="auto"/>
        <w:right w:val="none" w:sz="0" w:space="0" w:color="auto"/>
      </w:divBdr>
      <w:divsChild>
        <w:div w:id="1101071859">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2" ma:contentTypeDescription="Create a new document." ma:contentTypeScope="" ma:versionID="c884a98dbf06c6a8badbe6b7f645f7be">
  <xsd:schema xmlns:xsd="http://www.w3.org/2001/XMLSchema" xmlns:xs="http://www.w3.org/2001/XMLSchema" xmlns:p="http://schemas.microsoft.com/office/2006/metadata/properties" xmlns:ns3="4b2c725d-424b-4d76-ad9e-b8fd6952c2ab" targetNamespace="http://schemas.microsoft.com/office/2006/metadata/properties" ma:root="true" ma:fieldsID="d1bf93f1810ffc44dd8e8fe45e0b967c" ns3:_="">
    <xsd:import namespace="4b2c725d-424b-4d76-ad9e-b8fd6952c2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B7E3F-B922-4FBF-B211-0EDCDF8C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896AD-F14C-4ACC-BA3F-29E94C3A885B}">
  <ds:schemaRefs>
    <ds:schemaRef ds:uri="http://schemas.microsoft.com/sharepoint/v3/contenttype/forms"/>
  </ds:schemaRefs>
</ds:datastoreItem>
</file>

<file path=customXml/itemProps3.xml><?xml version="1.0" encoding="utf-8"?>
<ds:datastoreItem xmlns:ds="http://schemas.openxmlformats.org/officeDocument/2006/customXml" ds:itemID="{B812614B-5193-4750-812F-7AF4AFD5ABB5}">
  <ds:schemaRefs>
    <ds:schemaRef ds:uri="http://schemas.microsoft.com/office/2006/documentManagement/types"/>
    <ds:schemaRef ds:uri="http://schemas.microsoft.com/office/2006/metadata/properties"/>
    <ds:schemaRef ds:uri="4b2c725d-424b-4d76-ad9e-b8fd6952c2ab"/>
    <ds:schemaRef ds:uri="http://purl.org/dc/elements/1.1/"/>
    <ds:schemaRef ds:uri="http://purl.org/dc/terms/"/>
    <ds:schemaRef ds:uri="http://schemas.microsoft.com/office/infopath/2007/PartnerControls"/>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Paliwal</dc:creator>
  <cp:lastModifiedBy>Max Shi</cp:lastModifiedBy>
  <cp:revision>34</cp:revision>
  <cp:lastPrinted>2018-08-20T10:45:00Z</cp:lastPrinted>
  <dcterms:created xsi:type="dcterms:W3CDTF">2019-09-26T22:32:00Z</dcterms:created>
  <dcterms:modified xsi:type="dcterms:W3CDTF">2019-10-11T02:40:00Z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