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A4679" w14:textId="0171ED83" w:rsidR="00703A48" w:rsidRDefault="00703A48">
      <w:pPr>
        <w:rPr>
          <w:rFonts w:ascii="Times New Roman" w:hAnsi="Times New Roman" w:cs="Times New Roman"/>
          <w:sz w:val="24"/>
          <w:szCs w:val="24"/>
        </w:rPr>
      </w:pPr>
      <w:r>
        <w:rPr>
          <w:rFonts w:ascii="Times New Roman" w:hAnsi="Times New Roman" w:cs="Times New Roman"/>
          <w:sz w:val="24"/>
          <w:szCs w:val="24"/>
        </w:rPr>
        <w:t>Max Shi</w:t>
      </w:r>
    </w:p>
    <w:p w14:paraId="0AB17051" w14:textId="3A42D2E9" w:rsidR="00703A48" w:rsidRDefault="00703A48">
      <w:pPr>
        <w:rPr>
          <w:rFonts w:ascii="Times New Roman" w:hAnsi="Times New Roman" w:cs="Times New Roman"/>
          <w:sz w:val="24"/>
          <w:szCs w:val="24"/>
        </w:rPr>
      </w:pPr>
      <w:r>
        <w:rPr>
          <w:rFonts w:ascii="Times New Roman" w:hAnsi="Times New Roman" w:cs="Times New Roman"/>
          <w:sz w:val="24"/>
          <w:szCs w:val="24"/>
        </w:rPr>
        <w:t>Professor Fidler</w:t>
      </w:r>
    </w:p>
    <w:p w14:paraId="30A20664" w14:textId="597DF6E8" w:rsidR="00703A48" w:rsidRDefault="00703A48">
      <w:pPr>
        <w:rPr>
          <w:rFonts w:ascii="Times New Roman" w:hAnsi="Times New Roman" w:cs="Times New Roman"/>
          <w:sz w:val="24"/>
          <w:szCs w:val="24"/>
        </w:rPr>
      </w:pPr>
      <w:r>
        <w:rPr>
          <w:rFonts w:ascii="Times New Roman" w:hAnsi="Times New Roman" w:cs="Times New Roman"/>
          <w:sz w:val="24"/>
          <w:szCs w:val="24"/>
        </w:rPr>
        <w:t>HSS 371 A</w:t>
      </w:r>
    </w:p>
    <w:p w14:paraId="5075F693" w14:textId="159F9A7C" w:rsidR="00703A48" w:rsidRDefault="00703A48">
      <w:pPr>
        <w:rPr>
          <w:rFonts w:ascii="Times New Roman" w:hAnsi="Times New Roman" w:cs="Times New Roman"/>
          <w:sz w:val="24"/>
          <w:szCs w:val="24"/>
        </w:rPr>
      </w:pPr>
      <w:r>
        <w:rPr>
          <w:rFonts w:ascii="Times New Roman" w:hAnsi="Times New Roman" w:cs="Times New Roman"/>
          <w:sz w:val="24"/>
          <w:szCs w:val="24"/>
        </w:rPr>
        <w:t>12 March 2019</w:t>
      </w:r>
    </w:p>
    <w:p w14:paraId="04BB5F2F" w14:textId="2546D8EB" w:rsidR="00694FAE" w:rsidRDefault="00694FAE" w:rsidP="00694FAE">
      <w:pPr>
        <w:jc w:val="center"/>
        <w:rPr>
          <w:rFonts w:ascii="Times New Roman" w:hAnsi="Times New Roman" w:cs="Times New Roman"/>
          <w:sz w:val="24"/>
          <w:szCs w:val="24"/>
        </w:rPr>
      </w:pP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Never Went Cybernetic</w:t>
      </w:r>
    </w:p>
    <w:p w14:paraId="0564BE2E" w14:textId="1DDB995F" w:rsidR="008004CC" w:rsidRDefault="008D3ED6" w:rsidP="00694FAE">
      <w:pPr>
        <w:ind w:firstLine="720"/>
        <w:rPr>
          <w:rFonts w:ascii="Times New Roman" w:hAnsi="Times New Roman" w:cs="Times New Roman"/>
          <w:sz w:val="24"/>
          <w:szCs w:val="24"/>
        </w:rPr>
      </w:pPr>
      <w:r>
        <w:rPr>
          <w:rFonts w:ascii="Times New Roman" w:hAnsi="Times New Roman" w:cs="Times New Roman"/>
          <w:sz w:val="24"/>
          <w:szCs w:val="24"/>
        </w:rPr>
        <w:t>In</w:t>
      </w:r>
      <w:r w:rsidR="00C66DC2">
        <w:rPr>
          <w:rFonts w:ascii="Times New Roman" w:hAnsi="Times New Roman" w:cs="Times New Roman"/>
          <w:sz w:val="24"/>
          <w:szCs w:val="24"/>
        </w:rPr>
        <w:t xml:space="preserve"> Chapter 5 of</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Cybernetic </w:t>
      </w:r>
      <w:r w:rsidRPr="008D3ED6">
        <w:rPr>
          <w:rFonts w:ascii="Times New Roman" w:hAnsi="Times New Roman" w:cs="Times New Roman"/>
          <w:sz w:val="24"/>
          <w:szCs w:val="24"/>
          <w:u w:val="single"/>
        </w:rPr>
        <w:t>Revolutionaries</w:t>
      </w:r>
      <w:r>
        <w:rPr>
          <w:rFonts w:ascii="Times New Roman" w:hAnsi="Times New Roman" w:cs="Times New Roman"/>
          <w:sz w:val="24"/>
          <w:szCs w:val="24"/>
        </w:rPr>
        <w:t>,</w:t>
      </w:r>
      <w:r w:rsidRPr="008D3ED6">
        <w:rPr>
          <w:rFonts w:ascii="Times New Roman" w:hAnsi="Times New Roman" w:cs="Times New Roman"/>
          <w:sz w:val="24"/>
          <w:szCs w:val="24"/>
        </w:rPr>
        <w:t xml:space="preserve"> </w:t>
      </w:r>
      <w:r w:rsidR="00571225" w:rsidRPr="008D3ED6">
        <w:rPr>
          <w:rFonts w:ascii="Times New Roman" w:hAnsi="Times New Roman" w:cs="Times New Roman"/>
          <w:sz w:val="24"/>
          <w:szCs w:val="24"/>
        </w:rPr>
        <w:t>Medina</w:t>
      </w:r>
      <w:r w:rsidR="00571225">
        <w:rPr>
          <w:rFonts w:ascii="Times New Roman" w:hAnsi="Times New Roman" w:cs="Times New Roman"/>
          <w:sz w:val="24"/>
          <w:szCs w:val="24"/>
        </w:rPr>
        <w:t xml:space="preserve"> uses the failed October Strike in Chile to </w:t>
      </w:r>
      <w:r>
        <w:rPr>
          <w:rFonts w:ascii="Times New Roman" w:hAnsi="Times New Roman" w:cs="Times New Roman"/>
          <w:sz w:val="24"/>
          <w:szCs w:val="24"/>
        </w:rPr>
        <w:t>advance</w:t>
      </w:r>
      <w:r w:rsidR="00571225">
        <w:rPr>
          <w:rFonts w:ascii="Times New Roman" w:hAnsi="Times New Roman" w:cs="Times New Roman"/>
          <w:sz w:val="24"/>
          <w:szCs w:val="24"/>
        </w:rPr>
        <w:t xml:space="preserve"> </w:t>
      </w:r>
      <w:r>
        <w:rPr>
          <w:rFonts w:ascii="Times New Roman" w:hAnsi="Times New Roman" w:cs="Times New Roman"/>
          <w:sz w:val="24"/>
          <w:szCs w:val="24"/>
        </w:rPr>
        <w:t>her overarching argument</w:t>
      </w:r>
      <w:r w:rsidR="00C66DC2">
        <w:rPr>
          <w:rFonts w:ascii="Times New Roman" w:hAnsi="Times New Roman" w:cs="Times New Roman"/>
          <w:sz w:val="24"/>
          <w:szCs w:val="24"/>
        </w:rPr>
        <w:t>—</w:t>
      </w:r>
      <w:r w:rsidR="00571225">
        <w:rPr>
          <w:rFonts w:ascii="Times New Roman" w:hAnsi="Times New Roman" w:cs="Times New Roman"/>
          <w:sz w:val="24"/>
          <w:szCs w:val="24"/>
        </w:rPr>
        <w:t xml:space="preserve">how technology and society are intertwined through the lens </w:t>
      </w:r>
      <w:r>
        <w:rPr>
          <w:rFonts w:ascii="Times New Roman" w:hAnsi="Times New Roman" w:cs="Times New Roman"/>
          <w:sz w:val="24"/>
          <w:szCs w:val="24"/>
        </w:rPr>
        <w:t>of</w:t>
      </w:r>
      <w:r w:rsidR="00571225">
        <w:rPr>
          <w:rFonts w:ascii="Times New Roman" w:hAnsi="Times New Roman" w:cs="Times New Roman"/>
          <w:sz w:val="24"/>
          <w:szCs w:val="24"/>
        </w:rPr>
        <w:t xml:space="preserve"> Chilean cybernetic thinkin</w:t>
      </w:r>
      <w:r>
        <w:rPr>
          <w:rFonts w:ascii="Times New Roman" w:hAnsi="Times New Roman" w:cs="Times New Roman"/>
          <w:sz w:val="24"/>
          <w:szCs w:val="24"/>
        </w:rPr>
        <w:t>g</w:t>
      </w:r>
      <w:r w:rsidR="00C66DC2">
        <w:rPr>
          <w:rFonts w:ascii="Times New Roman" w:hAnsi="Times New Roman" w:cs="Times New Roman"/>
          <w:sz w:val="24"/>
          <w:szCs w:val="24"/>
        </w:rPr>
        <w:t>—</w:t>
      </w:r>
      <w:r w:rsidR="00CD375B">
        <w:rPr>
          <w:rFonts w:ascii="Times New Roman" w:hAnsi="Times New Roman" w:cs="Times New Roman"/>
          <w:sz w:val="24"/>
          <w:szCs w:val="24"/>
        </w:rPr>
        <w:t xml:space="preserve">by examining both the short and long-term effects of the strike, a very politically charged and societal event, on </w:t>
      </w:r>
      <w:proofErr w:type="spellStart"/>
      <w:r w:rsidR="00CD375B">
        <w:rPr>
          <w:rFonts w:ascii="Times New Roman" w:hAnsi="Times New Roman" w:cs="Times New Roman"/>
          <w:sz w:val="24"/>
          <w:szCs w:val="24"/>
        </w:rPr>
        <w:t>Cybersyn</w:t>
      </w:r>
      <w:proofErr w:type="spellEnd"/>
      <w:r w:rsidR="00CD375B">
        <w:rPr>
          <w:rFonts w:ascii="Times New Roman" w:hAnsi="Times New Roman" w:cs="Times New Roman"/>
          <w:sz w:val="24"/>
          <w:szCs w:val="24"/>
        </w:rPr>
        <w:t xml:space="preserve">, </w:t>
      </w:r>
      <w:r w:rsidR="00C66DC2">
        <w:rPr>
          <w:rFonts w:ascii="Times New Roman" w:hAnsi="Times New Roman" w:cs="Times New Roman"/>
          <w:sz w:val="24"/>
          <w:szCs w:val="24"/>
        </w:rPr>
        <w:t xml:space="preserve">the Chilean cybernetic </w:t>
      </w:r>
      <w:r w:rsidR="00CD375B">
        <w:rPr>
          <w:rFonts w:ascii="Times New Roman" w:hAnsi="Times New Roman" w:cs="Times New Roman"/>
          <w:sz w:val="24"/>
          <w:szCs w:val="24"/>
        </w:rPr>
        <w:t xml:space="preserve">sociotechnical </w:t>
      </w:r>
      <w:r w:rsidR="00C66DC2">
        <w:rPr>
          <w:rFonts w:ascii="Times New Roman" w:hAnsi="Times New Roman" w:cs="Times New Roman"/>
          <w:sz w:val="24"/>
          <w:szCs w:val="24"/>
        </w:rPr>
        <w:t>experiment</w:t>
      </w:r>
      <w:r w:rsidR="00CD375B">
        <w:rPr>
          <w:rFonts w:ascii="Times New Roman" w:hAnsi="Times New Roman" w:cs="Times New Roman"/>
          <w:sz w:val="24"/>
          <w:szCs w:val="24"/>
        </w:rPr>
        <w:t xml:space="preserve">, and vice-versa. </w:t>
      </w:r>
      <w:r w:rsidR="002C78FA">
        <w:rPr>
          <w:rFonts w:ascii="Times New Roman" w:hAnsi="Times New Roman" w:cs="Times New Roman"/>
          <w:sz w:val="24"/>
          <w:szCs w:val="24"/>
        </w:rPr>
        <w:t xml:space="preserve">However, Medina’s connections created here </w:t>
      </w:r>
      <w:r w:rsidR="00C66DC2">
        <w:rPr>
          <w:rFonts w:ascii="Times New Roman" w:hAnsi="Times New Roman" w:cs="Times New Roman"/>
          <w:sz w:val="24"/>
          <w:szCs w:val="24"/>
        </w:rPr>
        <w:t xml:space="preserve">between these effects and cybernetic thinking </w:t>
      </w:r>
      <w:r w:rsidR="002C78FA">
        <w:rPr>
          <w:rFonts w:ascii="Times New Roman" w:hAnsi="Times New Roman" w:cs="Times New Roman"/>
          <w:sz w:val="24"/>
          <w:szCs w:val="24"/>
        </w:rPr>
        <w:t>remain largely either unfounded or unproven</w:t>
      </w:r>
      <w:r w:rsidR="00694FAE">
        <w:rPr>
          <w:rFonts w:ascii="Times New Roman" w:hAnsi="Times New Roman" w:cs="Times New Roman"/>
          <w:sz w:val="24"/>
          <w:szCs w:val="24"/>
        </w:rPr>
        <w:t xml:space="preserve">, as </w:t>
      </w:r>
      <w:proofErr w:type="spellStart"/>
      <w:r w:rsidR="00694FAE">
        <w:rPr>
          <w:rFonts w:ascii="Times New Roman" w:hAnsi="Times New Roman" w:cs="Times New Roman"/>
          <w:sz w:val="24"/>
          <w:szCs w:val="24"/>
        </w:rPr>
        <w:t>Cybersyn</w:t>
      </w:r>
      <w:proofErr w:type="spellEnd"/>
      <w:r w:rsidR="00694FAE">
        <w:rPr>
          <w:rFonts w:ascii="Times New Roman" w:hAnsi="Times New Roman" w:cs="Times New Roman"/>
          <w:sz w:val="24"/>
          <w:szCs w:val="24"/>
        </w:rPr>
        <w:t xml:space="preserve"> was too fragmented between its telex network and decision-making process and too short-lived to show long-term results</w:t>
      </w:r>
      <w:r w:rsidR="002C78FA">
        <w:rPr>
          <w:rFonts w:ascii="Times New Roman" w:hAnsi="Times New Roman" w:cs="Times New Roman"/>
          <w:sz w:val="24"/>
          <w:szCs w:val="24"/>
        </w:rPr>
        <w:t>.</w:t>
      </w:r>
    </w:p>
    <w:p w14:paraId="57037B26" w14:textId="157EB0AB" w:rsidR="008004CC" w:rsidRDefault="008004CC">
      <w:pPr>
        <w:rPr>
          <w:rFonts w:ascii="Times New Roman" w:hAnsi="Times New Roman" w:cs="Times New Roman"/>
          <w:sz w:val="24"/>
          <w:szCs w:val="24"/>
        </w:rPr>
      </w:pPr>
      <w:r>
        <w:rPr>
          <w:rFonts w:ascii="Times New Roman" w:hAnsi="Times New Roman" w:cs="Times New Roman"/>
          <w:sz w:val="24"/>
          <w:szCs w:val="24"/>
        </w:rPr>
        <w:tab/>
      </w:r>
      <w:r w:rsidR="008D3ED6">
        <w:rPr>
          <w:rFonts w:ascii="Times New Roman" w:hAnsi="Times New Roman" w:cs="Times New Roman"/>
          <w:sz w:val="24"/>
          <w:szCs w:val="24"/>
        </w:rPr>
        <w:t xml:space="preserve">On the surface, it looks like </w:t>
      </w:r>
      <w:proofErr w:type="spellStart"/>
      <w:r w:rsidR="008D3ED6">
        <w:rPr>
          <w:rFonts w:ascii="Times New Roman" w:hAnsi="Times New Roman" w:cs="Times New Roman"/>
          <w:sz w:val="24"/>
          <w:szCs w:val="24"/>
        </w:rPr>
        <w:t>Cybersyn</w:t>
      </w:r>
      <w:proofErr w:type="spellEnd"/>
      <w:r w:rsidR="008D3ED6">
        <w:rPr>
          <w:rFonts w:ascii="Times New Roman" w:hAnsi="Times New Roman" w:cs="Times New Roman"/>
          <w:sz w:val="24"/>
          <w:szCs w:val="24"/>
        </w:rPr>
        <w:t xml:space="preserve"> played a large role in subduing the strike, and</w:t>
      </w:r>
      <w:r w:rsidR="00822F16">
        <w:rPr>
          <w:rFonts w:ascii="Times New Roman" w:hAnsi="Times New Roman" w:cs="Times New Roman"/>
          <w:sz w:val="24"/>
          <w:szCs w:val="24"/>
        </w:rPr>
        <w:t xml:space="preserve"> </w:t>
      </w:r>
      <w:r>
        <w:rPr>
          <w:rFonts w:ascii="Times New Roman" w:hAnsi="Times New Roman" w:cs="Times New Roman"/>
          <w:sz w:val="24"/>
          <w:szCs w:val="24"/>
        </w:rPr>
        <w:t xml:space="preserve">Medina is quick to point out and glorify </w:t>
      </w:r>
      <w:r w:rsidR="008D3ED6">
        <w:rPr>
          <w:rFonts w:ascii="Times New Roman" w:hAnsi="Times New Roman" w:cs="Times New Roman"/>
          <w:sz w:val="24"/>
          <w:szCs w:val="24"/>
        </w:rPr>
        <w:t>its</w:t>
      </w:r>
      <w:r>
        <w:rPr>
          <w:rFonts w:ascii="Times New Roman" w:hAnsi="Times New Roman" w:cs="Times New Roman"/>
          <w:sz w:val="24"/>
          <w:szCs w:val="24"/>
        </w:rPr>
        <w:t xml:space="preserve"> immediate effect</w:t>
      </w:r>
      <w:r w:rsidR="008D3ED6">
        <w:rPr>
          <w:rFonts w:ascii="Times New Roman" w:hAnsi="Times New Roman" w:cs="Times New Roman"/>
          <w:sz w:val="24"/>
          <w:szCs w:val="24"/>
        </w:rPr>
        <w:t>s</w:t>
      </w:r>
      <w:r>
        <w:rPr>
          <w:rFonts w:ascii="Times New Roman" w:hAnsi="Times New Roman" w:cs="Times New Roman"/>
          <w:sz w:val="24"/>
          <w:szCs w:val="24"/>
        </w:rPr>
        <w:t xml:space="preserve">. With the strike being such an obvious social event, any change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could have enacted on the strike, and vice-versa, would be a direct link between the concepts of computing and society. Thus, when the telex network created for Project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was utilized extensively to circumvent road blockades and coordinate supply distribution</w:t>
      </w:r>
      <w:r w:rsidR="00456455">
        <w:rPr>
          <w:rFonts w:ascii="Times New Roman" w:hAnsi="Times New Roman" w:cs="Times New Roman"/>
          <w:sz w:val="24"/>
          <w:szCs w:val="24"/>
        </w:rPr>
        <w:t xml:space="preserve"> by centralizing resource information</w:t>
      </w:r>
      <w:r>
        <w:rPr>
          <w:rFonts w:ascii="Times New Roman" w:hAnsi="Times New Roman" w:cs="Times New Roman"/>
          <w:sz w:val="24"/>
          <w:szCs w:val="24"/>
        </w:rPr>
        <w:t xml:space="preserve"> during the strike, Medina is eager to tout the network. “The role of the telex network is a good example of the value of including technology </w:t>
      </w:r>
      <w:r w:rsidR="00822F16">
        <w:rPr>
          <w:rFonts w:ascii="Times New Roman" w:hAnsi="Times New Roman" w:cs="Times New Roman"/>
          <w:sz w:val="24"/>
          <w:szCs w:val="24"/>
        </w:rPr>
        <w:t xml:space="preserve">in political history and analysis…the telex network gave the government options that it would not have had otherwise…[and] helped the Chilean government assess the </w:t>
      </w:r>
      <w:r w:rsidR="00822F16">
        <w:rPr>
          <w:rFonts w:ascii="Times New Roman" w:hAnsi="Times New Roman" w:cs="Times New Roman"/>
          <w:sz w:val="24"/>
          <w:szCs w:val="24"/>
        </w:rPr>
        <w:lastRenderedPageBreak/>
        <w:t>rapidly changing strike environment as well as adapt and survive [1].” Furthermore, now that the telex network has gained exposure through its use in the October Strike, Medina aims to point out the short-term effects this exposure has on the project itself, writing, “after the strike, the telex network had ‘its own dynamic,’ Flores said. ‘Most people did not see the telex network as</w:t>
      </w:r>
      <w:r w:rsidR="00571225">
        <w:rPr>
          <w:rFonts w:ascii="Times New Roman" w:hAnsi="Times New Roman" w:cs="Times New Roman"/>
          <w:sz w:val="24"/>
          <w:szCs w:val="24"/>
        </w:rPr>
        <w:t xml:space="preserve"> part of </w:t>
      </w:r>
      <w:proofErr w:type="spellStart"/>
      <w:r w:rsidR="00571225">
        <w:rPr>
          <w:rFonts w:ascii="Times New Roman" w:hAnsi="Times New Roman" w:cs="Times New Roman"/>
          <w:sz w:val="24"/>
          <w:szCs w:val="24"/>
        </w:rPr>
        <w:t>Cybersyn</w:t>
      </w:r>
      <w:proofErr w:type="spellEnd"/>
      <w:r w:rsidR="00571225">
        <w:rPr>
          <w:rFonts w:ascii="Times New Roman" w:hAnsi="Times New Roman" w:cs="Times New Roman"/>
          <w:sz w:val="24"/>
          <w:szCs w:val="24"/>
        </w:rPr>
        <w:t xml:space="preserve">’ but rather ‘as a very astute idea to produce coordination and communication’…CORFO approved the purchase of additional telex machines to accommodate the five hundred new subscribers to the network that the agency predicted [1].” This turn of events is perfect for Medina: in such a short time span, </w:t>
      </w:r>
      <w:proofErr w:type="spellStart"/>
      <w:r w:rsidR="00571225">
        <w:rPr>
          <w:rFonts w:ascii="Times New Roman" w:hAnsi="Times New Roman" w:cs="Times New Roman"/>
          <w:sz w:val="24"/>
          <w:szCs w:val="24"/>
        </w:rPr>
        <w:t>Cybersyn’s</w:t>
      </w:r>
      <w:proofErr w:type="spellEnd"/>
      <w:r w:rsidR="00571225">
        <w:rPr>
          <w:rFonts w:ascii="Times New Roman" w:hAnsi="Times New Roman" w:cs="Times New Roman"/>
          <w:sz w:val="24"/>
          <w:szCs w:val="24"/>
        </w:rPr>
        <w:t xml:space="preserve"> telex network impacted the course of the strike and helped the Chilean government survive, and a direct result of the strike was an expansion of </w:t>
      </w:r>
      <w:proofErr w:type="spellStart"/>
      <w:r w:rsidR="00571225">
        <w:rPr>
          <w:rFonts w:ascii="Times New Roman" w:hAnsi="Times New Roman" w:cs="Times New Roman"/>
          <w:sz w:val="24"/>
          <w:szCs w:val="24"/>
        </w:rPr>
        <w:t>Cybersyn’s</w:t>
      </w:r>
      <w:proofErr w:type="spellEnd"/>
      <w:r w:rsidR="00571225">
        <w:rPr>
          <w:rFonts w:ascii="Times New Roman" w:hAnsi="Times New Roman" w:cs="Times New Roman"/>
          <w:sz w:val="24"/>
          <w:szCs w:val="24"/>
        </w:rPr>
        <w:t xml:space="preserve"> telex network due to people accepting and subscribing to the idea. Medina believes she establishes here a strong link between cybernetic technology and Chilean society.</w:t>
      </w:r>
    </w:p>
    <w:p w14:paraId="260DF67F" w14:textId="76D64045" w:rsidR="00571225" w:rsidRDefault="00571225">
      <w:pPr>
        <w:rPr>
          <w:rFonts w:ascii="Times New Roman" w:hAnsi="Times New Roman" w:cs="Times New Roman"/>
          <w:sz w:val="24"/>
          <w:szCs w:val="24"/>
        </w:rPr>
      </w:pPr>
      <w:r>
        <w:rPr>
          <w:rFonts w:ascii="Times New Roman" w:hAnsi="Times New Roman" w:cs="Times New Roman"/>
          <w:sz w:val="24"/>
          <w:szCs w:val="24"/>
        </w:rPr>
        <w:tab/>
        <w:t xml:space="preserve">However, Medina’s touting of the merits of cybernetics during the strike miss a key point: the only aspect of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affected during the strike was the telex network. Not the algorithms to monitor and predict market trends, not the control room relaying information for decisions to be made, and not the implementation of the system to allow workers autonomy in their own factories. </w:t>
      </w:r>
      <w:r w:rsidR="00CD375B">
        <w:rPr>
          <w:rFonts w:ascii="Times New Roman" w:hAnsi="Times New Roman" w:cs="Times New Roman"/>
          <w:sz w:val="24"/>
          <w:szCs w:val="24"/>
        </w:rPr>
        <w:t xml:space="preserve">The telex network was a glorified way to send messages back and forth from a physical person in one place to a physical person in another place. The same effect could have been achieved with a telephone and an expanded telephone network with a centralized call center, something that can be barely called revolutionary or cybernetic. Yet, the anti-strike effort still had to rely on old telephone technology to continue, </w:t>
      </w:r>
      <w:r w:rsidR="00E07D94">
        <w:rPr>
          <w:rFonts w:ascii="Times New Roman" w:hAnsi="Times New Roman" w:cs="Times New Roman"/>
          <w:sz w:val="24"/>
          <w:szCs w:val="24"/>
        </w:rPr>
        <w:t xml:space="preserve">in the case </w:t>
      </w:r>
      <w:r w:rsidR="00CD375B">
        <w:rPr>
          <w:rFonts w:ascii="Times New Roman" w:hAnsi="Times New Roman" w:cs="Times New Roman"/>
          <w:sz w:val="24"/>
          <w:szCs w:val="24"/>
        </w:rPr>
        <w:t>where “if those in the command center could not reach someone by telex, they used the telephone [1].”</w:t>
      </w:r>
      <w:r w:rsidR="00456455">
        <w:rPr>
          <w:rFonts w:ascii="Times New Roman" w:hAnsi="Times New Roman" w:cs="Times New Roman"/>
          <w:sz w:val="24"/>
          <w:szCs w:val="24"/>
        </w:rPr>
        <w:t xml:space="preserve"> While the telex network certainly played an important role in the subversion of the strike, turning the national </w:t>
      </w:r>
      <w:r w:rsidR="00456455">
        <w:rPr>
          <w:rFonts w:ascii="Times New Roman" w:hAnsi="Times New Roman" w:cs="Times New Roman"/>
          <w:sz w:val="24"/>
          <w:szCs w:val="24"/>
        </w:rPr>
        <w:lastRenderedPageBreak/>
        <w:t>government anti-strike effort into a national call center can hardly be called cybernetic, nor should a government official placing a telephone call to a factory be</w:t>
      </w:r>
      <w:r w:rsidR="008B0CCF">
        <w:rPr>
          <w:rFonts w:ascii="Times New Roman" w:hAnsi="Times New Roman" w:cs="Times New Roman"/>
          <w:sz w:val="24"/>
          <w:szCs w:val="24"/>
        </w:rPr>
        <w:t xml:space="preserve"> called</w:t>
      </w:r>
      <w:r w:rsidR="00456455">
        <w:rPr>
          <w:rFonts w:ascii="Times New Roman" w:hAnsi="Times New Roman" w:cs="Times New Roman"/>
          <w:sz w:val="24"/>
          <w:szCs w:val="24"/>
        </w:rPr>
        <w:t xml:space="preserve"> “an intertwining of technology and society.”</w:t>
      </w:r>
    </w:p>
    <w:p w14:paraId="1493BE19" w14:textId="754017A5" w:rsidR="008004CC" w:rsidRDefault="00456455" w:rsidP="00B90AFF">
      <w:pPr>
        <w:rPr>
          <w:rFonts w:ascii="Times New Roman" w:hAnsi="Times New Roman" w:cs="Times New Roman"/>
          <w:sz w:val="24"/>
          <w:szCs w:val="24"/>
        </w:rPr>
      </w:pPr>
      <w:r>
        <w:rPr>
          <w:rFonts w:ascii="Times New Roman" w:hAnsi="Times New Roman" w:cs="Times New Roman"/>
          <w:sz w:val="24"/>
          <w:szCs w:val="24"/>
        </w:rPr>
        <w:tab/>
        <w:t xml:space="preserve">Another aspect of Medina’s argument is how the strike and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affected each other in the long-term. Both these long-term effects manifest themselves in the now contrasting visions of the project’s two top minds, Flores and Beer. </w:t>
      </w:r>
      <w:r w:rsidR="001F69D4">
        <w:rPr>
          <w:rFonts w:ascii="Times New Roman" w:hAnsi="Times New Roman" w:cs="Times New Roman"/>
          <w:sz w:val="24"/>
          <w:szCs w:val="24"/>
        </w:rPr>
        <w:t>The transformed political climate</w:t>
      </w:r>
      <w:r w:rsidR="0066581A">
        <w:rPr>
          <w:rFonts w:ascii="Times New Roman" w:hAnsi="Times New Roman" w:cs="Times New Roman"/>
          <w:sz w:val="24"/>
          <w:szCs w:val="24"/>
        </w:rPr>
        <w:t xml:space="preserve">, especially with Flores’s new political position and ambitions, creates the context for the split. Flores, now “from his office in the Ministry of Economics, [had] a macroscopic view of the Chilean revolution…This new vantage point caused him to reconsider the utility of the project, and of cybernetics, as a way to regulate the complexity of the Chilean revolution [1].” The October Strike had caused Flores to go on the defensive, changing </w:t>
      </w:r>
      <w:r w:rsidR="005B73E3">
        <w:rPr>
          <w:rFonts w:ascii="Times New Roman" w:hAnsi="Times New Roman" w:cs="Times New Roman"/>
          <w:sz w:val="24"/>
          <w:szCs w:val="24"/>
        </w:rPr>
        <w:t xml:space="preserve">his </w:t>
      </w:r>
      <w:r w:rsidR="0066581A">
        <w:rPr>
          <w:rFonts w:ascii="Times New Roman" w:hAnsi="Times New Roman" w:cs="Times New Roman"/>
          <w:sz w:val="24"/>
          <w:szCs w:val="24"/>
        </w:rPr>
        <w:t xml:space="preserve">desired application of cybernetics </w:t>
      </w:r>
      <w:r w:rsidR="00F82BFC">
        <w:rPr>
          <w:rFonts w:ascii="Times New Roman" w:hAnsi="Times New Roman" w:cs="Times New Roman"/>
          <w:sz w:val="24"/>
          <w:szCs w:val="24"/>
        </w:rPr>
        <w:t xml:space="preserve">from managing the economy </w:t>
      </w:r>
      <w:r w:rsidR="0066581A">
        <w:rPr>
          <w:rFonts w:ascii="Times New Roman" w:hAnsi="Times New Roman" w:cs="Times New Roman"/>
          <w:sz w:val="24"/>
          <w:szCs w:val="24"/>
        </w:rPr>
        <w:t xml:space="preserve">to managing </w:t>
      </w:r>
      <w:r w:rsidR="005B73E3">
        <w:rPr>
          <w:rFonts w:ascii="Times New Roman" w:hAnsi="Times New Roman" w:cs="Times New Roman"/>
          <w:sz w:val="24"/>
          <w:szCs w:val="24"/>
        </w:rPr>
        <w:t xml:space="preserve">the </w:t>
      </w:r>
      <w:r w:rsidR="0066581A">
        <w:rPr>
          <w:rFonts w:ascii="Times New Roman" w:hAnsi="Times New Roman" w:cs="Times New Roman"/>
          <w:sz w:val="24"/>
          <w:szCs w:val="24"/>
        </w:rPr>
        <w:t xml:space="preserve">revolution and preserving the government he was serving. While Flores was going on the defensive, the nature of the October Strike resistance </w:t>
      </w:r>
      <w:r w:rsidR="00F82BFC">
        <w:rPr>
          <w:rFonts w:ascii="Times New Roman" w:hAnsi="Times New Roman" w:cs="Times New Roman"/>
          <w:sz w:val="24"/>
          <w:szCs w:val="24"/>
        </w:rPr>
        <w:t>inspired</w:t>
      </w:r>
      <w:r w:rsidR="0066581A">
        <w:rPr>
          <w:rFonts w:ascii="Times New Roman" w:hAnsi="Times New Roman" w:cs="Times New Roman"/>
          <w:sz w:val="24"/>
          <w:szCs w:val="24"/>
        </w:rPr>
        <w:t xml:space="preserve"> Beer to go on the offensive. Drawing from the </w:t>
      </w:r>
      <w:r w:rsidR="006863FE">
        <w:rPr>
          <w:rFonts w:ascii="Times New Roman" w:hAnsi="Times New Roman" w:cs="Times New Roman"/>
          <w:sz w:val="24"/>
          <w:szCs w:val="24"/>
        </w:rPr>
        <w:t>methodology of the strike</w:t>
      </w:r>
      <w:r w:rsidR="0066581A">
        <w:rPr>
          <w:rFonts w:ascii="Times New Roman" w:hAnsi="Times New Roman" w:cs="Times New Roman"/>
          <w:sz w:val="24"/>
          <w:szCs w:val="24"/>
        </w:rPr>
        <w:t xml:space="preserve"> and the workers’ resistance to the strike, Beer proposed an increase in scope to the </w:t>
      </w:r>
      <w:r w:rsidR="006863FE">
        <w:rPr>
          <w:rFonts w:ascii="Times New Roman" w:hAnsi="Times New Roman" w:cs="Times New Roman"/>
          <w:sz w:val="24"/>
          <w:szCs w:val="24"/>
        </w:rPr>
        <w:t xml:space="preserve">cybernetic </w:t>
      </w:r>
      <w:r w:rsidR="0066581A">
        <w:rPr>
          <w:rFonts w:ascii="Times New Roman" w:hAnsi="Times New Roman" w:cs="Times New Roman"/>
          <w:sz w:val="24"/>
          <w:szCs w:val="24"/>
        </w:rPr>
        <w:t xml:space="preserve">system, suggesting “the government should…establish an operations research department to monitor supplies of consumer goods…[use] science, technology, and cybernetics to serve as forms of pro-government propaganda…[and] to change the social organization that surrounded the </w:t>
      </w:r>
      <w:proofErr w:type="spellStart"/>
      <w:r w:rsidR="0066581A">
        <w:rPr>
          <w:rFonts w:ascii="Times New Roman" w:hAnsi="Times New Roman" w:cs="Times New Roman"/>
          <w:sz w:val="24"/>
          <w:szCs w:val="24"/>
        </w:rPr>
        <w:t>Cybersyn</w:t>
      </w:r>
      <w:proofErr w:type="spellEnd"/>
      <w:r w:rsidR="0066581A">
        <w:rPr>
          <w:rFonts w:ascii="Times New Roman" w:hAnsi="Times New Roman" w:cs="Times New Roman"/>
          <w:sz w:val="24"/>
          <w:szCs w:val="24"/>
        </w:rPr>
        <w:t xml:space="preserve"> technology…[such] that workers should control the use of </w:t>
      </w:r>
      <w:proofErr w:type="spellStart"/>
      <w:r w:rsidR="0066581A">
        <w:rPr>
          <w:rFonts w:ascii="Times New Roman" w:hAnsi="Times New Roman" w:cs="Times New Roman"/>
          <w:sz w:val="24"/>
          <w:szCs w:val="24"/>
        </w:rPr>
        <w:t>Cybersyn</w:t>
      </w:r>
      <w:proofErr w:type="spellEnd"/>
      <w:r w:rsidR="0066581A">
        <w:rPr>
          <w:rFonts w:ascii="Times New Roman" w:hAnsi="Times New Roman" w:cs="Times New Roman"/>
          <w:sz w:val="24"/>
          <w:szCs w:val="24"/>
        </w:rPr>
        <w:t xml:space="preserve"> [1].”</w:t>
      </w:r>
      <w:r w:rsidR="00B90AFF">
        <w:rPr>
          <w:rFonts w:ascii="Times New Roman" w:hAnsi="Times New Roman" w:cs="Times New Roman"/>
          <w:sz w:val="24"/>
          <w:szCs w:val="24"/>
        </w:rPr>
        <w:t xml:space="preserve"> Thus, Medina asserts that a direct result of the strike was a restructuring of the outlooks of this sociotechnical project. Furthermore, these new outlooks present new ideas of how to use the cybernetic system to regulate Chilean society, presenting, in theory, how this cybernetic technology can affect their future society</w:t>
      </w:r>
      <w:r w:rsidR="00580FBE">
        <w:rPr>
          <w:rFonts w:ascii="Times New Roman" w:hAnsi="Times New Roman" w:cs="Times New Roman"/>
          <w:sz w:val="24"/>
          <w:szCs w:val="24"/>
        </w:rPr>
        <w:t>, cementing the two-way relationship.</w:t>
      </w:r>
    </w:p>
    <w:p w14:paraId="2A1BDA2F" w14:textId="137E2C11" w:rsidR="00B90AFF" w:rsidRDefault="00B90AFF" w:rsidP="00B90AFF">
      <w:pPr>
        <w:rPr>
          <w:rFonts w:ascii="Times New Roman" w:hAnsi="Times New Roman" w:cs="Times New Roman"/>
          <w:sz w:val="24"/>
          <w:szCs w:val="24"/>
        </w:rPr>
      </w:pPr>
      <w:r>
        <w:rPr>
          <w:rFonts w:ascii="Times New Roman" w:hAnsi="Times New Roman" w:cs="Times New Roman"/>
          <w:sz w:val="24"/>
          <w:szCs w:val="24"/>
        </w:rPr>
        <w:lastRenderedPageBreak/>
        <w:tab/>
        <w:t xml:space="preserve">This future society, however, never arrived, and both approaches to cybernetic applications were lost to theory. Thus, it is hard to support Medina’s claim that this cybernetic project illustrates the intertwining of social and technological worlds. When the military coup happened the year after the October Strike, the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project was </w:t>
      </w:r>
      <w:r w:rsidR="00283A64">
        <w:rPr>
          <w:rFonts w:ascii="Times New Roman" w:hAnsi="Times New Roman" w:cs="Times New Roman"/>
          <w:sz w:val="24"/>
          <w:szCs w:val="24"/>
        </w:rPr>
        <w:t xml:space="preserve">only </w:t>
      </w:r>
      <w:r>
        <w:rPr>
          <w:rFonts w:ascii="Times New Roman" w:hAnsi="Times New Roman" w:cs="Times New Roman"/>
          <w:sz w:val="24"/>
          <w:szCs w:val="24"/>
        </w:rPr>
        <w:t>making predictions for factories, but too slowly for it to be useful to the factory owners [1].</w:t>
      </w:r>
      <w:r w:rsidR="00694FAE">
        <w:rPr>
          <w:rFonts w:ascii="Times New Roman" w:hAnsi="Times New Roman" w:cs="Times New Roman"/>
          <w:sz w:val="24"/>
          <w:szCs w:val="24"/>
        </w:rPr>
        <w:t xml:space="preserve"> </w:t>
      </w:r>
      <w:r w:rsidR="00283A64">
        <w:rPr>
          <w:rFonts w:ascii="Times New Roman" w:hAnsi="Times New Roman" w:cs="Times New Roman"/>
          <w:sz w:val="24"/>
          <w:szCs w:val="24"/>
        </w:rPr>
        <w:t xml:space="preserve">It was not revolutionizing the </w:t>
      </w:r>
      <w:r w:rsidR="00640B44">
        <w:rPr>
          <w:rFonts w:ascii="Times New Roman" w:hAnsi="Times New Roman" w:cs="Times New Roman"/>
          <w:sz w:val="24"/>
          <w:szCs w:val="24"/>
        </w:rPr>
        <w:t>decision-making</w:t>
      </w:r>
      <w:r w:rsidR="00283A64">
        <w:rPr>
          <w:rFonts w:ascii="Times New Roman" w:hAnsi="Times New Roman" w:cs="Times New Roman"/>
          <w:sz w:val="24"/>
          <w:szCs w:val="24"/>
        </w:rPr>
        <w:t xml:space="preserve"> process, nor </w:t>
      </w:r>
      <w:r w:rsidR="00640B44">
        <w:rPr>
          <w:rFonts w:ascii="Times New Roman" w:hAnsi="Times New Roman" w:cs="Times New Roman"/>
          <w:sz w:val="24"/>
          <w:szCs w:val="24"/>
        </w:rPr>
        <w:t xml:space="preserve">promoting greater worker participation. </w:t>
      </w:r>
      <w:r w:rsidR="00694FAE">
        <w:rPr>
          <w:rFonts w:ascii="Times New Roman" w:hAnsi="Times New Roman" w:cs="Times New Roman"/>
          <w:sz w:val="24"/>
          <w:szCs w:val="24"/>
        </w:rPr>
        <w:t>While the new, doomed political climate created new idea</w:t>
      </w:r>
      <w:r w:rsidR="00640B44">
        <w:rPr>
          <w:rFonts w:ascii="Times New Roman" w:hAnsi="Times New Roman" w:cs="Times New Roman"/>
          <w:sz w:val="24"/>
          <w:szCs w:val="24"/>
        </w:rPr>
        <w:t>s</w:t>
      </w:r>
      <w:r w:rsidR="00694FAE">
        <w:rPr>
          <w:rFonts w:ascii="Times New Roman" w:hAnsi="Times New Roman" w:cs="Times New Roman"/>
          <w:sz w:val="24"/>
          <w:szCs w:val="24"/>
        </w:rPr>
        <w:t xml:space="preserve"> for </w:t>
      </w:r>
      <w:proofErr w:type="spellStart"/>
      <w:r w:rsidR="00694FAE">
        <w:rPr>
          <w:rFonts w:ascii="Times New Roman" w:hAnsi="Times New Roman" w:cs="Times New Roman"/>
          <w:sz w:val="24"/>
          <w:szCs w:val="24"/>
        </w:rPr>
        <w:t>Cybersyn</w:t>
      </w:r>
      <w:proofErr w:type="spellEnd"/>
      <w:r w:rsidR="00694FAE">
        <w:rPr>
          <w:rFonts w:ascii="Times New Roman" w:hAnsi="Times New Roman" w:cs="Times New Roman"/>
          <w:sz w:val="24"/>
          <w:szCs w:val="24"/>
        </w:rPr>
        <w:t>, the Allende government did not survive long enough for either of these approaches to even be implemented, let alone show results. Thus, it is hard to give much credit to either of these long-term effects Medina identifies, as they never even come to fruition, and are rooted only in ideas and concepts.</w:t>
      </w:r>
    </w:p>
    <w:p w14:paraId="30143EB3" w14:textId="7CB36180" w:rsidR="00C66DC2" w:rsidRDefault="00694FAE" w:rsidP="00694FAE">
      <w:pPr>
        <w:rPr>
          <w:rFonts w:ascii="Times New Roman" w:hAnsi="Times New Roman" w:cs="Times New Roman"/>
          <w:sz w:val="24"/>
          <w:szCs w:val="24"/>
        </w:rPr>
      </w:pPr>
      <w:r>
        <w:rPr>
          <w:rFonts w:ascii="Times New Roman" w:hAnsi="Times New Roman" w:cs="Times New Roman"/>
          <w:sz w:val="24"/>
          <w:szCs w:val="24"/>
        </w:rPr>
        <w:tab/>
        <w:t xml:space="preserve">Medina presents compelling ideas surrounding how </w:t>
      </w:r>
      <w:proofErr w:type="spellStart"/>
      <w:r>
        <w:rPr>
          <w:rFonts w:ascii="Times New Roman" w:hAnsi="Times New Roman" w:cs="Times New Roman"/>
          <w:sz w:val="24"/>
          <w:szCs w:val="24"/>
        </w:rPr>
        <w:t>Cybersyn</w:t>
      </w:r>
      <w:proofErr w:type="spellEnd"/>
      <w:r>
        <w:rPr>
          <w:rFonts w:ascii="Times New Roman" w:hAnsi="Times New Roman" w:cs="Times New Roman"/>
          <w:sz w:val="24"/>
          <w:szCs w:val="24"/>
        </w:rPr>
        <w:t xml:space="preserve"> could have established a strong link between the use of technology and politics. However, the Chilean government amounted to be </w:t>
      </w:r>
      <w:r w:rsidR="00233E22">
        <w:rPr>
          <w:rFonts w:ascii="Times New Roman" w:hAnsi="Times New Roman" w:cs="Times New Roman"/>
          <w:sz w:val="24"/>
          <w:szCs w:val="24"/>
        </w:rPr>
        <w:t>both a</w:t>
      </w:r>
      <w:r>
        <w:rPr>
          <w:rFonts w:ascii="Times New Roman" w:hAnsi="Times New Roman" w:cs="Times New Roman"/>
          <w:sz w:val="24"/>
          <w:szCs w:val="24"/>
        </w:rPr>
        <w:t xml:space="preserve"> suitable and poor platform for the execution of the project: suitable in that the government was willing to make a gamble on the project, poor in the limited budget, timeline, resources, and political and intellectual power. </w:t>
      </w:r>
      <w:r w:rsidR="008D3ED6">
        <w:rPr>
          <w:rFonts w:ascii="Times New Roman" w:hAnsi="Times New Roman" w:cs="Times New Roman"/>
          <w:sz w:val="24"/>
          <w:szCs w:val="24"/>
        </w:rPr>
        <w:t xml:space="preserve">Unfortunately, the failure of the Chileans to contextualize the telex network in the realm of cybernetic thinking results in a disconnection between the actual use of cybernetics rather than glorified telephone infrastructure in the October Strike intervention, and the failure for the Chilean government to survive its own political climate results in a lack of concrete proof that cybernetic thinking could have influenced the long-term outlook of </w:t>
      </w:r>
      <w:r w:rsidR="00233E22">
        <w:rPr>
          <w:rFonts w:ascii="Times New Roman" w:hAnsi="Times New Roman" w:cs="Times New Roman"/>
          <w:sz w:val="24"/>
          <w:szCs w:val="24"/>
        </w:rPr>
        <w:t xml:space="preserve">Chilean economics and </w:t>
      </w:r>
      <w:r w:rsidR="008D3ED6">
        <w:rPr>
          <w:rFonts w:ascii="Times New Roman" w:hAnsi="Times New Roman" w:cs="Times New Roman"/>
          <w:sz w:val="24"/>
          <w:szCs w:val="24"/>
        </w:rPr>
        <w:t>society.</w:t>
      </w:r>
      <w:bookmarkStart w:id="0" w:name="_GoBack"/>
      <w:bookmarkEnd w:id="0"/>
    </w:p>
    <w:p w14:paraId="4C3DE930" w14:textId="3C23EE0A" w:rsidR="00C66DC2" w:rsidRDefault="00C66DC2" w:rsidP="00B1631D">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14:paraId="496FCFB2" w14:textId="641B3D9F" w:rsidR="00C66DC2" w:rsidRPr="00B1631D" w:rsidRDefault="00C66DC2" w:rsidP="00B1631D">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[1]</w:t>
      </w:r>
      <w:r w:rsidR="00B1631D">
        <w:rPr>
          <w:rFonts w:ascii="Times New Roman" w:hAnsi="Times New Roman" w:cs="Times New Roman"/>
          <w:sz w:val="24"/>
          <w:szCs w:val="24"/>
        </w:rPr>
        <w:t xml:space="preserve"> </w:t>
      </w:r>
      <w:r w:rsidR="00B1631D">
        <w:rPr>
          <w:rFonts w:ascii="Times New Roman" w:hAnsi="Times New Roman" w:cs="Times New Roman"/>
          <w:sz w:val="24"/>
          <w:szCs w:val="24"/>
        </w:rPr>
        <w:tab/>
        <w:t xml:space="preserve">E. Medina, </w:t>
      </w:r>
      <w:r w:rsidR="00B1631D" w:rsidRPr="00B1631D">
        <w:rPr>
          <w:rFonts w:ascii="Times New Roman" w:hAnsi="Times New Roman" w:cs="Times New Roman"/>
          <w:i/>
          <w:sz w:val="24"/>
          <w:szCs w:val="24"/>
        </w:rPr>
        <w:t>Cybernetic Revolutionaries: Technology and Politics in Allende's Chile</w:t>
      </w:r>
      <w:r w:rsidR="00B1631D">
        <w:rPr>
          <w:rFonts w:ascii="Times New Roman" w:hAnsi="Times New Roman" w:cs="Times New Roman"/>
          <w:i/>
          <w:sz w:val="24"/>
          <w:szCs w:val="24"/>
        </w:rPr>
        <w:t xml:space="preserve">. </w:t>
      </w:r>
      <w:r w:rsidR="00B1631D">
        <w:rPr>
          <w:rFonts w:ascii="Times New Roman" w:hAnsi="Times New Roman" w:cs="Times New Roman"/>
          <w:sz w:val="24"/>
          <w:szCs w:val="24"/>
        </w:rPr>
        <w:t>Cambridge, MA: The MIT Press, 2011. [E-book] Available: Kindle e-book.</w:t>
      </w:r>
    </w:p>
    <w:sectPr w:rsidR="00C66DC2" w:rsidRPr="00B1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48"/>
    <w:rsid w:val="001F69D4"/>
    <w:rsid w:val="00233E22"/>
    <w:rsid w:val="00283A64"/>
    <w:rsid w:val="002C78FA"/>
    <w:rsid w:val="00433BF7"/>
    <w:rsid w:val="00456455"/>
    <w:rsid w:val="00571225"/>
    <w:rsid w:val="00580FBE"/>
    <w:rsid w:val="005845DA"/>
    <w:rsid w:val="005B73E3"/>
    <w:rsid w:val="00640B44"/>
    <w:rsid w:val="0066581A"/>
    <w:rsid w:val="006863FE"/>
    <w:rsid w:val="00694FAE"/>
    <w:rsid w:val="00703A48"/>
    <w:rsid w:val="008004CC"/>
    <w:rsid w:val="00822F16"/>
    <w:rsid w:val="008B0CCF"/>
    <w:rsid w:val="008D3ED6"/>
    <w:rsid w:val="00B1631D"/>
    <w:rsid w:val="00B90AFF"/>
    <w:rsid w:val="00C66DC2"/>
    <w:rsid w:val="00CD375B"/>
    <w:rsid w:val="00E07D94"/>
    <w:rsid w:val="00F8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2A13"/>
  <w15:chartTrackingRefBased/>
  <w15:docId w15:val="{EE9BA638-76D8-4165-B37C-DA89B9A5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3A48"/>
  </w:style>
  <w:style w:type="character" w:customStyle="1" w:styleId="DateChar">
    <w:name w:val="Date Char"/>
    <w:basedOn w:val="DefaultParagraphFont"/>
    <w:link w:val="Date"/>
    <w:uiPriority w:val="99"/>
    <w:semiHidden/>
    <w:rsid w:val="0070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A57D7A3-AE20-4083-B3C1-321498D6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10</cp:revision>
  <dcterms:created xsi:type="dcterms:W3CDTF">2019-03-12T21:01:00Z</dcterms:created>
  <dcterms:modified xsi:type="dcterms:W3CDTF">2019-03-13T02:19:00Z</dcterms:modified>
</cp:coreProperties>
</file>