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4E42F47A" w14:textId="3A462CDD" w:rsidR="0062379D" w:rsidRPr="0062379D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1B8A947" w14:textId="77777777" w:rsidR="00975154" w:rsidRDefault="00975154" w:rsidP="00975154">
      <w:pPr>
        <w:rPr>
          <w:b/>
        </w:rPr>
      </w:pPr>
    </w:p>
    <w:p w14:paraId="3442EB1A" w14:textId="79508287" w:rsidR="00975154" w:rsidRDefault="0062379D" w:rsidP="00975154">
      <w:pPr>
        <w:rPr>
          <w:b/>
        </w:rPr>
      </w:pPr>
      <w:r>
        <w:rPr>
          <w:b/>
        </w:rPr>
        <w:t xml:space="preserve">To synthesize </w:t>
      </w:r>
      <w:r w:rsidR="009350EC">
        <w:rPr>
          <w:b/>
        </w:rPr>
        <w:t>methyl benzoate from benzoic acid via Fischer Esterification and monitor the reaction with thin layer chromatography.</w:t>
      </w:r>
    </w:p>
    <w:p w14:paraId="064203EA" w14:textId="77777777" w:rsidR="00975154" w:rsidRDefault="00975154" w:rsidP="00975154">
      <w:pPr>
        <w:rPr>
          <w:b/>
        </w:rPr>
      </w:pPr>
    </w:p>
    <w:p w14:paraId="2D9CD5B7" w14:textId="77777777" w:rsidR="00975154" w:rsidRPr="00975154" w:rsidRDefault="00975154" w:rsidP="00975154">
      <w:pPr>
        <w:rPr>
          <w:b/>
        </w:rPr>
      </w:pPr>
    </w:p>
    <w:p w14:paraId="74BF9FA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65D93A6" w14:textId="77777777" w:rsidR="000A2B08" w:rsidRDefault="000A2B08" w:rsidP="000B4E5E">
      <w:pPr>
        <w:ind w:left="-900"/>
      </w:pPr>
    </w:p>
    <w:p w14:paraId="5EE19E9E" w14:textId="2783FEBC" w:rsidR="00ED693E" w:rsidRPr="009350EC" w:rsidRDefault="009350EC" w:rsidP="009350EC">
      <w:r>
        <w:rPr>
          <w:noProof/>
        </w:rPr>
        <w:drawing>
          <wp:inline distT="0" distB="0" distL="0" distR="0" wp14:anchorId="207E4E40" wp14:editId="288CB34F">
            <wp:extent cx="41243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8AB93" wp14:editId="29AAE2F2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46D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8AB93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11D446D4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7EF9768B" w14:textId="77777777" w:rsidR="002B5E16" w:rsidRDefault="002B5E16"/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17"/>
        <w:gridCol w:w="1463"/>
        <w:gridCol w:w="1350"/>
        <w:gridCol w:w="2610"/>
        <w:gridCol w:w="1710"/>
      </w:tblGrid>
      <w:tr w:rsidR="004F231B" w:rsidRPr="000B4E5E" w14:paraId="0AE23130" w14:textId="77777777" w:rsidTr="00027C1D">
        <w:trPr>
          <w:trHeight w:val="805"/>
        </w:trPr>
        <w:tc>
          <w:tcPr>
            <w:tcW w:w="1260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417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463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4184A7A5" w14:textId="77777777" w:rsidTr="00027C1D">
        <w:trPr>
          <w:trHeight w:val="264"/>
        </w:trPr>
        <w:tc>
          <w:tcPr>
            <w:tcW w:w="1260" w:type="dxa"/>
          </w:tcPr>
          <w:p w14:paraId="2285B00B" w14:textId="4DFD88D1" w:rsidR="004F231B" w:rsidRDefault="008A7AE1" w:rsidP="004F231B">
            <w:r>
              <w:t>Benzoic Acid</w:t>
            </w:r>
          </w:p>
          <w:p w14:paraId="7DBF52E9" w14:textId="77777777" w:rsidR="00FF1626" w:rsidRDefault="00FF1626" w:rsidP="004F231B"/>
        </w:tc>
        <w:tc>
          <w:tcPr>
            <w:tcW w:w="1260" w:type="dxa"/>
          </w:tcPr>
          <w:p w14:paraId="2FDCA856" w14:textId="08A32DC1" w:rsidR="004F231B" w:rsidRDefault="00452744" w:rsidP="004F231B">
            <w:r>
              <w:t>122.12</w:t>
            </w:r>
          </w:p>
        </w:tc>
        <w:tc>
          <w:tcPr>
            <w:tcW w:w="1417" w:type="dxa"/>
          </w:tcPr>
          <w:p w14:paraId="3F32B01A" w14:textId="613579A8" w:rsidR="004F231B" w:rsidRPr="00556407" w:rsidRDefault="00556407" w:rsidP="004F231B">
            <w:r>
              <w:t>1.27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169AAC84" w14:textId="0C01BA0D" w:rsidR="004F231B" w:rsidRDefault="00556407" w:rsidP="004F231B">
            <w:r>
              <w:t>2.5 grams</w:t>
            </w:r>
          </w:p>
        </w:tc>
        <w:tc>
          <w:tcPr>
            <w:tcW w:w="1350" w:type="dxa"/>
          </w:tcPr>
          <w:p w14:paraId="46D8F9FA" w14:textId="1337E7BF" w:rsidR="004F231B" w:rsidRDefault="001F1F05" w:rsidP="004F231B">
            <w:r>
              <w:t>0.0205</w:t>
            </w:r>
          </w:p>
        </w:tc>
        <w:tc>
          <w:tcPr>
            <w:tcW w:w="2610" w:type="dxa"/>
          </w:tcPr>
          <w:p w14:paraId="33EE295A" w14:textId="77777777" w:rsidR="0080219E" w:rsidRDefault="001F1F05" w:rsidP="004F231B">
            <w:r>
              <w:t>Causes eye, skin, and respiratory tract irritation. Harmful if swallowed.</w:t>
            </w:r>
          </w:p>
          <w:p w14:paraId="481AD12C" w14:textId="77777777" w:rsidR="001F1F05" w:rsidRDefault="001F1F05" w:rsidP="004F231B">
            <w:r>
              <w:t>MP: 122.4</w:t>
            </w:r>
            <w:r w:rsidR="003B7AFE">
              <w:t>°C</w:t>
            </w:r>
          </w:p>
          <w:p w14:paraId="0CFAC43D" w14:textId="1340243D" w:rsidR="003B7AFE" w:rsidRDefault="003B7AFE" w:rsidP="004F231B">
            <w:r>
              <w:t>BP: 249.2°C</w:t>
            </w:r>
          </w:p>
        </w:tc>
        <w:tc>
          <w:tcPr>
            <w:tcW w:w="1710" w:type="dxa"/>
          </w:tcPr>
          <w:p w14:paraId="0B471887" w14:textId="3B391C52" w:rsidR="004F231B" w:rsidRDefault="003B7AFE" w:rsidP="004F231B">
            <w:r>
              <w:t>Reactant</w:t>
            </w:r>
          </w:p>
        </w:tc>
      </w:tr>
      <w:tr w:rsidR="004F231B" w14:paraId="2DEA049A" w14:textId="77777777" w:rsidTr="00027C1D">
        <w:trPr>
          <w:trHeight w:val="264"/>
        </w:trPr>
        <w:tc>
          <w:tcPr>
            <w:tcW w:w="1260" w:type="dxa"/>
          </w:tcPr>
          <w:p w14:paraId="19202C0D" w14:textId="4D21E506" w:rsidR="004F231B" w:rsidRDefault="008A7AE1" w:rsidP="004F231B">
            <w:r>
              <w:t>Methanol</w:t>
            </w:r>
          </w:p>
          <w:p w14:paraId="0246B0AA" w14:textId="77777777" w:rsidR="00FF1626" w:rsidRPr="009E3D3B" w:rsidRDefault="00FF1626" w:rsidP="004F231B"/>
        </w:tc>
        <w:tc>
          <w:tcPr>
            <w:tcW w:w="1260" w:type="dxa"/>
          </w:tcPr>
          <w:p w14:paraId="6CF4173D" w14:textId="03F32FF4" w:rsidR="004F231B" w:rsidRDefault="0097222C" w:rsidP="004F231B">
            <w:r>
              <w:t>32.04</w:t>
            </w:r>
          </w:p>
        </w:tc>
        <w:tc>
          <w:tcPr>
            <w:tcW w:w="1417" w:type="dxa"/>
          </w:tcPr>
          <w:p w14:paraId="6B2C62D1" w14:textId="4744821C" w:rsidR="004F231B" w:rsidRPr="00253B8A" w:rsidRDefault="0097222C" w:rsidP="004F231B">
            <w:r>
              <w:t>0.791 g/</w:t>
            </w:r>
            <w:r w:rsidR="00253B8A">
              <w:t>cm</w:t>
            </w:r>
            <w:r w:rsidR="00253B8A"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20D7CCCF" w14:textId="06D6C7DA" w:rsidR="004F231B" w:rsidRDefault="00DD44FF" w:rsidP="004F231B">
            <w:r>
              <w:t>8 mL</w:t>
            </w:r>
          </w:p>
        </w:tc>
        <w:tc>
          <w:tcPr>
            <w:tcW w:w="1350" w:type="dxa"/>
          </w:tcPr>
          <w:p w14:paraId="11D8F5CC" w14:textId="37F1435C" w:rsidR="004F231B" w:rsidRDefault="00DD44FF" w:rsidP="004F231B">
            <w:r>
              <w:t>0.19</w:t>
            </w:r>
            <w:r w:rsidR="00B018D6">
              <w:t>8</w:t>
            </w:r>
          </w:p>
        </w:tc>
        <w:tc>
          <w:tcPr>
            <w:tcW w:w="2610" w:type="dxa"/>
          </w:tcPr>
          <w:p w14:paraId="0F0C3031" w14:textId="77777777" w:rsidR="004F231B" w:rsidRDefault="00B018D6" w:rsidP="004F231B">
            <w:r>
              <w:t>Poisonous. Harmful vapor. Flammable</w:t>
            </w:r>
            <w:r w:rsidR="00351D0F">
              <w:t xml:space="preserve">. Causes eye, skin, and respiratory tract irritation. </w:t>
            </w:r>
          </w:p>
          <w:p w14:paraId="4B5A495B" w14:textId="38993871" w:rsidR="007B105D" w:rsidRDefault="007B105D" w:rsidP="004F231B">
            <w:r>
              <w:t>MP: -98°C</w:t>
            </w:r>
            <w:r>
              <w:br/>
              <w:t xml:space="preserve">BP: </w:t>
            </w:r>
            <w:r w:rsidR="00153B27">
              <w:t>64.7°C</w:t>
            </w:r>
          </w:p>
        </w:tc>
        <w:tc>
          <w:tcPr>
            <w:tcW w:w="1710" w:type="dxa"/>
          </w:tcPr>
          <w:p w14:paraId="61BD1561" w14:textId="16E6E8BC" w:rsidR="004F231B" w:rsidRDefault="00153B27" w:rsidP="00076EFA">
            <w:r>
              <w:t>Reactant</w:t>
            </w:r>
          </w:p>
        </w:tc>
      </w:tr>
      <w:tr w:rsidR="008A7AE1" w14:paraId="5DBEAB29" w14:textId="77777777" w:rsidTr="00027C1D">
        <w:trPr>
          <w:trHeight w:val="264"/>
        </w:trPr>
        <w:tc>
          <w:tcPr>
            <w:tcW w:w="1260" w:type="dxa"/>
          </w:tcPr>
          <w:p w14:paraId="1155E7BC" w14:textId="7CDB23D6" w:rsidR="008A7AE1" w:rsidRDefault="008A7AE1" w:rsidP="004F231B">
            <w:r>
              <w:t>Sulfuric Acid</w:t>
            </w:r>
          </w:p>
        </w:tc>
        <w:tc>
          <w:tcPr>
            <w:tcW w:w="1260" w:type="dxa"/>
          </w:tcPr>
          <w:p w14:paraId="27A7DCE8" w14:textId="0E896F16" w:rsidR="008A7AE1" w:rsidRDefault="0087274A" w:rsidP="004F231B">
            <w:r>
              <w:t>98.07</w:t>
            </w:r>
          </w:p>
        </w:tc>
        <w:tc>
          <w:tcPr>
            <w:tcW w:w="1417" w:type="dxa"/>
          </w:tcPr>
          <w:p w14:paraId="6DD2804D" w14:textId="62ACBE3E" w:rsidR="008A7AE1" w:rsidRPr="005F477D" w:rsidRDefault="005F477D" w:rsidP="004F231B">
            <w:r>
              <w:t>1.83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3F9109E0" w14:textId="096FE354" w:rsidR="008A7AE1" w:rsidRDefault="005F477D" w:rsidP="004F231B">
            <w:r>
              <w:t>0.6 mL</w:t>
            </w:r>
          </w:p>
        </w:tc>
        <w:tc>
          <w:tcPr>
            <w:tcW w:w="1350" w:type="dxa"/>
          </w:tcPr>
          <w:p w14:paraId="3A34B29D" w14:textId="111E283D" w:rsidR="008A7AE1" w:rsidRDefault="007A498B" w:rsidP="004F231B">
            <w:r>
              <w:t>0.0112</w:t>
            </w:r>
          </w:p>
        </w:tc>
        <w:tc>
          <w:tcPr>
            <w:tcW w:w="2610" w:type="dxa"/>
          </w:tcPr>
          <w:p w14:paraId="761C9602" w14:textId="77777777" w:rsidR="008A7AE1" w:rsidRDefault="002B6F90" w:rsidP="004F231B">
            <w:r>
              <w:t xml:space="preserve">Very strong acid. Causes eye, skin, digestive, and respiratory tract burns. </w:t>
            </w:r>
          </w:p>
          <w:p w14:paraId="12B47151" w14:textId="77777777" w:rsidR="0007605A" w:rsidRDefault="0007605A" w:rsidP="004F231B">
            <w:r>
              <w:t>MP: 10°C</w:t>
            </w:r>
          </w:p>
          <w:p w14:paraId="12B4FB84" w14:textId="21B75E39" w:rsidR="0007605A" w:rsidRDefault="0007605A" w:rsidP="004F231B">
            <w:r>
              <w:t>BP: 290-338°C</w:t>
            </w:r>
          </w:p>
        </w:tc>
        <w:tc>
          <w:tcPr>
            <w:tcW w:w="1710" w:type="dxa"/>
          </w:tcPr>
          <w:p w14:paraId="4421BF8F" w14:textId="5C9CFEDA" w:rsidR="008A7AE1" w:rsidRDefault="0007605A" w:rsidP="00076EFA">
            <w:r>
              <w:t>Catalyst</w:t>
            </w:r>
          </w:p>
        </w:tc>
      </w:tr>
      <w:tr w:rsidR="00A639F7" w14:paraId="1C6B58D7" w14:textId="77777777" w:rsidTr="00027C1D">
        <w:trPr>
          <w:trHeight w:val="264"/>
        </w:trPr>
        <w:tc>
          <w:tcPr>
            <w:tcW w:w="1260" w:type="dxa"/>
          </w:tcPr>
          <w:p w14:paraId="03ABF1D0" w14:textId="72D6B6B5" w:rsidR="00A639F7" w:rsidRDefault="00A639F7" w:rsidP="004F231B">
            <w:r>
              <w:lastRenderedPageBreak/>
              <w:t>Dichloromethane</w:t>
            </w:r>
          </w:p>
        </w:tc>
        <w:tc>
          <w:tcPr>
            <w:tcW w:w="1260" w:type="dxa"/>
          </w:tcPr>
          <w:p w14:paraId="766866A4" w14:textId="129CFCCF" w:rsidR="00A639F7" w:rsidRDefault="00FE0DED" w:rsidP="004F231B">
            <w:r>
              <w:t>84.93</w:t>
            </w:r>
          </w:p>
        </w:tc>
        <w:tc>
          <w:tcPr>
            <w:tcW w:w="1417" w:type="dxa"/>
          </w:tcPr>
          <w:p w14:paraId="1E36969E" w14:textId="339D8254" w:rsidR="00A639F7" w:rsidRPr="00027C1D" w:rsidRDefault="00027C1D" w:rsidP="004F231B">
            <w:r>
              <w:t>1.33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2F3CFAC0" w14:textId="4B14E0E3" w:rsidR="00A639F7" w:rsidRDefault="00027C1D" w:rsidP="004F231B">
            <w:r>
              <w:t>N/A</w:t>
            </w:r>
          </w:p>
        </w:tc>
        <w:tc>
          <w:tcPr>
            <w:tcW w:w="1350" w:type="dxa"/>
          </w:tcPr>
          <w:p w14:paraId="516C58F0" w14:textId="47ACEECC" w:rsidR="00A639F7" w:rsidRDefault="00027C1D" w:rsidP="004F231B">
            <w:r>
              <w:t>N/A</w:t>
            </w:r>
          </w:p>
        </w:tc>
        <w:tc>
          <w:tcPr>
            <w:tcW w:w="2610" w:type="dxa"/>
          </w:tcPr>
          <w:p w14:paraId="51527FEB" w14:textId="77777777" w:rsidR="00A639F7" w:rsidRDefault="002444B5" w:rsidP="004F231B">
            <w:r>
              <w:t xml:space="preserve">Harmful if swallowed. Causes skin, eye, and respiratory tract irritation. </w:t>
            </w:r>
          </w:p>
          <w:p w14:paraId="449CCA13" w14:textId="174AB33C" w:rsidR="002444B5" w:rsidRDefault="002444B5" w:rsidP="004F231B">
            <w:r>
              <w:t>MP: -97°C</w:t>
            </w:r>
            <w:r>
              <w:br/>
              <w:t>BP: 40°C</w:t>
            </w:r>
          </w:p>
        </w:tc>
        <w:tc>
          <w:tcPr>
            <w:tcW w:w="1710" w:type="dxa"/>
          </w:tcPr>
          <w:p w14:paraId="4E012167" w14:textId="5E601696" w:rsidR="00A639F7" w:rsidRDefault="00235428" w:rsidP="00076EFA">
            <w:r>
              <w:t>Solvent</w:t>
            </w:r>
          </w:p>
        </w:tc>
      </w:tr>
      <w:tr w:rsidR="008A7AE1" w14:paraId="11077E08" w14:textId="77777777" w:rsidTr="00027C1D">
        <w:trPr>
          <w:trHeight w:val="264"/>
        </w:trPr>
        <w:tc>
          <w:tcPr>
            <w:tcW w:w="1260" w:type="dxa"/>
          </w:tcPr>
          <w:p w14:paraId="246DE716" w14:textId="781D6684" w:rsidR="008A7AE1" w:rsidRDefault="00B02B78" w:rsidP="004F231B">
            <w:r>
              <w:t>Methyl Benzoate</w:t>
            </w:r>
          </w:p>
        </w:tc>
        <w:tc>
          <w:tcPr>
            <w:tcW w:w="1260" w:type="dxa"/>
          </w:tcPr>
          <w:p w14:paraId="2746F243" w14:textId="079F249F" w:rsidR="008A7AE1" w:rsidRDefault="005A28D8" w:rsidP="004F231B">
            <w:r>
              <w:t>126.0548</w:t>
            </w:r>
          </w:p>
        </w:tc>
        <w:tc>
          <w:tcPr>
            <w:tcW w:w="1417" w:type="dxa"/>
          </w:tcPr>
          <w:p w14:paraId="67C8C1D0" w14:textId="19556076" w:rsidR="008A7AE1" w:rsidRPr="005A28D8" w:rsidRDefault="005A28D8" w:rsidP="004F231B">
            <w:r>
              <w:t>1.08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1BC041B9" w14:textId="403AA382" w:rsidR="008A7AE1" w:rsidRDefault="005A28D8" w:rsidP="004F231B">
            <w:r>
              <w:t>N/A</w:t>
            </w:r>
          </w:p>
        </w:tc>
        <w:tc>
          <w:tcPr>
            <w:tcW w:w="1350" w:type="dxa"/>
          </w:tcPr>
          <w:p w14:paraId="39A62508" w14:textId="37311339" w:rsidR="008A7AE1" w:rsidRDefault="005A28D8" w:rsidP="004F231B">
            <w:r>
              <w:t>N/A</w:t>
            </w:r>
          </w:p>
        </w:tc>
        <w:tc>
          <w:tcPr>
            <w:tcW w:w="2610" w:type="dxa"/>
          </w:tcPr>
          <w:p w14:paraId="15D17484" w14:textId="77777777" w:rsidR="008A7AE1" w:rsidRDefault="005D23E3" w:rsidP="004F231B">
            <w:r>
              <w:t>May cause eye, skin, respiratory tract irritation. Combustible.</w:t>
            </w:r>
          </w:p>
          <w:p w14:paraId="2B8D711C" w14:textId="77777777" w:rsidR="005D23E3" w:rsidRDefault="005D23E3" w:rsidP="004F231B">
            <w:r>
              <w:t>MP: -12.2°C</w:t>
            </w:r>
          </w:p>
          <w:p w14:paraId="35E7810B" w14:textId="31D100BE" w:rsidR="005D23E3" w:rsidRDefault="005D23E3" w:rsidP="004F231B">
            <w:r>
              <w:t xml:space="preserve">BP: </w:t>
            </w:r>
            <w:r w:rsidR="00575053">
              <w:t>150°C</w:t>
            </w:r>
          </w:p>
        </w:tc>
        <w:tc>
          <w:tcPr>
            <w:tcW w:w="1710" w:type="dxa"/>
          </w:tcPr>
          <w:p w14:paraId="0D4E545F" w14:textId="1DB9D9E1" w:rsidR="008A7AE1" w:rsidRDefault="00575053" w:rsidP="00076EFA">
            <w:r>
              <w:t>Product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 xml:space="preserve">Mention role as either reactant, solvent, catalyst or </w:t>
      </w:r>
      <w:proofErr w:type="gramStart"/>
      <w:r w:rsidRPr="008907DD">
        <w:t>product</w:t>
      </w:r>
      <w:proofErr w:type="gramEnd"/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42FBC84E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1E171F9E" w:rsidR="00EF0A08" w:rsidRDefault="00575053" w:rsidP="00EF0A08">
                            <w:r>
                              <w:t>Benzoic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4734CD4" w14:textId="1E171F9E" w:rsidR="00EF0A08" w:rsidRDefault="00575053" w:rsidP="00EF0A08">
                      <w:r>
                        <w:t>Benzoic Acid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491F820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028464D2" w:rsidR="00EF0A08" w:rsidRPr="00B974A2" w:rsidRDefault="00575053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2.58 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2D87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68439A37" w14:textId="028464D2" w:rsidR="00EF0A08" w:rsidRPr="00B974A2" w:rsidRDefault="00575053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2.58 grams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>The theoretical yield is</w:t>
      </w:r>
    </w:p>
    <w:p w14:paraId="43EE7882" w14:textId="77777777" w:rsidR="004D103E" w:rsidRPr="004D103E" w:rsidRDefault="004D103E" w:rsidP="004D103E">
      <w:pPr>
        <w:rPr>
          <w:b/>
        </w:rPr>
      </w:pPr>
    </w:p>
    <w:p w14:paraId="2E7A1FC6" w14:textId="5426BCA0" w:rsidR="00EF0A08" w:rsidRDefault="00EF0A08" w:rsidP="00D91CC1">
      <w:pPr>
        <w:rPr>
          <w:b/>
        </w:rPr>
      </w:pPr>
    </w:p>
    <w:p w14:paraId="1E21B1C5" w14:textId="29B1BA21" w:rsidR="00EF0A08" w:rsidRPr="00AF0FE2" w:rsidRDefault="00AF0FE2" w:rsidP="00D91CC1">
      <w:pPr>
        <w:rPr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0.0205 mol Benzoic Acid*</m:t>
          </m:r>
          <m:f>
            <m:fPr>
              <m:ctrlPr>
                <w:rPr>
                  <w:rFonts w:ascii="Cambria Math" w:hAnsi="Cambria Math"/>
                  <w:b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 mol Methyl Benzoate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 mol Benzoic Acid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126.0548 g Methyl Benzoate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 mol Methyl Benzoate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=2.58 g Methyl Benzoate</m:t>
          </m:r>
        </m:oMath>
      </m:oMathPara>
    </w:p>
    <w:p w14:paraId="0DAD86F2" w14:textId="77777777" w:rsidR="00EF0A08" w:rsidRDefault="00EF0A08" w:rsidP="00D91CC1">
      <w:pPr>
        <w:rPr>
          <w:b/>
        </w:rPr>
      </w:pPr>
    </w:p>
    <w:p w14:paraId="551EA41D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7F75D6E1" w14:textId="5B4C9B34" w:rsidR="00EA1162" w:rsidRDefault="00360016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Measure out </w:t>
            </w:r>
            <w:r w:rsidR="005E34DB">
              <w:t>2.5 grams of benzoic acid and 8 mL methanol, and place into 25-mL round bottom flask.</w:t>
            </w:r>
          </w:p>
          <w:p w14:paraId="24EAF036" w14:textId="610514D2" w:rsidR="005E34DB" w:rsidRDefault="005E34DB" w:rsidP="0014702B">
            <w:pPr>
              <w:pStyle w:val="ListParagraph"/>
              <w:numPr>
                <w:ilvl w:val="0"/>
                <w:numId w:val="3"/>
              </w:numPr>
            </w:pPr>
            <w:r>
              <w:t>Carefully pour 0.6mL concentrated sulfuric acid down the wall of flask.</w:t>
            </w:r>
            <w:r w:rsidR="00BA058E">
              <w:t xml:space="preserve"> (Take 0 min TLC</w:t>
            </w:r>
            <w:r w:rsidR="00FE23F5">
              <w:t xml:space="preserve"> sample</w:t>
            </w:r>
            <w:r w:rsidR="00BA058E">
              <w:t>)</w:t>
            </w:r>
          </w:p>
          <w:p w14:paraId="7296BF57" w14:textId="1F381CCB" w:rsidR="005E34DB" w:rsidRDefault="00CE6DF0" w:rsidP="0014702B">
            <w:pPr>
              <w:pStyle w:val="ListParagraph"/>
              <w:numPr>
                <w:ilvl w:val="0"/>
                <w:numId w:val="3"/>
              </w:numPr>
            </w:pPr>
            <w:r>
              <w:t>Add boiling chips and reflux mixture for 1 hour with heating mantle.</w:t>
            </w:r>
            <w:r w:rsidR="00BA058E">
              <w:t xml:space="preserve"> (Take </w:t>
            </w:r>
            <w:r w:rsidR="00BA058E">
              <w:lastRenderedPageBreak/>
              <w:t>30 min TLC and 1 hour TLC</w:t>
            </w:r>
            <w:r w:rsidR="00FE23F5">
              <w:t xml:space="preserve"> samples</w:t>
            </w:r>
            <w:r w:rsidR="00BA058E">
              <w:t xml:space="preserve"> during heating</w:t>
            </w:r>
            <w:r w:rsidR="009412D0">
              <w:t>)</w:t>
            </w:r>
          </w:p>
          <w:p w14:paraId="3F9CEC57" w14:textId="0CEE532F" w:rsidR="00CE6DF0" w:rsidRDefault="00CE6DF0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After reflux, cool mixture down to room temperature and pour in separatory funnel </w:t>
            </w:r>
            <w:r w:rsidR="00A639F7">
              <w:t xml:space="preserve">containing 5 mL of water and 5 mL of dichloromethane. </w:t>
            </w:r>
          </w:p>
          <w:p w14:paraId="2DF9EA0C" w14:textId="6A5793C2" w:rsidR="008633AF" w:rsidRDefault="008633AF" w:rsidP="0014702B">
            <w:pPr>
              <w:pStyle w:val="ListParagraph"/>
              <w:numPr>
                <w:ilvl w:val="0"/>
                <w:numId w:val="3"/>
              </w:numPr>
            </w:pPr>
            <w:r>
              <w:t>Rinse the flask with 2-3 mL of dichloromethane and pour into funnel.</w:t>
            </w:r>
          </w:p>
          <w:p w14:paraId="3CCC575D" w14:textId="5893547D" w:rsidR="008633AF" w:rsidRDefault="008633AF" w:rsidP="0014702B">
            <w:pPr>
              <w:pStyle w:val="ListParagraph"/>
              <w:numPr>
                <w:ilvl w:val="0"/>
                <w:numId w:val="3"/>
              </w:numPr>
            </w:pPr>
            <w:r>
              <w:t>Shake the mixture and separate organic layer from aqueous.</w:t>
            </w:r>
          </w:p>
          <w:p w14:paraId="271D1BF3" w14:textId="0A063668" w:rsidR="0069023C" w:rsidRDefault="0069023C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Wash </w:t>
            </w:r>
            <w:r w:rsidR="00FF3151">
              <w:t>organic layer with 5 mL of water followed by 5 mL of 5% sodium carbonate.</w:t>
            </w:r>
          </w:p>
          <w:p w14:paraId="2B61F678" w14:textId="13A1DB72" w:rsidR="00FF3151" w:rsidRDefault="00BA058E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Separate and pour organic layer into Erlenmeyer flask. </w:t>
            </w:r>
            <w:r w:rsidR="009412D0">
              <w:t>(Take final TLC</w:t>
            </w:r>
            <w:r w:rsidR="00FE23F5">
              <w:t xml:space="preserve"> sample</w:t>
            </w:r>
            <w:r w:rsidR="009412D0">
              <w:t>)</w:t>
            </w:r>
          </w:p>
          <w:p w14:paraId="08035884" w14:textId="7C0F79CF" w:rsidR="009412D0" w:rsidRDefault="009412D0" w:rsidP="009412D0"/>
          <w:p w14:paraId="78C0EFAF" w14:textId="1B4F4133" w:rsidR="009412D0" w:rsidRDefault="009412D0" w:rsidP="009412D0">
            <w:r>
              <w:rPr>
                <w:b/>
                <w:bCs/>
              </w:rPr>
              <w:t>TLC:</w:t>
            </w:r>
            <w:r>
              <w:t xml:space="preserve"> </w:t>
            </w:r>
          </w:p>
          <w:p w14:paraId="2EE39E6B" w14:textId="6797A081" w:rsidR="008659A7" w:rsidRDefault="00535FB0" w:rsidP="009412D0">
            <w:pPr>
              <w:pStyle w:val="ListParagraph"/>
              <w:numPr>
                <w:ilvl w:val="0"/>
                <w:numId w:val="4"/>
              </w:numPr>
            </w:pPr>
            <w:r>
              <w:t>Obtain 1 mL of each sample to be taken for TLC.</w:t>
            </w:r>
          </w:p>
          <w:p w14:paraId="6C78847E" w14:textId="594E869F" w:rsidR="006E6089" w:rsidRDefault="009A613D" w:rsidP="006E6089">
            <w:pPr>
              <w:pStyle w:val="ListParagraph"/>
              <w:numPr>
                <w:ilvl w:val="0"/>
                <w:numId w:val="4"/>
              </w:numPr>
            </w:pPr>
            <w:r>
              <w:t xml:space="preserve">Take 2 TLC plates. </w:t>
            </w:r>
            <w:r w:rsidR="006E6089">
              <w:t>With pencil, draw a line 1 cm from both the top and bottom of the plate.</w:t>
            </w:r>
          </w:p>
          <w:p w14:paraId="4A84FC7F" w14:textId="32A8ECF8" w:rsidR="009412D0" w:rsidRDefault="009A613D" w:rsidP="009412D0">
            <w:pPr>
              <w:pStyle w:val="ListParagraph"/>
              <w:numPr>
                <w:ilvl w:val="0"/>
                <w:numId w:val="4"/>
              </w:numPr>
            </w:pPr>
            <w:r>
              <w:t>On the first plate, make four spots of 0 min, 30 min, 60 min, and after washing samples of</w:t>
            </w:r>
            <w:r w:rsidR="00597649">
              <w:t xml:space="preserve"> organic solution</w:t>
            </w:r>
            <w:r>
              <w:t xml:space="preserve">. </w:t>
            </w:r>
          </w:p>
          <w:p w14:paraId="526F659F" w14:textId="3EF56F12" w:rsidR="00597649" w:rsidRDefault="00597649" w:rsidP="009412D0">
            <w:pPr>
              <w:pStyle w:val="ListParagraph"/>
              <w:numPr>
                <w:ilvl w:val="0"/>
                <w:numId w:val="4"/>
              </w:numPr>
            </w:pPr>
            <w:r>
              <w:t xml:space="preserve">On the second plate, make three spots of known benzoic acid solution, methyl benzoate solution, and organic solution after carbonate wash. </w:t>
            </w:r>
          </w:p>
          <w:p w14:paraId="68B2E931" w14:textId="30BDAA17" w:rsidR="00535FB0" w:rsidRDefault="00471480" w:rsidP="009412D0">
            <w:pPr>
              <w:pStyle w:val="ListParagraph"/>
              <w:numPr>
                <w:ilvl w:val="0"/>
                <w:numId w:val="4"/>
              </w:numPr>
            </w:pPr>
            <w:r>
              <w:t>Let dry for a few minutes, then put each plate in TLC chambers for development.</w:t>
            </w:r>
          </w:p>
          <w:p w14:paraId="32C5D2A0" w14:textId="27D0A64D" w:rsidR="00D2432B" w:rsidRPr="009412D0" w:rsidRDefault="00D2432B" w:rsidP="009412D0">
            <w:pPr>
              <w:pStyle w:val="ListParagraph"/>
              <w:numPr>
                <w:ilvl w:val="0"/>
                <w:numId w:val="4"/>
              </w:numPr>
            </w:pPr>
            <w:r>
              <w:t xml:space="preserve">For first plate, calculate Rf of each spot. For second plate, compare experimental spot with known spots to ensure synthesis of methyl benzoate. </w:t>
            </w:r>
          </w:p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F510" w14:textId="77777777" w:rsidR="00A13CA0" w:rsidRDefault="00A13CA0" w:rsidP="009F5A34">
      <w:r>
        <w:separator/>
      </w:r>
    </w:p>
  </w:endnote>
  <w:endnote w:type="continuationSeparator" w:id="0">
    <w:p w14:paraId="0EE5A34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85FC" w14:textId="77777777" w:rsidR="00A13CA0" w:rsidRDefault="00A13CA0" w:rsidP="009F5A34">
      <w:r>
        <w:separator/>
      </w:r>
    </w:p>
  </w:footnote>
  <w:footnote w:type="continuationSeparator" w:id="0">
    <w:p w14:paraId="7219378E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471480">
    <w:pPr>
      <w:pStyle w:val="Header"/>
    </w:pPr>
    <w:r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154567E2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62379D">
            <w:rPr>
              <w:i/>
              <w:sz w:val="20"/>
              <w:szCs w:val="20"/>
            </w:rPr>
            <w:t xml:space="preserve"> Max Shi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22AF1408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62379D">
            <w:rPr>
              <w:i/>
              <w:sz w:val="20"/>
              <w:szCs w:val="20"/>
            </w:rPr>
            <w:t>1</w:t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6106CCB9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62379D">
            <w:rPr>
              <w:i/>
              <w:sz w:val="20"/>
              <w:szCs w:val="20"/>
            </w:rPr>
            <w:t xml:space="preserve"> 2/5/2021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471480" w:rsidP="009F5A34">
    <w:pPr>
      <w:pStyle w:val="Header"/>
      <w:ind w:left="-900"/>
    </w:pPr>
    <w:r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70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471480">
    <w:pPr>
      <w:pStyle w:val="Header"/>
    </w:pPr>
    <w:r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70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6AD6655A"/>
    <w:multiLevelType w:val="hybridMultilevel"/>
    <w:tmpl w:val="DFA0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A169F"/>
    <w:multiLevelType w:val="hybridMultilevel"/>
    <w:tmpl w:val="2EFC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27C1D"/>
    <w:rsid w:val="0007605A"/>
    <w:rsid w:val="00076EFA"/>
    <w:rsid w:val="00087671"/>
    <w:rsid w:val="000A2B08"/>
    <w:rsid w:val="000A7746"/>
    <w:rsid w:val="000B4E5E"/>
    <w:rsid w:val="000C078D"/>
    <w:rsid w:val="000D595C"/>
    <w:rsid w:val="00143C9F"/>
    <w:rsid w:val="00145EBC"/>
    <w:rsid w:val="0014702B"/>
    <w:rsid w:val="001516CA"/>
    <w:rsid w:val="00153B27"/>
    <w:rsid w:val="001A7590"/>
    <w:rsid w:val="001D2974"/>
    <w:rsid w:val="001F1F05"/>
    <w:rsid w:val="0020448E"/>
    <w:rsid w:val="00235428"/>
    <w:rsid w:val="0024387D"/>
    <w:rsid w:val="002444B5"/>
    <w:rsid w:val="00253B8A"/>
    <w:rsid w:val="00294A56"/>
    <w:rsid w:val="002B5E16"/>
    <w:rsid w:val="002B6F90"/>
    <w:rsid w:val="002E2306"/>
    <w:rsid w:val="00312267"/>
    <w:rsid w:val="00351D0F"/>
    <w:rsid w:val="00360016"/>
    <w:rsid w:val="003A249C"/>
    <w:rsid w:val="003B7AFE"/>
    <w:rsid w:val="00452744"/>
    <w:rsid w:val="00471480"/>
    <w:rsid w:val="004725E2"/>
    <w:rsid w:val="004D103E"/>
    <w:rsid w:val="004E0E45"/>
    <w:rsid w:val="004F0611"/>
    <w:rsid w:val="004F231B"/>
    <w:rsid w:val="0051259E"/>
    <w:rsid w:val="00527A48"/>
    <w:rsid w:val="00535FB0"/>
    <w:rsid w:val="00556407"/>
    <w:rsid w:val="00575053"/>
    <w:rsid w:val="00597649"/>
    <w:rsid w:val="005A28D8"/>
    <w:rsid w:val="005C3B54"/>
    <w:rsid w:val="005D0B71"/>
    <w:rsid w:val="005D23E3"/>
    <w:rsid w:val="005E34DB"/>
    <w:rsid w:val="005E5FEE"/>
    <w:rsid w:val="005F477D"/>
    <w:rsid w:val="00610623"/>
    <w:rsid w:val="0062379D"/>
    <w:rsid w:val="0069023C"/>
    <w:rsid w:val="00693BA5"/>
    <w:rsid w:val="006E6089"/>
    <w:rsid w:val="007006B2"/>
    <w:rsid w:val="0076139A"/>
    <w:rsid w:val="007A0365"/>
    <w:rsid w:val="007A498B"/>
    <w:rsid w:val="007B105D"/>
    <w:rsid w:val="007E5EF5"/>
    <w:rsid w:val="007F26C0"/>
    <w:rsid w:val="0080219E"/>
    <w:rsid w:val="008633AF"/>
    <w:rsid w:val="008659A7"/>
    <w:rsid w:val="0087274A"/>
    <w:rsid w:val="008907DD"/>
    <w:rsid w:val="008A1850"/>
    <w:rsid w:val="008A7AE1"/>
    <w:rsid w:val="008D0A27"/>
    <w:rsid w:val="008D59DE"/>
    <w:rsid w:val="008F5DA8"/>
    <w:rsid w:val="009350EC"/>
    <w:rsid w:val="00937AB8"/>
    <w:rsid w:val="009412D0"/>
    <w:rsid w:val="00961535"/>
    <w:rsid w:val="0097222C"/>
    <w:rsid w:val="00975154"/>
    <w:rsid w:val="009A613D"/>
    <w:rsid w:val="009C72F6"/>
    <w:rsid w:val="009E3D3B"/>
    <w:rsid w:val="009F5A34"/>
    <w:rsid w:val="00A06691"/>
    <w:rsid w:val="00A13CA0"/>
    <w:rsid w:val="00A639F7"/>
    <w:rsid w:val="00A909AB"/>
    <w:rsid w:val="00AF0FE2"/>
    <w:rsid w:val="00B018D6"/>
    <w:rsid w:val="00B02B78"/>
    <w:rsid w:val="00B16B27"/>
    <w:rsid w:val="00B67A59"/>
    <w:rsid w:val="00B82EF1"/>
    <w:rsid w:val="00B846A1"/>
    <w:rsid w:val="00B9668F"/>
    <w:rsid w:val="00B974A2"/>
    <w:rsid w:val="00BA058E"/>
    <w:rsid w:val="00BC2CE1"/>
    <w:rsid w:val="00C961BA"/>
    <w:rsid w:val="00CD5D94"/>
    <w:rsid w:val="00CE146D"/>
    <w:rsid w:val="00CE6DF0"/>
    <w:rsid w:val="00CF3454"/>
    <w:rsid w:val="00D0221E"/>
    <w:rsid w:val="00D152CD"/>
    <w:rsid w:val="00D23D95"/>
    <w:rsid w:val="00D2432B"/>
    <w:rsid w:val="00D33AA8"/>
    <w:rsid w:val="00D91CC1"/>
    <w:rsid w:val="00DC0B0F"/>
    <w:rsid w:val="00DD44FF"/>
    <w:rsid w:val="00E87CCE"/>
    <w:rsid w:val="00EA1162"/>
    <w:rsid w:val="00EC152F"/>
    <w:rsid w:val="00EC60A9"/>
    <w:rsid w:val="00ED693E"/>
    <w:rsid w:val="00EF0A08"/>
    <w:rsid w:val="00F2629B"/>
    <w:rsid w:val="00F644CE"/>
    <w:rsid w:val="00FA2C89"/>
    <w:rsid w:val="00FE0DED"/>
    <w:rsid w:val="00FE23F5"/>
    <w:rsid w:val="00FF1626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75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49</cp:revision>
  <cp:lastPrinted>2020-01-02T12:06:00Z</cp:lastPrinted>
  <dcterms:created xsi:type="dcterms:W3CDTF">2021-02-05T19:39:00Z</dcterms:created>
  <dcterms:modified xsi:type="dcterms:W3CDTF">2021-02-08T17:16:00Z</dcterms:modified>
</cp:coreProperties>
</file>