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A9AF3" w14:textId="375D324D" w:rsidR="009367B3" w:rsidRPr="00A320EE" w:rsidRDefault="00683633" w:rsidP="00A320EE">
      <w:pPr>
        <w:jc w:val="center"/>
        <w:rPr>
          <w:sz w:val="32"/>
          <w:szCs w:val="32"/>
        </w:rPr>
      </w:pPr>
      <w:r w:rsidRPr="00A320EE">
        <w:rPr>
          <w:b/>
          <w:bCs/>
          <w:sz w:val="32"/>
          <w:szCs w:val="32"/>
        </w:rPr>
        <w:t>Spotify</w:t>
      </w:r>
    </w:p>
    <w:p w14:paraId="4564F14E" w14:textId="4E8BD6C1" w:rsidR="00760F58" w:rsidRPr="00760F58" w:rsidRDefault="00760F58">
      <w:r w:rsidRPr="00760F58">
        <w:t>Spotify is a Swedish audio streaming and media services provider founded on 23 April 2006 by Daniel Ek and Martin Lorentzon. It is one of the largest music streaming service providers, with over 590 million monthly active users, including 226 million paying subscribers, as of September 2023.</w:t>
      </w:r>
    </w:p>
    <w:p w14:paraId="67DEB412" w14:textId="77777777" w:rsidR="00760F58" w:rsidRDefault="00760F58">
      <w:pPr>
        <w:rPr>
          <w:b/>
          <w:bCs/>
        </w:rPr>
      </w:pPr>
    </w:p>
    <w:p w14:paraId="32F9A0CB" w14:textId="228AE44C" w:rsidR="000A0A6C" w:rsidRPr="0051255D" w:rsidRDefault="000A0A6C">
      <w:pPr>
        <w:rPr>
          <w:b/>
          <w:bCs/>
          <w:sz w:val="24"/>
          <w:szCs w:val="24"/>
        </w:rPr>
      </w:pPr>
      <w:r w:rsidRPr="0051255D">
        <w:rPr>
          <w:b/>
          <w:bCs/>
          <w:sz w:val="24"/>
          <w:szCs w:val="24"/>
        </w:rPr>
        <w:t>Architecture</w:t>
      </w:r>
    </w:p>
    <w:p w14:paraId="42E5CD4C" w14:textId="7CA93CC5" w:rsidR="000A0A6C" w:rsidRDefault="00AD3EAD" w:rsidP="000A0A6C">
      <w:r>
        <w:t>To</w:t>
      </w:r>
      <w:r w:rsidR="000A0A6C">
        <w:t xml:space="preserve"> keep the UI platform agnostic, </w:t>
      </w:r>
      <w:r w:rsidR="00674863">
        <w:t xml:space="preserve">Spotify </w:t>
      </w:r>
      <w:r w:rsidR="006F75C5">
        <w:t>engineers</w:t>
      </w:r>
      <w:r w:rsidR="000A0A6C">
        <w:t xml:space="preserve"> built TypeScript Platform APIs that would abstract the different sources of data and different playback stacks, as well as provide helpful information to the user interface about what functionality was available to it. </w:t>
      </w:r>
    </w:p>
    <w:p w14:paraId="31FA2EB9" w14:textId="3DA9CE93" w:rsidR="000A0A6C" w:rsidRDefault="000A0A6C" w:rsidP="000A0A6C">
      <w:r>
        <w:t xml:space="preserve">The final architecture looks like </w:t>
      </w:r>
      <w:r w:rsidRPr="0083663F">
        <w:rPr>
          <w:b/>
          <w:bCs/>
        </w:rPr>
        <w:t>a layer of Platform APIs</w:t>
      </w:r>
      <w:r>
        <w:t xml:space="preserve"> that expose the underlying Spotify ecosystem to clients, with a React-based user interface and the Platform APIs exposed via React Hooks. Thus, the new UI can run on the web, and it can run in our Desktop container, and never know, or care if the data is coming from </w:t>
      </w:r>
      <w:r w:rsidR="001648D1">
        <w:t>the</w:t>
      </w:r>
      <w:r>
        <w:t xml:space="preserve"> C++ stack or web infrastructure.</w:t>
      </w:r>
    </w:p>
    <w:p w14:paraId="0322909B" w14:textId="77777777" w:rsidR="00AD3EAD" w:rsidRDefault="00AD3EAD" w:rsidP="00AD3EAD">
      <w:pPr>
        <w:jc w:val="center"/>
      </w:pPr>
      <w:r>
        <w:rPr>
          <w:noProof/>
        </w:rPr>
        <w:drawing>
          <wp:inline distT="0" distB="0" distL="0" distR="0" wp14:anchorId="36633EFF" wp14:editId="35695F77">
            <wp:extent cx="5127372" cy="2749389"/>
            <wp:effectExtent l="0" t="0" r="0" b="0"/>
            <wp:docPr id="309464968"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9464968" name="Picture 2"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43868" cy="2758235"/>
                    </a:xfrm>
                    <a:prstGeom prst="rect">
                      <a:avLst/>
                    </a:prstGeom>
                  </pic:spPr>
                </pic:pic>
              </a:graphicData>
            </a:graphic>
          </wp:inline>
        </w:drawing>
      </w:r>
    </w:p>
    <w:p w14:paraId="60123AB6" w14:textId="1B93055B" w:rsidR="00AD3EAD" w:rsidRPr="009B240B" w:rsidRDefault="00AD3EAD" w:rsidP="00AD3EAD">
      <w:pPr>
        <w:jc w:val="center"/>
        <w:rPr>
          <w:sz w:val="18"/>
          <w:szCs w:val="18"/>
        </w:rPr>
      </w:pPr>
      <w:r w:rsidRPr="009B240B">
        <w:rPr>
          <w:i/>
          <w:iCs/>
          <w:sz w:val="18"/>
          <w:szCs w:val="18"/>
        </w:rPr>
        <w:t xml:space="preserve">The </w:t>
      </w:r>
      <w:r w:rsidR="001B35BA">
        <w:rPr>
          <w:i/>
          <w:iCs/>
          <w:sz w:val="18"/>
          <w:szCs w:val="18"/>
        </w:rPr>
        <w:t>latest</w:t>
      </w:r>
      <w:r w:rsidRPr="009B240B">
        <w:rPr>
          <w:i/>
          <w:iCs/>
          <w:sz w:val="18"/>
          <w:szCs w:val="18"/>
        </w:rPr>
        <w:t xml:space="preserve"> architecture of Web Player (left) and Desktop (right) clients. The UI is built as a React application that reaches the backend through </w:t>
      </w:r>
      <w:r w:rsidR="00C61F36">
        <w:rPr>
          <w:i/>
          <w:iCs/>
          <w:sz w:val="18"/>
          <w:szCs w:val="18"/>
        </w:rPr>
        <w:t xml:space="preserve">the </w:t>
      </w:r>
      <w:proofErr w:type="spellStart"/>
      <w:r w:rsidRPr="009B240B">
        <w:rPr>
          <w:i/>
          <w:iCs/>
          <w:sz w:val="18"/>
          <w:szCs w:val="18"/>
        </w:rPr>
        <w:t>GraphQL</w:t>
      </w:r>
      <w:proofErr w:type="spellEnd"/>
      <w:r w:rsidRPr="009B240B">
        <w:rPr>
          <w:i/>
          <w:iCs/>
          <w:sz w:val="18"/>
          <w:szCs w:val="18"/>
        </w:rPr>
        <w:t xml:space="preserve"> and Web API services, and in some cases achieves this through the native Desktop APIs due to their increased performance and capabilities.</w:t>
      </w:r>
    </w:p>
    <w:p w14:paraId="1E1DEAB5" w14:textId="0B5FD538" w:rsidR="00177AB7" w:rsidRDefault="00177AB7">
      <w:r w:rsidRPr="00177AB7">
        <w:t>The Spotify backend infrastructure is built up of several layers of hardware and software, ranging from physical machines to messaging and storage solutions.</w:t>
      </w:r>
    </w:p>
    <w:p w14:paraId="527BD083" w14:textId="6CFC177C" w:rsidR="00CB1659" w:rsidRDefault="00C311E3">
      <w:r w:rsidRPr="00C311E3">
        <w:t xml:space="preserve">Any architecture that needs to handle the volume of users that Spotify has </w:t>
      </w:r>
      <w:r>
        <w:t>needs</w:t>
      </w:r>
      <w:r w:rsidRPr="00C311E3">
        <w:t xml:space="preserve"> to partition the problem. The Spotify architecture partitions the problem in several different ways.</w:t>
      </w:r>
    </w:p>
    <w:p w14:paraId="16D2D91A" w14:textId="447820CB" w:rsidR="0094529C" w:rsidRDefault="0083663F">
      <w:r>
        <w:t xml:space="preserve">One of them is </w:t>
      </w:r>
      <w:r w:rsidR="00C311E3" w:rsidRPr="0083663F">
        <w:rPr>
          <w:b/>
          <w:bCs/>
        </w:rPr>
        <w:t>partitioning by features</w:t>
      </w:r>
      <w:r w:rsidR="00C311E3" w:rsidRPr="00C311E3">
        <w:t xml:space="preserve">. A slightly oversimplified description is that the physical screen area of all the pages and views in our clients is owned by some squad. </w:t>
      </w:r>
      <w:r w:rsidR="0051255D" w:rsidRPr="00C311E3">
        <w:t>All</w:t>
      </w:r>
      <w:r w:rsidR="00C311E3" w:rsidRPr="00C311E3">
        <w:t xml:space="preserve"> the features in the Spotify clients belong to a specific squad. The squad is responsible for that feature across all platforms –from how it appears on an iOS device or a browser via the </w:t>
      </w:r>
      <w:r w:rsidR="00A320EE">
        <w:t>real-time</w:t>
      </w:r>
      <w:r w:rsidR="00C311E3" w:rsidRPr="00C311E3">
        <w:t xml:space="preserve"> requests handled by </w:t>
      </w:r>
      <w:r w:rsidR="00C311E3" w:rsidRPr="00C311E3">
        <w:lastRenderedPageBreak/>
        <w:t xml:space="preserve">the Spotify backend to the </w:t>
      </w:r>
      <w:r w:rsidR="00C311E3">
        <w:t>batch-oriented</w:t>
      </w:r>
      <w:r w:rsidR="00C311E3" w:rsidRPr="00C311E3">
        <w:t xml:space="preserve"> data crunching that takes place in our Hadoop cluster to power features like recommendations, radio</w:t>
      </w:r>
      <w:r w:rsidR="00C311E3">
        <w:t>,</w:t>
      </w:r>
      <w:r w:rsidR="00C311E3" w:rsidRPr="00C311E3">
        <w:t xml:space="preserve"> and search.</w:t>
      </w:r>
    </w:p>
    <w:p w14:paraId="46D4907F" w14:textId="77777777" w:rsidR="00B46CB1" w:rsidRDefault="00B46CB1"/>
    <w:p w14:paraId="6E12A68F" w14:textId="4935C1BF" w:rsidR="000D73A8" w:rsidRPr="0051255D" w:rsidRDefault="009C28A8">
      <w:pPr>
        <w:rPr>
          <w:b/>
          <w:bCs/>
          <w:sz w:val="24"/>
          <w:szCs w:val="24"/>
        </w:rPr>
      </w:pPr>
      <w:r w:rsidRPr="0051255D">
        <w:rPr>
          <w:b/>
          <w:bCs/>
          <w:sz w:val="24"/>
          <w:szCs w:val="24"/>
        </w:rPr>
        <w:t>L</w:t>
      </w:r>
      <w:r w:rsidR="00204EA3" w:rsidRPr="0051255D">
        <w:rPr>
          <w:b/>
          <w:bCs/>
          <w:sz w:val="24"/>
          <w:szCs w:val="24"/>
        </w:rPr>
        <w:t>anguage</w:t>
      </w:r>
    </w:p>
    <w:p w14:paraId="05BB4689" w14:textId="77777777" w:rsidR="00603942" w:rsidRDefault="00B9414C">
      <w:r>
        <w:t xml:space="preserve">According to Wikipedia, the primary language behind </w:t>
      </w:r>
      <w:r>
        <w:t>Spotify's</w:t>
      </w:r>
      <w:r>
        <w:t xml:space="preserve"> development is </w:t>
      </w:r>
      <w:r w:rsidRPr="003B11ED">
        <w:rPr>
          <w:b/>
          <w:bCs/>
        </w:rPr>
        <w:t>Python</w:t>
      </w:r>
      <w:r>
        <w:t>.</w:t>
      </w:r>
      <w:r>
        <w:t xml:space="preserve"> </w:t>
      </w:r>
      <w:r w:rsidR="00F61F2E">
        <w:t xml:space="preserve">But according to Andreas Blixt who is a 5-year employee of Spotify, the main language used is </w:t>
      </w:r>
      <w:r w:rsidR="00F61F2E" w:rsidRPr="003B11ED">
        <w:rPr>
          <w:b/>
          <w:bCs/>
        </w:rPr>
        <w:t>C++</w:t>
      </w:r>
      <w:r w:rsidR="00F61F2E">
        <w:t xml:space="preserve"> and not Python.</w:t>
      </w:r>
      <w:r w:rsidR="001E6540" w:rsidRPr="003C043C">
        <w:t xml:space="preserve"> </w:t>
      </w:r>
    </w:p>
    <w:p w14:paraId="3D63D474" w14:textId="565493E9" w:rsidR="00B9414C" w:rsidRDefault="001E6540">
      <w:r w:rsidRPr="003C043C">
        <w:t xml:space="preserve">Other significant languages used are </w:t>
      </w:r>
      <w:r w:rsidRPr="003B11ED">
        <w:rPr>
          <w:b/>
          <w:bCs/>
        </w:rPr>
        <w:t>Java</w:t>
      </w:r>
      <w:r w:rsidRPr="003B11ED">
        <w:rPr>
          <w:b/>
          <w:bCs/>
        </w:rPr>
        <w:t xml:space="preserve"> </w:t>
      </w:r>
      <w:r w:rsidRPr="003B11ED">
        <w:rPr>
          <w:b/>
          <w:bCs/>
        </w:rPr>
        <w:t>and C</w:t>
      </w:r>
      <w:r w:rsidRPr="003C043C">
        <w:t xml:space="preserve">. Spotify uses the Chromium Embedded Framework (CEF) to display a web interface consisting of HTML/CSS/JavaScript within the desktop application. </w:t>
      </w:r>
      <w:r w:rsidRPr="003B11ED">
        <w:rPr>
          <w:b/>
          <w:bCs/>
        </w:rPr>
        <w:t>JavaScript</w:t>
      </w:r>
      <w:r w:rsidRPr="003C043C">
        <w:t xml:space="preserve"> is used across the Spotify desktop client, wherever UI is concerned. C++ is used for functionality beneath the UI, with JavaScript sitting on top of it. The languages are connected by an interface called a ‘bridge’</w:t>
      </w:r>
      <w:r>
        <w:t>.</w:t>
      </w:r>
    </w:p>
    <w:p w14:paraId="0E3ADF36" w14:textId="147E775B" w:rsidR="00F61F2E" w:rsidRDefault="00D54F8E">
      <w:r>
        <w:t xml:space="preserve">On the contrary to the desktop </w:t>
      </w:r>
      <w:r w:rsidR="00B02600">
        <w:t>application</w:t>
      </w:r>
      <w:r>
        <w:t xml:space="preserve">, which is written mostly </w:t>
      </w:r>
      <w:r w:rsidR="00A73EC9">
        <w:t>in</w:t>
      </w:r>
      <w:r>
        <w:t xml:space="preserve"> C++ with </w:t>
      </w:r>
      <w:r w:rsidR="00B02600">
        <w:t xml:space="preserve">JavaScript utilized for the web-related components, its </w:t>
      </w:r>
      <w:r w:rsidR="001E6540">
        <w:t xml:space="preserve">web </w:t>
      </w:r>
      <w:r w:rsidR="00B02600">
        <w:t>version</w:t>
      </w:r>
      <w:r w:rsidR="001E6540">
        <w:t xml:space="preserve"> has a little bit of everything. </w:t>
      </w:r>
      <w:r w:rsidR="001E6540" w:rsidRPr="003B11ED">
        <w:rPr>
          <w:b/>
          <w:bCs/>
        </w:rPr>
        <w:t xml:space="preserve">HTML 5, CSS, </w:t>
      </w:r>
      <w:r w:rsidR="006D52DE" w:rsidRPr="003B11ED">
        <w:rPr>
          <w:b/>
          <w:bCs/>
        </w:rPr>
        <w:t xml:space="preserve">and </w:t>
      </w:r>
      <w:r w:rsidR="001E6540" w:rsidRPr="003B11ED">
        <w:rPr>
          <w:b/>
          <w:bCs/>
        </w:rPr>
        <w:t>JavaScript are a common combination</w:t>
      </w:r>
      <w:r w:rsidR="001E6540">
        <w:t xml:space="preserve">. There are no usual frameworks used, but a lot of Java and Ruby on Rails </w:t>
      </w:r>
      <w:r w:rsidR="006D52DE">
        <w:t>have</w:t>
      </w:r>
      <w:r w:rsidR="001E6540">
        <w:t xml:space="preserve"> been implemented for certain functional components. Apart from the web components, there are apps made for different platforms, and different languages are used accordingly for app development.</w:t>
      </w:r>
    </w:p>
    <w:p w14:paraId="4A9DBEBD" w14:textId="77777777" w:rsidR="00D37DE5" w:rsidRDefault="00D37DE5"/>
    <w:p w14:paraId="412E6D85" w14:textId="414D2B99" w:rsidR="00B37454" w:rsidRPr="0051255D" w:rsidRDefault="007F388B" w:rsidP="003C2763">
      <w:pPr>
        <w:rPr>
          <w:b/>
          <w:bCs/>
          <w:sz w:val="24"/>
          <w:szCs w:val="24"/>
        </w:rPr>
      </w:pPr>
      <w:r w:rsidRPr="0051255D">
        <w:rPr>
          <w:b/>
          <w:bCs/>
          <w:sz w:val="24"/>
          <w:szCs w:val="24"/>
        </w:rPr>
        <w:t>Databases</w:t>
      </w:r>
    </w:p>
    <w:p w14:paraId="601D86D1" w14:textId="066DE673" w:rsidR="003C2763" w:rsidRDefault="00A35DD3" w:rsidP="003C2763">
      <w:r w:rsidRPr="00A35DD3">
        <w:t>Overall, Spotify uses a wide variety of technologies to provide its music streaming services. Its microservices architecture, use of containerization, and focus on scalability and availability have helped it become one of the most popular music streaming platforms in the world.</w:t>
      </w:r>
    </w:p>
    <w:p w14:paraId="25711D69" w14:textId="57553C51" w:rsidR="00A65B56" w:rsidRPr="00A65B56" w:rsidRDefault="00A65B56" w:rsidP="00A65B56">
      <w:pPr>
        <w:numPr>
          <w:ilvl w:val="0"/>
          <w:numId w:val="5"/>
        </w:numPr>
      </w:pPr>
      <w:r w:rsidRPr="00A65B56">
        <w:rPr>
          <w:b/>
          <w:bCs/>
        </w:rPr>
        <w:t>Cassandra</w:t>
      </w:r>
      <w:r w:rsidRPr="00A65B56">
        <w:t>: A distributed NoSQL database that provides high availability and scalability. Spotify uses Cassandra to store user data, playlists, metadata, and other information</w:t>
      </w:r>
      <w:hyperlink r:id="rId6" w:tgtFrame="_blank" w:history="1"/>
      <w:r w:rsidRPr="00A65B56">
        <w:t>.</w:t>
      </w:r>
    </w:p>
    <w:p w14:paraId="7F81FDF0" w14:textId="6FBF7B88" w:rsidR="00A65B56" w:rsidRPr="00A65B56" w:rsidRDefault="00A65B56" w:rsidP="00A65B56">
      <w:pPr>
        <w:numPr>
          <w:ilvl w:val="0"/>
          <w:numId w:val="5"/>
        </w:numPr>
      </w:pPr>
      <w:r w:rsidRPr="00A65B56">
        <w:rPr>
          <w:b/>
          <w:bCs/>
        </w:rPr>
        <w:t>PostgreSQL</w:t>
      </w:r>
      <w:r w:rsidRPr="00A65B56">
        <w:t>: A relational database that supports SQL queries and transactions. Spotify uses PostgreSQL to store analytics data, such as user behavior and preferences</w:t>
      </w:r>
      <w:hyperlink r:id="rId7" w:tgtFrame="_blank" w:history="1"/>
      <w:r w:rsidRPr="00A65B56">
        <w:t>.</w:t>
      </w:r>
    </w:p>
    <w:p w14:paraId="38F7D441" w14:textId="485E5E9D" w:rsidR="00A65B56" w:rsidRPr="00A65B56" w:rsidRDefault="00A65B56" w:rsidP="00A65B56">
      <w:pPr>
        <w:numPr>
          <w:ilvl w:val="0"/>
          <w:numId w:val="5"/>
        </w:numPr>
      </w:pPr>
      <w:r w:rsidRPr="00A65B56">
        <w:rPr>
          <w:b/>
          <w:bCs/>
        </w:rPr>
        <w:t>Google Cloud Storage</w:t>
      </w:r>
      <w:r w:rsidRPr="00A65B56">
        <w:t>: A cloud-based object storage service that offers durability and performance. Spotify uses Google Cloud Storage to store audio files and other media assets.</w:t>
      </w:r>
    </w:p>
    <w:p w14:paraId="16968307" w14:textId="7AC48C55" w:rsidR="00A65B56" w:rsidRPr="00A65B56" w:rsidRDefault="00A65B56" w:rsidP="00A65B56">
      <w:pPr>
        <w:numPr>
          <w:ilvl w:val="0"/>
          <w:numId w:val="5"/>
        </w:numPr>
      </w:pPr>
      <w:r w:rsidRPr="00A65B56">
        <w:rPr>
          <w:b/>
          <w:bCs/>
        </w:rPr>
        <w:t>Memcached</w:t>
      </w:r>
      <w:r w:rsidRPr="00A65B56">
        <w:t>: A distributed memory caching system that improves the speed and scalability of web applications. Spotify uses Memcached to cache frequently accessed data, such as track metadata and user sessions.</w:t>
      </w:r>
    </w:p>
    <w:p w14:paraId="1F373ECE" w14:textId="41681250" w:rsidR="00A65B56" w:rsidRDefault="00A65B56" w:rsidP="003C2763">
      <w:pPr>
        <w:numPr>
          <w:ilvl w:val="0"/>
          <w:numId w:val="5"/>
        </w:numPr>
      </w:pPr>
      <w:r w:rsidRPr="00A65B56">
        <w:rPr>
          <w:b/>
          <w:bCs/>
        </w:rPr>
        <w:t>Kafka</w:t>
      </w:r>
      <w:r w:rsidRPr="00A65B56">
        <w:t>: A distributed streaming platform that enables data ingestion, processing, and delivery. Spotify uses Kafka to handle real-time events, such as user actions, logging, and monitoring.</w:t>
      </w:r>
    </w:p>
    <w:p w14:paraId="3DD12E46" w14:textId="1AF8857B" w:rsidR="003C2763" w:rsidRDefault="003C2763">
      <w:r w:rsidRPr="003C2763">
        <w:lastRenderedPageBreak/>
        <w:t xml:space="preserve">Open-source Apache software platforms Kafka, Storm, Crunch, and Cassandra make up the foundation of Spotify. These software systems seamlessly work together to collect and analyze data in </w:t>
      </w:r>
      <w:r w:rsidR="000C30B0">
        <w:t>real time</w:t>
      </w:r>
      <w:r w:rsidRPr="003C2763">
        <w:t xml:space="preserve"> and then store it in user profiles as personalized suggestions according to the user’s preference.</w:t>
      </w:r>
    </w:p>
    <w:p w14:paraId="468C60BC" w14:textId="77777777" w:rsidR="002A27FF" w:rsidRDefault="002A27FF" w:rsidP="002A27FF">
      <w:pPr>
        <w:jc w:val="center"/>
      </w:pPr>
      <w:r>
        <w:rPr>
          <w:noProof/>
        </w:rPr>
        <w:drawing>
          <wp:inline distT="0" distB="0" distL="0" distR="0" wp14:anchorId="3833B008" wp14:editId="31F4FF38">
            <wp:extent cx="4549276" cy="2762615"/>
            <wp:effectExtent l="0" t="0" r="3810" b="0"/>
            <wp:docPr id="690671582" name="Picture 3" descr="A diagram of a pip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0671582" name="Picture 3" descr="A diagram of a pipelin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63987" cy="2771548"/>
                    </a:xfrm>
                    <a:prstGeom prst="rect">
                      <a:avLst/>
                    </a:prstGeom>
                  </pic:spPr>
                </pic:pic>
              </a:graphicData>
            </a:graphic>
          </wp:inline>
        </w:drawing>
      </w:r>
    </w:p>
    <w:p w14:paraId="1267EE75" w14:textId="77777777" w:rsidR="002A27FF" w:rsidRPr="001A7D0B" w:rsidRDefault="002A27FF" w:rsidP="002A27FF">
      <w:pPr>
        <w:jc w:val="center"/>
        <w:rPr>
          <w:sz w:val="18"/>
          <w:szCs w:val="18"/>
        </w:rPr>
      </w:pPr>
      <w:r w:rsidRPr="001A7D0B">
        <w:rPr>
          <w:i/>
          <w:iCs/>
          <w:sz w:val="18"/>
          <w:szCs w:val="18"/>
        </w:rPr>
        <w:t>A diagram of data flow in Spotify </w:t>
      </w:r>
      <w:hyperlink r:id="rId9" w:anchor=":~:text=We%20help%20our%20users%20discover,and%20distastes%20in%20different%20contexts." w:tgtFrame="_blank" w:history="1">
        <w:r w:rsidRPr="001A7D0B">
          <w:rPr>
            <w:rStyle w:val="Hyperlink"/>
            <w:i/>
            <w:iCs/>
            <w:sz w:val="18"/>
            <w:szCs w:val="18"/>
          </w:rPr>
          <w:t>(Spotify)</w:t>
        </w:r>
      </w:hyperlink>
      <w:r w:rsidRPr="001A7D0B">
        <w:rPr>
          <w:i/>
          <w:iCs/>
          <w:sz w:val="18"/>
          <w:szCs w:val="18"/>
        </w:rPr>
        <w:t>.</w:t>
      </w:r>
    </w:p>
    <w:p w14:paraId="3EEF8451" w14:textId="2DB4A690" w:rsidR="008D7D87" w:rsidRPr="008D7D87" w:rsidRDefault="00EB033F" w:rsidP="008D7D87">
      <w:r w:rsidRPr="00EB033F">
        <w:t xml:space="preserve">Spotify utilizes Apache Cassandra in its infrastructure to serve data behind a personalization algorithm, which recommends songs to its users. Spotify’s data infrastructure is built on open-source Apache software platforms like Kafka, Storm, and Cassandra. These systems work together to collect and analyze data in </w:t>
      </w:r>
      <w:r w:rsidR="000C30B0">
        <w:t>real time</w:t>
      </w:r>
      <w:r w:rsidRPr="00EB033F">
        <w:t xml:space="preserve"> and store it in user profiles as personalized suggestions.</w:t>
      </w:r>
    </w:p>
    <w:p w14:paraId="3A946FDF" w14:textId="77777777" w:rsidR="00A65B56" w:rsidRDefault="00A65B56" w:rsidP="00A65B56">
      <w:pPr>
        <w:rPr>
          <w:rFonts w:ascii="Segoe UI Emoji" w:hAnsi="Segoe UI Emoji" w:cs="Segoe UI Emoji"/>
        </w:rPr>
      </w:pPr>
    </w:p>
    <w:p w14:paraId="3C47F240" w14:textId="77777777" w:rsidR="00A65B56" w:rsidRPr="00A65B56" w:rsidRDefault="00A65B56" w:rsidP="00A65B56"/>
    <w:p w14:paraId="6B5967F9" w14:textId="389AD138" w:rsidR="00B46CB1" w:rsidRPr="00B46CB1" w:rsidRDefault="00B46CB1" w:rsidP="00B46CB1">
      <w:pPr>
        <w:rPr>
          <w:b/>
          <w:bCs/>
        </w:rPr>
      </w:pPr>
      <w:r w:rsidRPr="00B46CB1">
        <w:rPr>
          <w:b/>
          <w:bCs/>
        </w:rPr>
        <w:t>T</w:t>
      </w:r>
      <w:r w:rsidR="00683633" w:rsidRPr="00B46CB1">
        <w:rPr>
          <w:b/>
          <w:bCs/>
        </w:rPr>
        <w:t>ricks for better performance</w:t>
      </w:r>
    </w:p>
    <w:p w14:paraId="5FF6BCB5" w14:textId="181D370A" w:rsidR="00B46CB1" w:rsidRPr="00B46CB1" w:rsidRDefault="00B46CB1" w:rsidP="00B46CB1">
      <w:r w:rsidRPr="00B46CB1">
        <w:t xml:space="preserve">There are many ways to optimize the Spotify app for better performance, such as sound quality, battery life, and data usage. </w:t>
      </w:r>
    </w:p>
    <w:p w14:paraId="17B25255" w14:textId="4DDAF872" w:rsidR="00B46CB1" w:rsidRDefault="00B46CB1" w:rsidP="00B46CB1">
      <w:pPr>
        <w:numPr>
          <w:ilvl w:val="0"/>
          <w:numId w:val="3"/>
        </w:numPr>
      </w:pPr>
      <w:r w:rsidRPr="00B46CB1">
        <w:rPr>
          <w:b/>
          <w:bCs/>
        </w:rPr>
        <w:t>Adjust the streaming and download quality.</w:t>
      </w:r>
      <w:r w:rsidRPr="00B46CB1">
        <w:t xml:space="preserve"> </w:t>
      </w:r>
      <w:r w:rsidRPr="007A729A">
        <w:t>You can choose from Low (</w:t>
      </w:r>
      <w:r w:rsidR="000C30B0" w:rsidRPr="007A729A">
        <w:t>24 kbps</w:t>
      </w:r>
      <w:r w:rsidRPr="007A729A">
        <w:t>), Medium (96 kbps), High (</w:t>
      </w:r>
      <w:r w:rsidR="00F75DDE">
        <w:t>1</w:t>
      </w:r>
      <w:r w:rsidRPr="007A729A">
        <w:t>60 kbps)</w:t>
      </w:r>
      <w:r w:rsidR="000C30B0" w:rsidRPr="007A729A">
        <w:t>,</w:t>
      </w:r>
      <w:r w:rsidRPr="007A729A">
        <w:t xml:space="preserve"> or Very High (320 kbps)</w:t>
      </w:r>
      <w:hyperlink r:id="rId10" w:tgtFrame="_blank" w:history="1"/>
      <w:r w:rsidRPr="00B46CB1">
        <w:t>. Higher quality means better sound, but also more data and storage consumption.</w:t>
      </w:r>
    </w:p>
    <w:p w14:paraId="3B77BF06" w14:textId="085E3718" w:rsidR="007A729A" w:rsidRPr="006020C6" w:rsidRDefault="007A729A" w:rsidP="007A729A">
      <w:pPr>
        <w:numPr>
          <w:ilvl w:val="0"/>
          <w:numId w:val="6"/>
        </w:numPr>
        <w:spacing w:beforeAutospacing="1" w:after="0" w:afterAutospacing="1" w:line="240" w:lineRule="auto"/>
        <w:rPr>
          <w:color w:val="111111"/>
        </w:rPr>
      </w:pPr>
      <w:r w:rsidRPr="006020C6">
        <w:rPr>
          <w:b/>
          <w:bCs/>
          <w:color w:val="111111"/>
        </w:rPr>
        <w:t>Enable data saver mode.</w:t>
      </w:r>
      <w:r w:rsidRPr="006020C6">
        <w:rPr>
          <w:color w:val="111111"/>
        </w:rPr>
        <w:t xml:space="preserve"> This will automatically lower the streaming quality when you are using mobile data, saving you bandwidth and battery. </w:t>
      </w:r>
    </w:p>
    <w:p w14:paraId="2D58BAA2" w14:textId="7B9D9DED" w:rsidR="00B46CB1" w:rsidRPr="00B46CB1" w:rsidRDefault="00B46CB1" w:rsidP="00B46CB1">
      <w:pPr>
        <w:numPr>
          <w:ilvl w:val="0"/>
          <w:numId w:val="3"/>
        </w:numPr>
      </w:pPr>
      <w:r w:rsidRPr="00B46CB1">
        <w:rPr>
          <w:b/>
          <w:bCs/>
        </w:rPr>
        <w:t>Use Spotify Connect to control playback on other devices.</w:t>
      </w:r>
      <w:r w:rsidRPr="00B46CB1">
        <w:t xml:space="preserve"> </w:t>
      </w:r>
      <w:r w:rsidRPr="007A729A">
        <w:t>This feature lets you play music and control it from any of your devices, such as your laptop, speaker, or smart TV</w:t>
      </w:r>
      <w:r w:rsidRPr="00B46CB1">
        <w:t xml:space="preserve">. </w:t>
      </w:r>
    </w:p>
    <w:p w14:paraId="3FFC9A0A" w14:textId="11C1B961" w:rsidR="00B46CB1" w:rsidRPr="00B46CB1" w:rsidRDefault="00B46CB1" w:rsidP="00B46CB1">
      <w:pPr>
        <w:numPr>
          <w:ilvl w:val="0"/>
          <w:numId w:val="3"/>
        </w:numPr>
      </w:pPr>
      <w:r w:rsidRPr="00B46CB1">
        <w:rPr>
          <w:b/>
          <w:bCs/>
        </w:rPr>
        <w:t>Use advanced search operators to find exactly what you want.</w:t>
      </w:r>
      <w:r w:rsidRPr="00B46CB1">
        <w:t xml:space="preserve"> </w:t>
      </w:r>
      <w:r w:rsidRPr="007A729A">
        <w:t>You can use keywords like year, genre, label, and more to narrow down your search results</w:t>
      </w:r>
      <w:r w:rsidRPr="00B46CB1">
        <w:t xml:space="preserve">. </w:t>
      </w:r>
    </w:p>
    <w:p w14:paraId="31BA70D2" w14:textId="5F966E3E" w:rsidR="00B46CB1" w:rsidRPr="00B46CB1" w:rsidRDefault="00B46CB1" w:rsidP="00B46CB1">
      <w:pPr>
        <w:numPr>
          <w:ilvl w:val="0"/>
          <w:numId w:val="3"/>
        </w:numPr>
      </w:pPr>
      <w:r w:rsidRPr="00B46CB1">
        <w:rPr>
          <w:b/>
          <w:bCs/>
        </w:rPr>
        <w:lastRenderedPageBreak/>
        <w:t xml:space="preserve">Try out the crossfade feature to blend songs smoothly. </w:t>
      </w:r>
      <w:r w:rsidRPr="007A729A">
        <w:t>This will make the transitions between tracks more seamless and enjoyable</w:t>
      </w:r>
      <w:hyperlink r:id="rId11" w:tgtFrame="_blank" w:history="1"/>
      <w:r w:rsidRPr="00B46CB1">
        <w:t xml:space="preserve">. </w:t>
      </w:r>
    </w:p>
    <w:p w14:paraId="4B729FCD" w14:textId="055A9526" w:rsidR="00B46CB1" w:rsidRPr="00B46CB1" w:rsidRDefault="00B46CB1" w:rsidP="00B46CB1">
      <w:pPr>
        <w:numPr>
          <w:ilvl w:val="0"/>
          <w:numId w:val="3"/>
        </w:numPr>
      </w:pPr>
      <w:r w:rsidRPr="0028204B">
        <w:rPr>
          <w:b/>
          <w:bCs/>
        </w:rPr>
        <w:t>Start using a private session to listen to music anonymously.</w:t>
      </w:r>
      <w:r w:rsidRPr="00B46CB1">
        <w:t xml:space="preserve"> </w:t>
      </w:r>
      <w:r w:rsidRPr="006020C6">
        <w:t>This will prevent Spotify from sharing your listening activity with your followers or on social media</w:t>
      </w:r>
      <w:r w:rsidRPr="00B46CB1">
        <w:t xml:space="preserve">. </w:t>
      </w:r>
    </w:p>
    <w:p w14:paraId="24B748D5" w14:textId="0D624FFF" w:rsidR="00B46CB1" w:rsidRPr="00B46CB1" w:rsidRDefault="00B46CB1" w:rsidP="00B46CB1">
      <w:pPr>
        <w:numPr>
          <w:ilvl w:val="0"/>
          <w:numId w:val="3"/>
        </w:numPr>
      </w:pPr>
      <w:r w:rsidRPr="0028204B">
        <w:rPr>
          <w:b/>
          <w:bCs/>
        </w:rPr>
        <w:t xml:space="preserve">Add local files to Spotify. </w:t>
      </w:r>
      <w:r w:rsidRPr="006020C6">
        <w:t>You can import your music files from your device to Spotify and listen to them alongside your streaming tracks</w:t>
      </w:r>
      <w:hyperlink r:id="rId12" w:tgtFrame="_blank" w:history="1"/>
      <w:r w:rsidRPr="00B46CB1">
        <w:t>.</w:t>
      </w:r>
    </w:p>
    <w:p w14:paraId="5A44DF4E" w14:textId="77777777" w:rsidR="00B46CB1" w:rsidRDefault="00B46CB1"/>
    <w:sectPr w:rsidR="00B46C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A4A25"/>
    <w:multiLevelType w:val="multilevel"/>
    <w:tmpl w:val="5F581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54798"/>
    <w:multiLevelType w:val="multilevel"/>
    <w:tmpl w:val="BDE45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6C6AAB"/>
    <w:multiLevelType w:val="multilevel"/>
    <w:tmpl w:val="00FE6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0A5E15"/>
    <w:multiLevelType w:val="multilevel"/>
    <w:tmpl w:val="4EF0B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901E51"/>
    <w:multiLevelType w:val="multilevel"/>
    <w:tmpl w:val="77C64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59B68AE"/>
    <w:multiLevelType w:val="multilevel"/>
    <w:tmpl w:val="53FA0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43164341">
    <w:abstractNumId w:val="3"/>
  </w:num>
  <w:num w:numId="2" w16cid:durableId="360129865">
    <w:abstractNumId w:val="0"/>
  </w:num>
  <w:num w:numId="3" w16cid:durableId="1689138434">
    <w:abstractNumId w:val="4"/>
  </w:num>
  <w:num w:numId="4" w16cid:durableId="86582302">
    <w:abstractNumId w:val="2"/>
  </w:num>
  <w:num w:numId="5" w16cid:durableId="1480809430">
    <w:abstractNumId w:val="5"/>
  </w:num>
  <w:num w:numId="6" w16cid:durableId="21410270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CE2"/>
    <w:rsid w:val="00083D30"/>
    <w:rsid w:val="00085719"/>
    <w:rsid w:val="000A0A6C"/>
    <w:rsid w:val="000C30B0"/>
    <w:rsid w:val="000D73A8"/>
    <w:rsid w:val="00152E88"/>
    <w:rsid w:val="001648D1"/>
    <w:rsid w:val="00177AB7"/>
    <w:rsid w:val="001A7D0B"/>
    <w:rsid w:val="001B0B5B"/>
    <w:rsid w:val="001B35BA"/>
    <w:rsid w:val="001E6540"/>
    <w:rsid w:val="00204EA3"/>
    <w:rsid w:val="0021622C"/>
    <w:rsid w:val="00217FEB"/>
    <w:rsid w:val="00257261"/>
    <w:rsid w:val="0028204B"/>
    <w:rsid w:val="002A27FF"/>
    <w:rsid w:val="002B2C92"/>
    <w:rsid w:val="0032476C"/>
    <w:rsid w:val="00327361"/>
    <w:rsid w:val="00387687"/>
    <w:rsid w:val="003B11ED"/>
    <w:rsid w:val="003C043C"/>
    <w:rsid w:val="003C2763"/>
    <w:rsid w:val="003F726F"/>
    <w:rsid w:val="0051255D"/>
    <w:rsid w:val="00537A71"/>
    <w:rsid w:val="006020C6"/>
    <w:rsid w:val="00603942"/>
    <w:rsid w:val="00611142"/>
    <w:rsid w:val="00674863"/>
    <w:rsid w:val="00683633"/>
    <w:rsid w:val="006D4CF3"/>
    <w:rsid w:val="006D52DE"/>
    <w:rsid w:val="006F75C5"/>
    <w:rsid w:val="00760F58"/>
    <w:rsid w:val="007A729A"/>
    <w:rsid w:val="007D303A"/>
    <w:rsid w:val="007F388B"/>
    <w:rsid w:val="0080179C"/>
    <w:rsid w:val="0083663F"/>
    <w:rsid w:val="008B3C29"/>
    <w:rsid w:val="008D7D87"/>
    <w:rsid w:val="009367B3"/>
    <w:rsid w:val="0094529C"/>
    <w:rsid w:val="009B240B"/>
    <w:rsid w:val="009C28A8"/>
    <w:rsid w:val="00A320EE"/>
    <w:rsid w:val="00A35DD3"/>
    <w:rsid w:val="00A63377"/>
    <w:rsid w:val="00A65B56"/>
    <w:rsid w:val="00A73EC9"/>
    <w:rsid w:val="00A96001"/>
    <w:rsid w:val="00AD3EAD"/>
    <w:rsid w:val="00B02600"/>
    <w:rsid w:val="00B04174"/>
    <w:rsid w:val="00B37454"/>
    <w:rsid w:val="00B4597B"/>
    <w:rsid w:val="00B46CB1"/>
    <w:rsid w:val="00B6321A"/>
    <w:rsid w:val="00B9414C"/>
    <w:rsid w:val="00BD15A0"/>
    <w:rsid w:val="00BE6963"/>
    <w:rsid w:val="00C158D4"/>
    <w:rsid w:val="00C311E3"/>
    <w:rsid w:val="00C61F36"/>
    <w:rsid w:val="00C77E47"/>
    <w:rsid w:val="00CA2CE2"/>
    <w:rsid w:val="00CB1659"/>
    <w:rsid w:val="00CC0F09"/>
    <w:rsid w:val="00CF75E6"/>
    <w:rsid w:val="00D37DE5"/>
    <w:rsid w:val="00D54F8E"/>
    <w:rsid w:val="00D91029"/>
    <w:rsid w:val="00E37DE5"/>
    <w:rsid w:val="00E64808"/>
    <w:rsid w:val="00EB033F"/>
    <w:rsid w:val="00F61F2E"/>
    <w:rsid w:val="00F75DDE"/>
    <w:rsid w:val="00FB3012"/>
    <w:rsid w:val="00FC1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4A14D7"/>
  <w15:chartTrackingRefBased/>
  <w15:docId w15:val="{4F5B2E27-B521-4467-B1F9-8FEBA26E2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2C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A2C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2C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2C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2C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2C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2C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2C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2C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C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A2C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2C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2C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2C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2C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2C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2C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2CE2"/>
    <w:rPr>
      <w:rFonts w:eastAsiaTheme="majorEastAsia" w:cstheme="majorBidi"/>
      <w:color w:val="272727" w:themeColor="text1" w:themeTint="D8"/>
    </w:rPr>
  </w:style>
  <w:style w:type="paragraph" w:styleId="Title">
    <w:name w:val="Title"/>
    <w:basedOn w:val="Normal"/>
    <w:next w:val="Normal"/>
    <w:link w:val="TitleChar"/>
    <w:uiPriority w:val="10"/>
    <w:qFormat/>
    <w:rsid w:val="00CA2C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2C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2C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2C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2CE2"/>
    <w:pPr>
      <w:spacing w:before="160"/>
      <w:jc w:val="center"/>
    </w:pPr>
    <w:rPr>
      <w:i/>
      <w:iCs/>
      <w:color w:val="404040" w:themeColor="text1" w:themeTint="BF"/>
    </w:rPr>
  </w:style>
  <w:style w:type="character" w:customStyle="1" w:styleId="QuoteChar">
    <w:name w:val="Quote Char"/>
    <w:basedOn w:val="DefaultParagraphFont"/>
    <w:link w:val="Quote"/>
    <w:uiPriority w:val="29"/>
    <w:rsid w:val="00CA2CE2"/>
    <w:rPr>
      <w:i/>
      <w:iCs/>
      <w:color w:val="404040" w:themeColor="text1" w:themeTint="BF"/>
    </w:rPr>
  </w:style>
  <w:style w:type="paragraph" w:styleId="ListParagraph">
    <w:name w:val="List Paragraph"/>
    <w:basedOn w:val="Normal"/>
    <w:uiPriority w:val="34"/>
    <w:qFormat/>
    <w:rsid w:val="00CA2CE2"/>
    <w:pPr>
      <w:ind w:left="720"/>
      <w:contextualSpacing/>
    </w:pPr>
  </w:style>
  <w:style w:type="character" w:styleId="IntenseEmphasis">
    <w:name w:val="Intense Emphasis"/>
    <w:basedOn w:val="DefaultParagraphFont"/>
    <w:uiPriority w:val="21"/>
    <w:qFormat/>
    <w:rsid w:val="00CA2CE2"/>
    <w:rPr>
      <w:i/>
      <w:iCs/>
      <w:color w:val="0F4761" w:themeColor="accent1" w:themeShade="BF"/>
    </w:rPr>
  </w:style>
  <w:style w:type="paragraph" w:styleId="IntenseQuote">
    <w:name w:val="Intense Quote"/>
    <w:basedOn w:val="Normal"/>
    <w:next w:val="Normal"/>
    <w:link w:val="IntenseQuoteChar"/>
    <w:uiPriority w:val="30"/>
    <w:qFormat/>
    <w:rsid w:val="00CA2C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2CE2"/>
    <w:rPr>
      <w:i/>
      <w:iCs/>
      <w:color w:val="0F4761" w:themeColor="accent1" w:themeShade="BF"/>
    </w:rPr>
  </w:style>
  <w:style w:type="character" w:styleId="IntenseReference">
    <w:name w:val="Intense Reference"/>
    <w:basedOn w:val="DefaultParagraphFont"/>
    <w:uiPriority w:val="32"/>
    <w:qFormat/>
    <w:rsid w:val="00CA2CE2"/>
    <w:rPr>
      <w:b/>
      <w:bCs/>
      <w:smallCaps/>
      <w:color w:val="0F4761" w:themeColor="accent1" w:themeShade="BF"/>
      <w:spacing w:val="5"/>
    </w:rPr>
  </w:style>
  <w:style w:type="character" w:styleId="Hyperlink">
    <w:name w:val="Hyperlink"/>
    <w:basedOn w:val="DefaultParagraphFont"/>
    <w:uiPriority w:val="99"/>
    <w:unhideWhenUsed/>
    <w:rsid w:val="001A7D0B"/>
    <w:rPr>
      <w:color w:val="467886" w:themeColor="hyperlink"/>
      <w:u w:val="single"/>
    </w:rPr>
  </w:style>
  <w:style w:type="character" w:styleId="UnresolvedMention">
    <w:name w:val="Unresolved Mention"/>
    <w:basedOn w:val="DefaultParagraphFont"/>
    <w:uiPriority w:val="99"/>
    <w:semiHidden/>
    <w:unhideWhenUsed/>
    <w:rsid w:val="001A7D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7906800">
      <w:bodyDiv w:val="1"/>
      <w:marLeft w:val="0"/>
      <w:marRight w:val="0"/>
      <w:marTop w:val="0"/>
      <w:marBottom w:val="0"/>
      <w:divBdr>
        <w:top w:val="none" w:sz="0" w:space="0" w:color="auto"/>
        <w:left w:val="none" w:sz="0" w:space="0" w:color="auto"/>
        <w:bottom w:val="none" w:sz="0" w:space="0" w:color="auto"/>
        <w:right w:val="none" w:sz="0" w:space="0" w:color="auto"/>
      </w:divBdr>
      <w:divsChild>
        <w:div w:id="749234761">
          <w:marLeft w:val="0"/>
          <w:marRight w:val="0"/>
          <w:marTop w:val="0"/>
          <w:marBottom w:val="0"/>
          <w:divBdr>
            <w:top w:val="none" w:sz="0" w:space="0" w:color="auto"/>
            <w:left w:val="none" w:sz="0" w:space="0" w:color="auto"/>
            <w:bottom w:val="none" w:sz="0" w:space="0" w:color="auto"/>
            <w:right w:val="none" w:sz="0" w:space="0" w:color="auto"/>
          </w:divBdr>
        </w:div>
        <w:div w:id="602029923">
          <w:marLeft w:val="0"/>
          <w:marRight w:val="0"/>
          <w:marTop w:val="0"/>
          <w:marBottom w:val="0"/>
          <w:divBdr>
            <w:top w:val="none" w:sz="0" w:space="0" w:color="auto"/>
            <w:left w:val="none" w:sz="0" w:space="0" w:color="auto"/>
            <w:bottom w:val="none" w:sz="0" w:space="0" w:color="auto"/>
            <w:right w:val="none" w:sz="0" w:space="0" w:color="auto"/>
          </w:divBdr>
        </w:div>
        <w:div w:id="1416321855">
          <w:marLeft w:val="0"/>
          <w:marRight w:val="0"/>
          <w:marTop w:val="0"/>
          <w:marBottom w:val="0"/>
          <w:divBdr>
            <w:top w:val="none" w:sz="0" w:space="0" w:color="auto"/>
            <w:left w:val="none" w:sz="0" w:space="0" w:color="auto"/>
            <w:bottom w:val="none" w:sz="0" w:space="0" w:color="auto"/>
            <w:right w:val="none" w:sz="0" w:space="0" w:color="auto"/>
          </w:divBdr>
        </w:div>
      </w:divsChild>
    </w:div>
    <w:div w:id="592517963">
      <w:bodyDiv w:val="1"/>
      <w:marLeft w:val="0"/>
      <w:marRight w:val="0"/>
      <w:marTop w:val="0"/>
      <w:marBottom w:val="0"/>
      <w:divBdr>
        <w:top w:val="none" w:sz="0" w:space="0" w:color="auto"/>
        <w:left w:val="none" w:sz="0" w:space="0" w:color="auto"/>
        <w:bottom w:val="none" w:sz="0" w:space="0" w:color="auto"/>
        <w:right w:val="none" w:sz="0" w:space="0" w:color="auto"/>
      </w:divBdr>
      <w:divsChild>
        <w:div w:id="946234723">
          <w:marLeft w:val="0"/>
          <w:marRight w:val="0"/>
          <w:marTop w:val="0"/>
          <w:marBottom w:val="0"/>
          <w:divBdr>
            <w:top w:val="none" w:sz="0" w:space="0" w:color="auto"/>
            <w:left w:val="none" w:sz="0" w:space="0" w:color="auto"/>
            <w:bottom w:val="none" w:sz="0" w:space="0" w:color="auto"/>
            <w:right w:val="none" w:sz="0" w:space="0" w:color="auto"/>
          </w:divBdr>
          <w:divsChild>
            <w:div w:id="1192525587">
              <w:marLeft w:val="0"/>
              <w:marRight w:val="0"/>
              <w:marTop w:val="0"/>
              <w:marBottom w:val="0"/>
              <w:divBdr>
                <w:top w:val="none" w:sz="0" w:space="0" w:color="auto"/>
                <w:left w:val="none" w:sz="0" w:space="0" w:color="auto"/>
                <w:bottom w:val="none" w:sz="0" w:space="0" w:color="auto"/>
                <w:right w:val="none" w:sz="0" w:space="0" w:color="auto"/>
              </w:divBdr>
              <w:divsChild>
                <w:div w:id="541986159">
                  <w:marLeft w:val="0"/>
                  <w:marRight w:val="0"/>
                  <w:marTop w:val="0"/>
                  <w:marBottom w:val="0"/>
                  <w:divBdr>
                    <w:top w:val="none" w:sz="0" w:space="0" w:color="auto"/>
                    <w:left w:val="none" w:sz="0" w:space="0" w:color="auto"/>
                    <w:bottom w:val="none" w:sz="0" w:space="0" w:color="auto"/>
                    <w:right w:val="none" w:sz="0" w:space="0" w:color="auto"/>
                  </w:divBdr>
                  <w:divsChild>
                    <w:div w:id="1080131228">
                      <w:marLeft w:val="0"/>
                      <w:marRight w:val="0"/>
                      <w:marTop w:val="0"/>
                      <w:marBottom w:val="0"/>
                      <w:divBdr>
                        <w:top w:val="none" w:sz="0" w:space="0" w:color="auto"/>
                        <w:left w:val="none" w:sz="0" w:space="0" w:color="auto"/>
                        <w:bottom w:val="none" w:sz="0" w:space="0" w:color="auto"/>
                        <w:right w:val="none" w:sz="0" w:space="0" w:color="auto"/>
                      </w:divBdr>
                      <w:divsChild>
                        <w:div w:id="120539194">
                          <w:marLeft w:val="0"/>
                          <w:marRight w:val="0"/>
                          <w:marTop w:val="0"/>
                          <w:marBottom w:val="0"/>
                          <w:divBdr>
                            <w:top w:val="none" w:sz="0" w:space="0" w:color="auto"/>
                            <w:left w:val="none" w:sz="0" w:space="0" w:color="auto"/>
                            <w:bottom w:val="none" w:sz="0" w:space="0" w:color="auto"/>
                            <w:right w:val="none" w:sz="0" w:space="0" w:color="auto"/>
                          </w:divBdr>
                        </w:div>
                        <w:div w:id="1895198499">
                          <w:marLeft w:val="0"/>
                          <w:marRight w:val="0"/>
                          <w:marTop w:val="0"/>
                          <w:marBottom w:val="0"/>
                          <w:divBdr>
                            <w:top w:val="none" w:sz="0" w:space="0" w:color="auto"/>
                            <w:left w:val="none" w:sz="0" w:space="0" w:color="auto"/>
                            <w:bottom w:val="none" w:sz="0" w:space="0" w:color="auto"/>
                            <w:right w:val="none" w:sz="0" w:space="0" w:color="auto"/>
                          </w:divBdr>
                        </w:div>
                      </w:divsChild>
                    </w:div>
                    <w:div w:id="294994482">
                      <w:marLeft w:val="0"/>
                      <w:marRight w:val="0"/>
                      <w:marTop w:val="0"/>
                      <w:marBottom w:val="0"/>
                      <w:divBdr>
                        <w:top w:val="none" w:sz="0" w:space="0" w:color="auto"/>
                        <w:left w:val="none" w:sz="0" w:space="0" w:color="auto"/>
                        <w:bottom w:val="none" w:sz="0" w:space="0" w:color="auto"/>
                        <w:right w:val="none" w:sz="0" w:space="0" w:color="auto"/>
                      </w:divBdr>
                      <w:divsChild>
                        <w:div w:id="155720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350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909501">
      <w:bodyDiv w:val="1"/>
      <w:marLeft w:val="0"/>
      <w:marRight w:val="0"/>
      <w:marTop w:val="0"/>
      <w:marBottom w:val="0"/>
      <w:divBdr>
        <w:top w:val="none" w:sz="0" w:space="0" w:color="auto"/>
        <w:left w:val="none" w:sz="0" w:space="0" w:color="auto"/>
        <w:bottom w:val="none" w:sz="0" w:space="0" w:color="auto"/>
        <w:right w:val="none" w:sz="0" w:space="0" w:color="auto"/>
      </w:divBdr>
      <w:divsChild>
        <w:div w:id="1167593666">
          <w:marLeft w:val="0"/>
          <w:marRight w:val="0"/>
          <w:marTop w:val="0"/>
          <w:marBottom w:val="0"/>
          <w:divBdr>
            <w:top w:val="none" w:sz="0" w:space="0" w:color="auto"/>
            <w:left w:val="none" w:sz="0" w:space="0" w:color="auto"/>
            <w:bottom w:val="none" w:sz="0" w:space="0" w:color="auto"/>
            <w:right w:val="none" w:sz="0" w:space="0" w:color="auto"/>
          </w:divBdr>
        </w:div>
      </w:divsChild>
    </w:div>
    <w:div w:id="1161845772">
      <w:bodyDiv w:val="1"/>
      <w:marLeft w:val="0"/>
      <w:marRight w:val="0"/>
      <w:marTop w:val="0"/>
      <w:marBottom w:val="0"/>
      <w:divBdr>
        <w:top w:val="none" w:sz="0" w:space="0" w:color="auto"/>
        <w:left w:val="none" w:sz="0" w:space="0" w:color="auto"/>
        <w:bottom w:val="none" w:sz="0" w:space="0" w:color="auto"/>
        <w:right w:val="none" w:sz="0" w:space="0" w:color="auto"/>
      </w:divBdr>
    </w:div>
    <w:div w:id="1213421627">
      <w:bodyDiv w:val="1"/>
      <w:marLeft w:val="0"/>
      <w:marRight w:val="0"/>
      <w:marTop w:val="0"/>
      <w:marBottom w:val="0"/>
      <w:divBdr>
        <w:top w:val="none" w:sz="0" w:space="0" w:color="auto"/>
        <w:left w:val="none" w:sz="0" w:space="0" w:color="auto"/>
        <w:bottom w:val="none" w:sz="0" w:space="0" w:color="auto"/>
        <w:right w:val="none" w:sz="0" w:space="0" w:color="auto"/>
      </w:divBdr>
      <w:divsChild>
        <w:div w:id="1869297186">
          <w:marLeft w:val="0"/>
          <w:marRight w:val="0"/>
          <w:marTop w:val="0"/>
          <w:marBottom w:val="0"/>
          <w:divBdr>
            <w:top w:val="none" w:sz="0" w:space="0" w:color="auto"/>
            <w:left w:val="none" w:sz="0" w:space="0" w:color="auto"/>
            <w:bottom w:val="none" w:sz="0" w:space="0" w:color="auto"/>
            <w:right w:val="none" w:sz="0" w:space="0" w:color="auto"/>
          </w:divBdr>
          <w:divsChild>
            <w:div w:id="1679230225">
              <w:marLeft w:val="0"/>
              <w:marRight w:val="0"/>
              <w:marTop w:val="0"/>
              <w:marBottom w:val="0"/>
              <w:divBdr>
                <w:top w:val="none" w:sz="0" w:space="0" w:color="auto"/>
                <w:left w:val="none" w:sz="0" w:space="0" w:color="auto"/>
                <w:bottom w:val="none" w:sz="0" w:space="0" w:color="auto"/>
                <w:right w:val="none" w:sz="0" w:space="0" w:color="auto"/>
              </w:divBdr>
              <w:divsChild>
                <w:div w:id="1085617243">
                  <w:marLeft w:val="0"/>
                  <w:marRight w:val="0"/>
                  <w:marTop w:val="0"/>
                  <w:marBottom w:val="0"/>
                  <w:divBdr>
                    <w:top w:val="none" w:sz="0" w:space="0" w:color="auto"/>
                    <w:left w:val="none" w:sz="0" w:space="0" w:color="auto"/>
                    <w:bottom w:val="none" w:sz="0" w:space="0" w:color="auto"/>
                    <w:right w:val="none" w:sz="0" w:space="0" w:color="auto"/>
                  </w:divBdr>
                  <w:divsChild>
                    <w:div w:id="543293453">
                      <w:marLeft w:val="0"/>
                      <w:marRight w:val="0"/>
                      <w:marTop w:val="0"/>
                      <w:marBottom w:val="0"/>
                      <w:divBdr>
                        <w:top w:val="none" w:sz="0" w:space="0" w:color="auto"/>
                        <w:left w:val="none" w:sz="0" w:space="0" w:color="auto"/>
                        <w:bottom w:val="none" w:sz="0" w:space="0" w:color="auto"/>
                        <w:right w:val="none" w:sz="0" w:space="0" w:color="auto"/>
                      </w:divBdr>
                      <w:divsChild>
                        <w:div w:id="1457483877">
                          <w:marLeft w:val="0"/>
                          <w:marRight w:val="0"/>
                          <w:marTop w:val="0"/>
                          <w:marBottom w:val="0"/>
                          <w:divBdr>
                            <w:top w:val="none" w:sz="0" w:space="0" w:color="auto"/>
                            <w:left w:val="none" w:sz="0" w:space="0" w:color="auto"/>
                            <w:bottom w:val="none" w:sz="0" w:space="0" w:color="auto"/>
                            <w:right w:val="none" w:sz="0" w:space="0" w:color="auto"/>
                          </w:divBdr>
                        </w:div>
                        <w:div w:id="2088766672">
                          <w:marLeft w:val="0"/>
                          <w:marRight w:val="0"/>
                          <w:marTop w:val="0"/>
                          <w:marBottom w:val="0"/>
                          <w:divBdr>
                            <w:top w:val="none" w:sz="0" w:space="0" w:color="auto"/>
                            <w:left w:val="none" w:sz="0" w:space="0" w:color="auto"/>
                            <w:bottom w:val="none" w:sz="0" w:space="0" w:color="auto"/>
                            <w:right w:val="none" w:sz="0" w:space="0" w:color="auto"/>
                          </w:divBdr>
                        </w:div>
                      </w:divsChild>
                    </w:div>
                    <w:div w:id="725182313">
                      <w:marLeft w:val="0"/>
                      <w:marRight w:val="0"/>
                      <w:marTop w:val="0"/>
                      <w:marBottom w:val="0"/>
                      <w:divBdr>
                        <w:top w:val="none" w:sz="0" w:space="0" w:color="auto"/>
                        <w:left w:val="none" w:sz="0" w:space="0" w:color="auto"/>
                        <w:bottom w:val="none" w:sz="0" w:space="0" w:color="auto"/>
                        <w:right w:val="none" w:sz="0" w:space="0" w:color="auto"/>
                      </w:divBdr>
                      <w:divsChild>
                        <w:div w:id="185946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27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7089357">
      <w:bodyDiv w:val="1"/>
      <w:marLeft w:val="0"/>
      <w:marRight w:val="0"/>
      <w:marTop w:val="0"/>
      <w:marBottom w:val="0"/>
      <w:divBdr>
        <w:top w:val="none" w:sz="0" w:space="0" w:color="auto"/>
        <w:left w:val="none" w:sz="0" w:space="0" w:color="auto"/>
        <w:bottom w:val="none" w:sz="0" w:space="0" w:color="auto"/>
        <w:right w:val="none" w:sz="0" w:space="0" w:color="auto"/>
      </w:divBdr>
      <w:divsChild>
        <w:div w:id="399062141">
          <w:marLeft w:val="0"/>
          <w:marRight w:val="0"/>
          <w:marTop w:val="0"/>
          <w:marBottom w:val="0"/>
          <w:divBdr>
            <w:top w:val="none" w:sz="0" w:space="0" w:color="auto"/>
            <w:left w:val="none" w:sz="0" w:space="0" w:color="auto"/>
            <w:bottom w:val="none" w:sz="0" w:space="0" w:color="auto"/>
            <w:right w:val="none" w:sz="0" w:space="0" w:color="auto"/>
          </w:divBdr>
        </w:div>
        <w:div w:id="821392953">
          <w:marLeft w:val="0"/>
          <w:marRight w:val="0"/>
          <w:marTop w:val="0"/>
          <w:marBottom w:val="0"/>
          <w:divBdr>
            <w:top w:val="none" w:sz="0" w:space="0" w:color="auto"/>
            <w:left w:val="none" w:sz="0" w:space="0" w:color="auto"/>
            <w:bottom w:val="none" w:sz="0" w:space="0" w:color="auto"/>
            <w:right w:val="none" w:sz="0" w:space="0" w:color="auto"/>
          </w:divBdr>
        </w:div>
      </w:divsChild>
    </w:div>
    <w:div w:id="1792821012">
      <w:bodyDiv w:val="1"/>
      <w:marLeft w:val="0"/>
      <w:marRight w:val="0"/>
      <w:marTop w:val="0"/>
      <w:marBottom w:val="0"/>
      <w:divBdr>
        <w:top w:val="none" w:sz="0" w:space="0" w:color="auto"/>
        <w:left w:val="none" w:sz="0" w:space="0" w:color="auto"/>
        <w:bottom w:val="none" w:sz="0" w:space="0" w:color="auto"/>
        <w:right w:val="none" w:sz="0" w:space="0" w:color="auto"/>
      </w:divBdr>
      <w:divsChild>
        <w:div w:id="143939387">
          <w:marLeft w:val="0"/>
          <w:marRight w:val="0"/>
          <w:marTop w:val="0"/>
          <w:marBottom w:val="0"/>
          <w:divBdr>
            <w:top w:val="none" w:sz="0" w:space="0" w:color="auto"/>
            <w:left w:val="none" w:sz="0" w:space="0" w:color="auto"/>
            <w:bottom w:val="none" w:sz="0" w:space="0" w:color="auto"/>
            <w:right w:val="none" w:sz="0" w:space="0" w:color="auto"/>
          </w:divBdr>
        </w:div>
      </w:divsChild>
    </w:div>
    <w:div w:id="1881479284">
      <w:bodyDiv w:val="1"/>
      <w:marLeft w:val="0"/>
      <w:marRight w:val="0"/>
      <w:marTop w:val="0"/>
      <w:marBottom w:val="0"/>
      <w:divBdr>
        <w:top w:val="none" w:sz="0" w:space="0" w:color="auto"/>
        <w:left w:val="none" w:sz="0" w:space="0" w:color="auto"/>
        <w:bottom w:val="none" w:sz="0" w:space="0" w:color="auto"/>
        <w:right w:val="none" w:sz="0" w:space="0" w:color="auto"/>
      </w:divBdr>
    </w:div>
    <w:div w:id="1930236255">
      <w:bodyDiv w:val="1"/>
      <w:marLeft w:val="0"/>
      <w:marRight w:val="0"/>
      <w:marTop w:val="0"/>
      <w:marBottom w:val="0"/>
      <w:divBdr>
        <w:top w:val="none" w:sz="0" w:space="0" w:color="auto"/>
        <w:left w:val="none" w:sz="0" w:space="0" w:color="auto"/>
        <w:bottom w:val="none" w:sz="0" w:space="0" w:color="auto"/>
        <w:right w:val="none" w:sz="0" w:space="0" w:color="auto"/>
      </w:divBdr>
      <w:divsChild>
        <w:div w:id="77677342">
          <w:marLeft w:val="0"/>
          <w:marRight w:val="0"/>
          <w:marTop w:val="0"/>
          <w:marBottom w:val="0"/>
          <w:divBdr>
            <w:top w:val="none" w:sz="0" w:space="0" w:color="auto"/>
            <w:left w:val="none" w:sz="0" w:space="0" w:color="auto"/>
            <w:bottom w:val="none" w:sz="0" w:space="0" w:color="auto"/>
            <w:right w:val="none" w:sz="0" w:space="0" w:color="auto"/>
          </w:divBdr>
          <w:divsChild>
            <w:div w:id="744643450">
              <w:marLeft w:val="0"/>
              <w:marRight w:val="0"/>
              <w:marTop w:val="0"/>
              <w:marBottom w:val="0"/>
              <w:divBdr>
                <w:top w:val="none" w:sz="0" w:space="0" w:color="auto"/>
                <w:left w:val="none" w:sz="0" w:space="0" w:color="auto"/>
                <w:bottom w:val="none" w:sz="0" w:space="0" w:color="auto"/>
                <w:right w:val="none" w:sz="0" w:space="0" w:color="auto"/>
              </w:divBdr>
              <w:divsChild>
                <w:div w:id="1221744711">
                  <w:marLeft w:val="0"/>
                  <w:marRight w:val="0"/>
                  <w:marTop w:val="0"/>
                  <w:marBottom w:val="0"/>
                  <w:divBdr>
                    <w:top w:val="none" w:sz="0" w:space="0" w:color="auto"/>
                    <w:left w:val="none" w:sz="0" w:space="0" w:color="auto"/>
                    <w:bottom w:val="none" w:sz="0" w:space="0" w:color="auto"/>
                    <w:right w:val="none" w:sz="0" w:space="0" w:color="auto"/>
                  </w:divBdr>
                  <w:divsChild>
                    <w:div w:id="819809256">
                      <w:marLeft w:val="0"/>
                      <w:marRight w:val="0"/>
                      <w:marTop w:val="0"/>
                      <w:marBottom w:val="0"/>
                      <w:divBdr>
                        <w:top w:val="none" w:sz="0" w:space="0" w:color="auto"/>
                        <w:left w:val="none" w:sz="0" w:space="0" w:color="auto"/>
                        <w:bottom w:val="none" w:sz="0" w:space="0" w:color="auto"/>
                        <w:right w:val="none" w:sz="0" w:space="0" w:color="auto"/>
                      </w:divBdr>
                      <w:divsChild>
                        <w:div w:id="221645389">
                          <w:marLeft w:val="0"/>
                          <w:marRight w:val="0"/>
                          <w:marTop w:val="0"/>
                          <w:marBottom w:val="0"/>
                          <w:divBdr>
                            <w:top w:val="none" w:sz="0" w:space="0" w:color="auto"/>
                            <w:left w:val="none" w:sz="0" w:space="0" w:color="auto"/>
                            <w:bottom w:val="none" w:sz="0" w:space="0" w:color="auto"/>
                            <w:right w:val="none" w:sz="0" w:space="0" w:color="auto"/>
                          </w:divBdr>
                        </w:div>
                        <w:div w:id="1130245992">
                          <w:marLeft w:val="0"/>
                          <w:marRight w:val="0"/>
                          <w:marTop w:val="0"/>
                          <w:marBottom w:val="0"/>
                          <w:divBdr>
                            <w:top w:val="none" w:sz="0" w:space="0" w:color="auto"/>
                            <w:left w:val="none" w:sz="0" w:space="0" w:color="auto"/>
                            <w:bottom w:val="none" w:sz="0" w:space="0" w:color="auto"/>
                            <w:right w:val="none" w:sz="0" w:space="0" w:color="auto"/>
                          </w:divBdr>
                        </w:div>
                      </w:divsChild>
                    </w:div>
                    <w:div w:id="654190306">
                      <w:marLeft w:val="0"/>
                      <w:marRight w:val="0"/>
                      <w:marTop w:val="0"/>
                      <w:marBottom w:val="0"/>
                      <w:divBdr>
                        <w:top w:val="none" w:sz="0" w:space="0" w:color="auto"/>
                        <w:left w:val="none" w:sz="0" w:space="0" w:color="auto"/>
                        <w:bottom w:val="none" w:sz="0" w:space="0" w:color="auto"/>
                        <w:right w:val="none" w:sz="0" w:space="0" w:color="auto"/>
                      </w:divBdr>
                      <w:divsChild>
                        <w:div w:id="744227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650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092014">
      <w:bodyDiv w:val="1"/>
      <w:marLeft w:val="0"/>
      <w:marRight w:val="0"/>
      <w:marTop w:val="0"/>
      <w:marBottom w:val="0"/>
      <w:divBdr>
        <w:top w:val="none" w:sz="0" w:space="0" w:color="auto"/>
        <w:left w:val="none" w:sz="0" w:space="0" w:color="auto"/>
        <w:bottom w:val="none" w:sz="0" w:space="0" w:color="auto"/>
        <w:right w:val="none" w:sz="0" w:space="0" w:color="auto"/>
      </w:divBdr>
      <w:divsChild>
        <w:div w:id="2140299411">
          <w:marLeft w:val="0"/>
          <w:marRight w:val="0"/>
          <w:marTop w:val="0"/>
          <w:marBottom w:val="0"/>
          <w:divBdr>
            <w:top w:val="none" w:sz="0" w:space="0" w:color="auto"/>
            <w:left w:val="none" w:sz="0" w:space="0" w:color="auto"/>
            <w:bottom w:val="none" w:sz="0" w:space="0" w:color="auto"/>
            <w:right w:val="none" w:sz="0" w:space="0" w:color="auto"/>
          </w:divBdr>
        </w:div>
        <w:div w:id="2134975437">
          <w:marLeft w:val="0"/>
          <w:marRight w:val="0"/>
          <w:marTop w:val="0"/>
          <w:marBottom w:val="0"/>
          <w:divBdr>
            <w:top w:val="none" w:sz="0" w:space="0" w:color="auto"/>
            <w:left w:val="none" w:sz="0" w:space="0" w:color="auto"/>
            <w:bottom w:val="none" w:sz="0" w:space="0" w:color="auto"/>
            <w:right w:val="none" w:sz="0" w:space="0" w:color="auto"/>
          </w:divBdr>
        </w:div>
      </w:divsChild>
    </w:div>
    <w:div w:id="2134859956">
      <w:bodyDiv w:val="1"/>
      <w:marLeft w:val="0"/>
      <w:marRight w:val="0"/>
      <w:marTop w:val="0"/>
      <w:marBottom w:val="0"/>
      <w:divBdr>
        <w:top w:val="none" w:sz="0" w:space="0" w:color="auto"/>
        <w:left w:val="none" w:sz="0" w:space="0" w:color="auto"/>
        <w:bottom w:val="none" w:sz="0" w:space="0" w:color="auto"/>
        <w:right w:val="none" w:sz="0" w:space="0" w:color="auto"/>
      </w:divBdr>
      <w:divsChild>
        <w:div w:id="1713308405">
          <w:marLeft w:val="0"/>
          <w:marRight w:val="0"/>
          <w:marTop w:val="0"/>
          <w:marBottom w:val="0"/>
          <w:divBdr>
            <w:top w:val="none" w:sz="0" w:space="0" w:color="auto"/>
            <w:left w:val="none" w:sz="0" w:space="0" w:color="auto"/>
            <w:bottom w:val="none" w:sz="0" w:space="0" w:color="auto"/>
            <w:right w:val="none" w:sz="0" w:space="0" w:color="auto"/>
          </w:divBdr>
        </w:div>
        <w:div w:id="128326734">
          <w:marLeft w:val="0"/>
          <w:marRight w:val="0"/>
          <w:marTop w:val="0"/>
          <w:marBottom w:val="0"/>
          <w:divBdr>
            <w:top w:val="none" w:sz="0" w:space="0" w:color="auto"/>
            <w:left w:val="none" w:sz="0" w:space="0" w:color="auto"/>
            <w:bottom w:val="none" w:sz="0" w:space="0" w:color="auto"/>
            <w:right w:val="none" w:sz="0" w:space="0" w:color="auto"/>
          </w:divBdr>
        </w:div>
        <w:div w:id="21142828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edium.com/towards-data-engineering/design-the-database-for-a-system-like-spotify-95ffd1fb5927" TargetMode="External"/><Relationship Id="rId12" Type="http://schemas.openxmlformats.org/officeDocument/2006/relationships/hyperlink" Target="https://www.whathifi.com/advice/33-spotify-tips-tricks-and-featur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towards-data-engineering/design-the-database-for-a-system-like-spotify-95ffd1fb5927" TargetMode="External"/><Relationship Id="rId11" Type="http://schemas.openxmlformats.org/officeDocument/2006/relationships/hyperlink" Target="https://www.whathifi.com/advice/33-spotify-tips-tricks-and-features" TargetMode="External"/><Relationship Id="rId5" Type="http://schemas.openxmlformats.org/officeDocument/2006/relationships/image" Target="media/image1.png"/><Relationship Id="rId10" Type="http://schemas.openxmlformats.org/officeDocument/2006/relationships/hyperlink" Target="https://www.whathifi.com/advice/33-spotify-tips-tricks-and-features" TargetMode="External"/><Relationship Id="rId4" Type="http://schemas.openxmlformats.org/officeDocument/2006/relationships/webSettings" Target="webSettings.xml"/><Relationship Id="rId9" Type="http://schemas.openxmlformats.org/officeDocument/2006/relationships/hyperlink" Target="https://engineering.atspotify.com/2015/01/09/personalization-at-spotify-using-cassandr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425</TotalTime>
  <Pages>4</Pages>
  <Words>1133</Words>
  <Characters>6119</Characters>
  <Application>Microsoft Office Word</Application>
  <DocSecurity>0</DocSecurity>
  <Lines>101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sofiia mazepa</dc:creator>
  <cp:keywords/>
  <dc:description/>
  <cp:lastModifiedBy>sofiia mazepa</cp:lastModifiedBy>
  <cp:revision>77</cp:revision>
  <dcterms:created xsi:type="dcterms:W3CDTF">2024-01-15T11:45:00Z</dcterms:created>
  <dcterms:modified xsi:type="dcterms:W3CDTF">2024-01-15T18:53:00Z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b9618b070cf9ece1af5c6aa70687c8466655b7b798553c0ccba101deb2d6ec36</vt:lpwstr>
  </property>
</Properties>
</file>