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BEE" w:rsidRDefault="00C05BEE" w:rsidP="00C05BEE">
      <w:pPr>
        <w:autoSpaceDE w:val="0"/>
        <w:autoSpaceDN w:val="0"/>
        <w:adjustRightInd w:val="0"/>
        <w:spacing w:before="0" w:after="0" w:line="240" w:lineRule="auto"/>
        <w:jc w:val="left"/>
        <w:rPr>
          <w:rFonts w:ascii="LMRoman12-Bold" w:hAnsi="LMRoman12-Bold" w:cs="LMRoman12-Bold"/>
          <w:b/>
          <w:bCs/>
          <w:color w:val="FFFFFF"/>
          <w:szCs w:val="24"/>
        </w:rPr>
      </w:pPr>
      <w:r w:rsidRPr="00C05BEE">
        <w:rPr>
          <w:rFonts w:ascii="LMRoman12-Bold" w:hAnsi="LMRoman12-Bold" w:cs="LMRoman12-Bold"/>
          <w:b/>
          <w:bCs/>
          <w:sz w:val="28"/>
          <w:szCs w:val="24"/>
        </w:rPr>
        <w:t>1.1: 7s - Estudo</w:t>
      </w:r>
      <w:r w:rsidRPr="00C05BEE">
        <w:rPr>
          <w:rFonts w:ascii="LMRoman12-Bold" w:hAnsi="LMRoman12-Bold" w:cs="LMRoman12-Bold"/>
          <w:b/>
          <w:bCs/>
          <w:color w:val="FFFFFF"/>
          <w:sz w:val="28"/>
          <w:szCs w:val="24"/>
        </w:rPr>
        <w:t>1.</w:t>
      </w:r>
      <w:r>
        <w:rPr>
          <w:rFonts w:ascii="LMRoman12-Bold" w:hAnsi="LMRoman12-Bold" w:cs="LMRoman12-Bold"/>
          <w:b/>
          <w:bCs/>
          <w:color w:val="FFFFFF"/>
          <w:szCs w:val="24"/>
        </w:rPr>
        <w:t>1: 7s - Estudo</w:t>
      </w:r>
    </w:p>
    <w:p w:rsidR="00FC5CE1" w:rsidRPr="00C05BEE" w:rsidRDefault="00C05BEE" w:rsidP="00C05BEE">
      <w:pPr>
        <w:rPr>
          <w:rFonts w:ascii="LMRoman12-Regular" w:hAnsi="LMRoman12-Regular" w:cs="LMRoman12-Regular"/>
          <w:b/>
          <w:color w:val="000000"/>
          <w:szCs w:val="24"/>
        </w:rPr>
      </w:pPr>
      <w:r w:rsidRPr="00C05BEE">
        <w:rPr>
          <w:rFonts w:ascii="LMRoman12-Regular" w:hAnsi="LMRoman12-Regular" w:cs="LMRoman12-Regular"/>
          <w:b/>
          <w:color w:val="000000"/>
          <w:szCs w:val="24"/>
        </w:rPr>
        <w:t>Realize um estudo sobre os displays de 7 segmentos, descrevendo sua funcionalidade.</w:t>
      </w:r>
    </w:p>
    <w:p w:rsidR="00C05BEE" w:rsidRDefault="00C05BEE" w:rsidP="00C05BEE">
      <w:pPr>
        <w:rPr>
          <w:rFonts w:ascii="LMRoman12-Regular" w:hAnsi="LMRoman12-Regular" w:cs="LMRoman12-Regular"/>
          <w:color w:val="000000"/>
          <w:szCs w:val="24"/>
        </w:rPr>
      </w:pPr>
    </w:p>
    <w:p w:rsidR="008F5986" w:rsidRDefault="00C05BEE" w:rsidP="00C05BEE">
      <w:pPr>
        <w:rPr>
          <w:rFonts w:ascii="LMRoman12-Regular" w:hAnsi="LMRoman12-Regular" w:cs="LMRoman12-Regular"/>
          <w:color w:val="000000"/>
          <w:szCs w:val="24"/>
        </w:rPr>
      </w:pPr>
      <w:r>
        <w:rPr>
          <w:rFonts w:ascii="LMRoman12-Regular" w:hAnsi="LMRoman12-Regular" w:cs="LMRoman12-Regular"/>
          <w:color w:val="000000"/>
          <w:szCs w:val="24"/>
        </w:rPr>
        <w:t xml:space="preserve">Display de sete segmentos é um dispositivo eletrônico utilizado para comunicação visual. Ele é constituído por sete </w:t>
      </w:r>
      <w:proofErr w:type="spellStart"/>
      <w:r>
        <w:rPr>
          <w:rFonts w:ascii="LMRoman12-Regular" w:hAnsi="LMRoman12-Regular" w:cs="LMRoman12-Regular"/>
          <w:color w:val="000000"/>
          <w:szCs w:val="24"/>
        </w:rPr>
        <w:t>led’s</w:t>
      </w:r>
      <w:proofErr w:type="spellEnd"/>
      <w:r>
        <w:rPr>
          <w:rFonts w:ascii="LMRoman12-Regular" w:hAnsi="LMRoman12-Regular" w:cs="LMRoman12-Regular"/>
          <w:color w:val="000000"/>
          <w:szCs w:val="24"/>
        </w:rPr>
        <w:t xml:space="preserve"> dispostos </w:t>
      </w:r>
      <w:r w:rsidR="001114EB">
        <w:rPr>
          <w:rFonts w:ascii="LMRoman12-Regular" w:hAnsi="LMRoman12-Regular" w:cs="LMRoman12-Regular"/>
          <w:color w:val="000000"/>
          <w:szCs w:val="24"/>
        </w:rPr>
        <w:t xml:space="preserve">de maneira a representar </w:t>
      </w:r>
      <w:r w:rsidR="00120627">
        <w:rPr>
          <w:rFonts w:ascii="LMRoman12-Regular" w:hAnsi="LMRoman12-Regular" w:cs="LMRoman12-Regular"/>
          <w:color w:val="000000"/>
          <w:szCs w:val="24"/>
        </w:rPr>
        <w:t>tod</w:t>
      </w:r>
      <w:r w:rsidR="001114EB">
        <w:rPr>
          <w:rFonts w:ascii="LMRoman12-Regular" w:hAnsi="LMRoman12-Regular" w:cs="LMRoman12-Regular"/>
          <w:color w:val="000000"/>
          <w:szCs w:val="24"/>
        </w:rPr>
        <w:t xml:space="preserve">os caracteres numéricos e alguns caracteres do </w:t>
      </w:r>
      <w:r w:rsidR="00C35BD3">
        <w:rPr>
          <w:rFonts w:ascii="LMRoman12-Regular" w:hAnsi="LMRoman12-Regular" w:cs="LMRoman12-Regular"/>
          <w:color w:val="000000"/>
          <w:szCs w:val="24"/>
        </w:rPr>
        <w:t xml:space="preserve">alfabeto romano. Cada </w:t>
      </w:r>
      <w:proofErr w:type="spellStart"/>
      <w:r w:rsidR="00C35BD3">
        <w:rPr>
          <w:rFonts w:ascii="LMRoman12-Regular" w:hAnsi="LMRoman12-Regular" w:cs="LMRoman12-Regular"/>
          <w:color w:val="000000"/>
          <w:szCs w:val="24"/>
        </w:rPr>
        <w:t>led</w:t>
      </w:r>
      <w:proofErr w:type="spellEnd"/>
      <w:r w:rsidR="00C35BD3">
        <w:rPr>
          <w:rFonts w:ascii="LMRoman12-Regular" w:hAnsi="LMRoman12-Regular" w:cs="LMRoman12-Regular"/>
          <w:color w:val="000000"/>
          <w:szCs w:val="24"/>
        </w:rPr>
        <w:t xml:space="preserve"> possui um conector de alimentação </w:t>
      </w:r>
      <w:r w:rsidR="00015A75">
        <w:rPr>
          <w:rFonts w:ascii="LMRoman12-Regular" w:hAnsi="LMRoman12-Regular" w:cs="LMRoman12-Regular"/>
          <w:color w:val="000000"/>
          <w:szCs w:val="24"/>
        </w:rPr>
        <w:t>e a combinação desses terminais gera um caractere</w:t>
      </w:r>
      <w:r w:rsidR="008F5986">
        <w:rPr>
          <w:rFonts w:ascii="LMRoman12-Regular" w:hAnsi="LMRoman12-Regular" w:cs="LMRoman12-Regular"/>
          <w:color w:val="000000"/>
          <w:szCs w:val="24"/>
        </w:rPr>
        <w:t xml:space="preserve"> no display. </w:t>
      </w:r>
      <w:r w:rsidR="00015A75">
        <w:rPr>
          <w:rFonts w:ascii="LMRoman12-Regular" w:hAnsi="LMRoman12-Regular" w:cs="LMRoman12-Regular"/>
          <w:color w:val="000000"/>
          <w:szCs w:val="24"/>
        </w:rPr>
        <w:t>Para facilitar a lógica combinatória dos conectores, existem decodif</w:t>
      </w:r>
      <w:r w:rsidR="001D0ED9">
        <w:rPr>
          <w:rFonts w:ascii="LMRoman12-Regular" w:hAnsi="LMRoman12-Regular" w:cs="LMRoman12-Regular"/>
          <w:color w:val="000000"/>
          <w:szCs w:val="24"/>
        </w:rPr>
        <w:t>icadores programados para acendê</w:t>
      </w:r>
      <w:r w:rsidR="00015A75">
        <w:rPr>
          <w:rFonts w:ascii="LMRoman12-Regular" w:hAnsi="LMRoman12-Regular" w:cs="LMRoman12-Regular"/>
          <w:color w:val="000000"/>
          <w:szCs w:val="24"/>
        </w:rPr>
        <w:t xml:space="preserve">-los conforme sua respectiva entrada binária. </w:t>
      </w:r>
    </w:p>
    <w:p w:rsidR="008F5986" w:rsidRDefault="008F5986" w:rsidP="0030505B">
      <w:pPr>
        <w:spacing w:line="240" w:lineRule="auto"/>
        <w:rPr>
          <w:rFonts w:ascii="LMRoman12-Regular" w:hAnsi="LMRoman12-Regular" w:cs="LMRoman12-Regular"/>
          <w:color w:val="000000"/>
          <w:szCs w:val="24"/>
        </w:rPr>
      </w:pPr>
      <w:r>
        <w:rPr>
          <w:rFonts w:ascii="LMRoman12-Regular" w:hAnsi="LMRoman12-Regular" w:cs="LMRoman12-Regular"/>
          <w:color w:val="000000"/>
          <w:szCs w:val="24"/>
        </w:rPr>
        <w:t>Existem</w:t>
      </w:r>
      <w:r w:rsidR="00015A75">
        <w:rPr>
          <w:rFonts w:ascii="LMRoman12-Regular" w:hAnsi="LMRoman12-Regular" w:cs="LMRoman12-Regular"/>
          <w:color w:val="000000"/>
          <w:szCs w:val="24"/>
        </w:rPr>
        <w:t xml:space="preserve"> displays </w:t>
      </w:r>
      <w:r>
        <w:rPr>
          <w:rFonts w:ascii="LMRoman12-Regular" w:hAnsi="LMRoman12-Regular" w:cs="LMRoman12-Regular"/>
          <w:color w:val="000000"/>
          <w:szCs w:val="24"/>
        </w:rPr>
        <w:t>de anodo comum e catodo comum; os displays de catodo comum apresentam seus terminais</w:t>
      </w:r>
      <w:r w:rsidR="001D0ED9">
        <w:rPr>
          <w:rFonts w:ascii="LMRoman12-Regular" w:hAnsi="LMRoman12-Regular" w:cs="LMRoman12-Regular"/>
          <w:color w:val="000000"/>
          <w:szCs w:val="24"/>
        </w:rPr>
        <w:t xml:space="preserve"> internos</w:t>
      </w:r>
      <w:r>
        <w:rPr>
          <w:rFonts w:ascii="LMRoman12-Regular" w:hAnsi="LMRoman12-Regular" w:cs="LMRoman12-Regular"/>
          <w:color w:val="000000"/>
          <w:szCs w:val="24"/>
        </w:rPr>
        <w:t xml:space="preserve"> conectados </w:t>
      </w:r>
      <w:proofErr w:type="gramStart"/>
      <w:r>
        <w:rPr>
          <w:rFonts w:ascii="LMRoman12-Regular" w:hAnsi="LMRoman12-Regular" w:cs="LMRoman12-Regular"/>
          <w:color w:val="000000"/>
          <w:szCs w:val="24"/>
        </w:rPr>
        <w:t>ao terra</w:t>
      </w:r>
      <w:proofErr w:type="gramEnd"/>
      <w:r>
        <w:rPr>
          <w:rFonts w:ascii="LMRoman12-Regular" w:hAnsi="LMRoman12-Regular" w:cs="LMRoman12-Regular"/>
          <w:color w:val="000000"/>
          <w:szCs w:val="24"/>
        </w:rPr>
        <w:t>, necessitando de um nível de tensão</w:t>
      </w:r>
      <w:r w:rsidR="001D0ED9">
        <w:rPr>
          <w:rFonts w:ascii="LMRoman12-Regular" w:hAnsi="LMRoman12-Regular" w:cs="LMRoman12-Regular"/>
          <w:color w:val="000000"/>
          <w:szCs w:val="24"/>
        </w:rPr>
        <w:t xml:space="preserve"> positiva</w:t>
      </w:r>
      <w:r>
        <w:rPr>
          <w:rFonts w:ascii="LMRoman12-Regular" w:hAnsi="LMRoman12-Regular" w:cs="LMRoman12-Regular"/>
          <w:color w:val="000000"/>
          <w:szCs w:val="24"/>
        </w:rPr>
        <w:t xml:space="preserve"> para </w:t>
      </w:r>
      <w:r w:rsidR="001D0ED9">
        <w:rPr>
          <w:rFonts w:ascii="LMRoman12-Regular" w:hAnsi="LMRoman12-Regular" w:cs="LMRoman12-Regular"/>
          <w:color w:val="000000"/>
          <w:szCs w:val="24"/>
        </w:rPr>
        <w:t>iluminá</w:t>
      </w:r>
      <w:r>
        <w:rPr>
          <w:rFonts w:ascii="LMRoman12-Regular" w:hAnsi="LMRoman12-Regular" w:cs="LMRoman12-Regular"/>
          <w:color w:val="000000"/>
          <w:szCs w:val="24"/>
        </w:rPr>
        <w:t xml:space="preserve">-los. Já o display de anodo comum apresenta seus terminais </w:t>
      </w:r>
      <w:r w:rsidR="001D0ED9">
        <w:rPr>
          <w:rFonts w:ascii="LMRoman12-Regular" w:hAnsi="LMRoman12-Regular" w:cs="LMRoman12-Regular"/>
          <w:color w:val="000000"/>
          <w:szCs w:val="24"/>
        </w:rPr>
        <w:t xml:space="preserve">internos </w:t>
      </w:r>
      <w:r>
        <w:rPr>
          <w:rFonts w:ascii="LMRoman12-Regular" w:hAnsi="LMRoman12-Regular" w:cs="LMRoman12-Regular"/>
          <w:color w:val="000000"/>
          <w:szCs w:val="24"/>
        </w:rPr>
        <w:t xml:space="preserve">conectados a um nível de tensão e necessitam de </w:t>
      </w:r>
      <w:proofErr w:type="gramStart"/>
      <w:r>
        <w:rPr>
          <w:rFonts w:ascii="LMRoman12-Regular" w:hAnsi="LMRoman12-Regular" w:cs="LMRoman12-Regular"/>
          <w:color w:val="000000"/>
          <w:szCs w:val="24"/>
        </w:rPr>
        <w:t>um terra</w:t>
      </w:r>
      <w:proofErr w:type="gramEnd"/>
      <w:r w:rsidR="001D0ED9">
        <w:rPr>
          <w:rFonts w:ascii="LMRoman12-Regular" w:hAnsi="LMRoman12-Regular" w:cs="LMRoman12-Regular"/>
          <w:color w:val="000000"/>
          <w:szCs w:val="24"/>
        </w:rPr>
        <w:t xml:space="preserve"> para fechar o circuito e acendê</w:t>
      </w:r>
      <w:r>
        <w:rPr>
          <w:rFonts w:ascii="LMRoman12-Regular" w:hAnsi="LMRoman12-Regular" w:cs="LMRoman12-Regular"/>
          <w:color w:val="000000"/>
          <w:szCs w:val="24"/>
        </w:rPr>
        <w:t>-los.</w:t>
      </w:r>
    </w:p>
    <w:p w:rsidR="008F5986" w:rsidRDefault="008F5986" w:rsidP="008F5986">
      <w:pPr>
        <w:jc w:val="center"/>
      </w:pPr>
    </w:p>
    <w:p w:rsidR="00C05BEE" w:rsidRDefault="008F5986" w:rsidP="008F598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667125" cy="2600325"/>
            <wp:effectExtent l="0" t="0" r="9525" b="9525"/>
            <wp:docPr id="1" name="Imagem 1" descr="https://arduinoexamples.files.wordpress.com/2012/10/7segmentos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rduinoexamples.files.wordpress.com/2012/10/7segmentos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986" w:rsidRPr="008F5986" w:rsidRDefault="008F5986" w:rsidP="008F5986">
      <w:pPr>
        <w:autoSpaceDE w:val="0"/>
        <w:autoSpaceDN w:val="0"/>
        <w:adjustRightInd w:val="0"/>
        <w:spacing w:before="0" w:after="0" w:line="240" w:lineRule="auto"/>
        <w:jc w:val="left"/>
        <w:rPr>
          <w:rFonts w:ascii="LMRoman12-Bold" w:hAnsi="LMRoman12-Bold" w:cs="LMRoman12-Bold"/>
          <w:b/>
          <w:bCs/>
          <w:sz w:val="28"/>
          <w:szCs w:val="24"/>
        </w:rPr>
      </w:pPr>
      <w:r w:rsidRPr="008F5986">
        <w:rPr>
          <w:rFonts w:ascii="LMRoman12-Bold" w:hAnsi="LMRoman12-Bold" w:cs="LMRoman12-Bold"/>
          <w:b/>
          <w:bCs/>
          <w:sz w:val="28"/>
          <w:szCs w:val="24"/>
        </w:rPr>
        <w:t>1.2: 7s - Uso</w:t>
      </w:r>
    </w:p>
    <w:p w:rsidR="008F5986" w:rsidRPr="006063CF" w:rsidRDefault="008F5986" w:rsidP="008F5986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szCs w:val="24"/>
        </w:rPr>
      </w:pPr>
      <w:r w:rsidRPr="006063CF">
        <w:rPr>
          <w:rFonts w:ascii="LMRoman12-Regular" w:hAnsi="LMRoman12-Regular" w:cs="LMRoman12-Regular"/>
          <w:b/>
          <w:szCs w:val="24"/>
        </w:rPr>
        <w:t>Suponha que gostaríamos de utilizar 4 displays de 7 segmentos em um projeto e estamos utilizando para prototipagem a placa de desenvolvimento usada no curso (SAM4S-EK2), descreva com detalhes qual seria a forma correta de conectar esses displays no microcontrolador.</w:t>
      </w:r>
    </w:p>
    <w:p w:rsidR="008F5986" w:rsidRPr="006063CF" w:rsidRDefault="008F5986" w:rsidP="008F5986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szCs w:val="24"/>
        </w:rPr>
      </w:pPr>
    </w:p>
    <w:p w:rsidR="006063CF" w:rsidRDefault="006063CF" w:rsidP="008F5986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szCs w:val="24"/>
        </w:rPr>
      </w:pPr>
      <w:proofErr w:type="gramStart"/>
      <w:r w:rsidRPr="006063CF">
        <w:rPr>
          <w:rFonts w:ascii="LMMathSymbols10-Regular" w:hAnsi="LMMathSymbols10-Regular" w:cs="LMMathSymbols10-Regular"/>
          <w:b/>
          <w:szCs w:val="24"/>
        </w:rPr>
        <w:t>• Liste</w:t>
      </w:r>
      <w:proofErr w:type="gramEnd"/>
      <w:r w:rsidR="008F5986" w:rsidRPr="006063CF">
        <w:rPr>
          <w:rFonts w:ascii="LMRoman12-Regular" w:hAnsi="LMRoman12-Regular" w:cs="LMRoman12-Regular"/>
          <w:b/>
          <w:szCs w:val="24"/>
        </w:rPr>
        <w:t xml:space="preserve"> quantos pinos seriam utilizados</w:t>
      </w:r>
    </w:p>
    <w:p w:rsidR="008F5986" w:rsidRDefault="008F5986" w:rsidP="008F5986">
      <w:pPr>
        <w:jc w:val="left"/>
        <w:rPr>
          <w:rFonts w:ascii="LMRoman12-Regular" w:hAnsi="LMRoman12-Regular" w:cs="LMRoman12-Regular"/>
          <w:b/>
          <w:szCs w:val="24"/>
        </w:rPr>
      </w:pPr>
      <w:proofErr w:type="gramStart"/>
      <w:r w:rsidRPr="006063CF">
        <w:rPr>
          <w:rFonts w:ascii="LMMathSymbols10-Regular" w:hAnsi="LMMathSymbols10-Regular" w:cs="LMMathSymbols10-Regular"/>
          <w:b/>
          <w:szCs w:val="24"/>
        </w:rPr>
        <w:t xml:space="preserve">• </w:t>
      </w:r>
      <w:r w:rsidRPr="006063CF">
        <w:rPr>
          <w:rFonts w:ascii="LMRoman12-Regular" w:hAnsi="LMRoman12-Regular" w:cs="LMRoman12-Regular"/>
          <w:b/>
          <w:szCs w:val="24"/>
        </w:rPr>
        <w:t>Quais</w:t>
      </w:r>
      <w:proofErr w:type="gramEnd"/>
      <w:r w:rsidRPr="006063CF">
        <w:rPr>
          <w:rFonts w:ascii="LMRoman12-Regular" w:hAnsi="LMRoman12-Regular" w:cs="LMRoman12-Regular"/>
          <w:b/>
          <w:szCs w:val="24"/>
        </w:rPr>
        <w:t xml:space="preserve"> periféricos seriam utilizados</w:t>
      </w:r>
    </w:p>
    <w:p w:rsidR="00BA221B" w:rsidRDefault="00BA221B" w:rsidP="008F5986">
      <w:pPr>
        <w:jc w:val="left"/>
        <w:rPr>
          <w:rFonts w:ascii="LMRoman12-Regular" w:hAnsi="LMRoman12-Regular" w:cs="LMRoman12-Regular"/>
          <w:b/>
          <w:szCs w:val="24"/>
        </w:rPr>
      </w:pPr>
    </w:p>
    <w:p w:rsidR="0030505B" w:rsidRPr="0030505B" w:rsidRDefault="001533BE" w:rsidP="0030505B">
      <w:pPr>
        <w:rPr>
          <w:rFonts w:ascii="LMRoman12-Regular" w:hAnsi="LMRoman12-Regular" w:cs="LMRoman12-Regular"/>
          <w:color w:val="000000"/>
          <w:szCs w:val="24"/>
        </w:rPr>
      </w:pPr>
      <w:r w:rsidRPr="0030505B">
        <w:rPr>
          <w:rFonts w:ascii="LMRoman12-Regular" w:hAnsi="LMRoman12-Regular" w:cs="LMRoman12-Regular"/>
          <w:color w:val="000000"/>
          <w:szCs w:val="24"/>
        </w:rPr>
        <w:t>Para a configuração dos displays de 7 segmentos, deve-se chaveá-los a uma frequência que os usuários não notem a mudança dos estados, este chaveamento se dá por</w:t>
      </w:r>
      <w:r w:rsidR="0030505B" w:rsidRPr="0030505B">
        <w:rPr>
          <w:rFonts w:ascii="LMRoman12-Regular" w:hAnsi="LMRoman12-Regular" w:cs="LMRoman12-Regular"/>
          <w:color w:val="000000"/>
          <w:szCs w:val="24"/>
        </w:rPr>
        <w:t xml:space="preserve"> meio</w:t>
      </w:r>
      <w:r w:rsidRPr="0030505B">
        <w:rPr>
          <w:rFonts w:ascii="LMRoman12-Regular" w:hAnsi="LMRoman12-Regular" w:cs="LMRoman12-Regular"/>
          <w:color w:val="000000"/>
          <w:szCs w:val="24"/>
        </w:rPr>
        <w:t xml:space="preserve"> de transisto</w:t>
      </w:r>
      <w:r w:rsidR="0030505B" w:rsidRPr="0030505B">
        <w:rPr>
          <w:rFonts w:ascii="LMRoman12-Regular" w:hAnsi="LMRoman12-Regular" w:cs="LMRoman12-Regular"/>
          <w:color w:val="000000"/>
          <w:szCs w:val="24"/>
        </w:rPr>
        <w:t>res</w:t>
      </w:r>
      <w:r w:rsidR="00120627">
        <w:rPr>
          <w:rFonts w:ascii="LMRoman12-Regular" w:hAnsi="LMRoman12-Regular" w:cs="LMRoman12-Regular"/>
          <w:color w:val="000000"/>
          <w:szCs w:val="24"/>
        </w:rPr>
        <w:t xml:space="preserve"> e o</w:t>
      </w:r>
      <w:r w:rsidR="0030505B" w:rsidRPr="0030505B">
        <w:rPr>
          <w:rFonts w:ascii="LMRoman12-Regular" w:hAnsi="LMRoman12-Regular" w:cs="LMRoman12-Regular"/>
          <w:color w:val="000000"/>
          <w:szCs w:val="24"/>
        </w:rPr>
        <w:t xml:space="preserve">s displays de 7 segmentos </w:t>
      </w:r>
      <w:r w:rsidR="0030505B" w:rsidRPr="0030505B">
        <w:rPr>
          <w:rFonts w:ascii="LMRoman12-Regular" w:hAnsi="LMRoman12-Regular" w:cs="LMRoman12-Regular"/>
          <w:color w:val="000000"/>
          <w:szCs w:val="24"/>
        </w:rPr>
        <w:lastRenderedPageBreak/>
        <w:t xml:space="preserve">seriam de anodo comum para não exigir uma grande alimentação por parte do microcontrolador. Este usaria </w:t>
      </w:r>
      <w:r w:rsidR="00BA221B" w:rsidRPr="0030505B">
        <w:rPr>
          <w:rFonts w:ascii="LMRoman12-Regular" w:hAnsi="LMRoman12-Regular" w:cs="LMRoman12-Regular"/>
          <w:color w:val="000000"/>
          <w:szCs w:val="24"/>
        </w:rPr>
        <w:t>8 pinos</w:t>
      </w:r>
      <w:r w:rsidR="0030505B" w:rsidRPr="0030505B">
        <w:rPr>
          <w:rFonts w:ascii="LMRoman12-Regular" w:hAnsi="LMRoman12-Regular" w:cs="LMRoman12-Regular"/>
          <w:color w:val="000000"/>
          <w:szCs w:val="24"/>
        </w:rPr>
        <w:t xml:space="preserve"> (</w:t>
      </w:r>
      <w:proofErr w:type="spellStart"/>
      <w:r w:rsidR="0030505B" w:rsidRPr="0030505B">
        <w:rPr>
          <w:rFonts w:ascii="LMRoman12-Regular" w:hAnsi="LMRoman12-Regular" w:cs="LMRoman12-Regular"/>
          <w:color w:val="000000"/>
          <w:szCs w:val="24"/>
        </w:rPr>
        <w:t>PIOs</w:t>
      </w:r>
      <w:proofErr w:type="spellEnd"/>
      <w:r w:rsidR="0030505B" w:rsidRPr="0030505B">
        <w:rPr>
          <w:rFonts w:ascii="LMRoman12-Regular" w:hAnsi="LMRoman12-Regular" w:cs="LMRoman12-Regular"/>
          <w:color w:val="000000"/>
          <w:szCs w:val="24"/>
        </w:rPr>
        <w:t>)</w:t>
      </w:r>
      <w:r w:rsidR="00BA221B" w:rsidRPr="0030505B">
        <w:rPr>
          <w:rFonts w:ascii="LMRoman12-Regular" w:hAnsi="LMRoman12-Regular" w:cs="LMRoman12-Regular"/>
          <w:color w:val="000000"/>
          <w:szCs w:val="24"/>
        </w:rPr>
        <w:t xml:space="preserve"> para o projeto,</w:t>
      </w:r>
      <w:r w:rsidR="0030505B" w:rsidRPr="0030505B">
        <w:rPr>
          <w:rFonts w:ascii="LMRoman12-Regular" w:hAnsi="LMRoman12-Regular" w:cs="LMRoman12-Regular"/>
          <w:color w:val="000000"/>
          <w:szCs w:val="24"/>
        </w:rPr>
        <w:t xml:space="preserve"> sendo 4 pinos para chaveamento dos displays e outros 4 pinos para transferência dos dados.</w:t>
      </w:r>
    </w:p>
    <w:p w:rsidR="00BA221B" w:rsidRDefault="0030505B" w:rsidP="0030505B">
      <w:pPr>
        <w:rPr>
          <w:rFonts w:ascii="LMRoman12-Regular" w:hAnsi="LMRoman12-Regular" w:cs="LMRoman12-Regular"/>
          <w:color w:val="000000"/>
          <w:szCs w:val="24"/>
        </w:rPr>
      </w:pPr>
      <w:r>
        <w:rPr>
          <w:rFonts w:ascii="LMRoman12-Regular" w:hAnsi="LMRoman12-Regular" w:cs="LMRoman12-Regular"/>
          <w:color w:val="000000"/>
          <w:szCs w:val="24"/>
        </w:rPr>
        <w:t xml:space="preserve">Os 4 pinos para transferência de dados passariam por um decodificador </w:t>
      </w:r>
      <w:r w:rsidR="00942AFD">
        <w:rPr>
          <w:rFonts w:ascii="LMRoman12-Regular" w:hAnsi="LMRoman12-Regular" w:cs="LMRoman12-Regular"/>
          <w:color w:val="000000"/>
          <w:szCs w:val="24"/>
        </w:rPr>
        <w:t>(por exemplo 7447)</w:t>
      </w:r>
      <w:r>
        <w:rPr>
          <w:rFonts w:ascii="LMRoman12-Regular" w:hAnsi="LMRoman12-Regular" w:cs="LMRoman12-Regular"/>
          <w:color w:val="000000"/>
          <w:szCs w:val="24"/>
        </w:rPr>
        <w:t xml:space="preserve"> </w:t>
      </w:r>
      <w:r w:rsidR="00942AFD">
        <w:rPr>
          <w:rFonts w:ascii="LMRoman12-Regular" w:hAnsi="LMRoman12-Regular" w:cs="LMRoman12-Regular"/>
          <w:color w:val="000000"/>
          <w:szCs w:val="24"/>
        </w:rPr>
        <w:t xml:space="preserve">no qual drenaria corrente e acenderia os respectivos </w:t>
      </w:r>
      <w:proofErr w:type="spellStart"/>
      <w:r w:rsidR="00942AFD">
        <w:rPr>
          <w:rFonts w:ascii="LMRoman12-Regular" w:hAnsi="LMRoman12-Regular" w:cs="LMRoman12-Regular"/>
          <w:color w:val="000000"/>
          <w:szCs w:val="24"/>
        </w:rPr>
        <w:t>led’s</w:t>
      </w:r>
      <w:proofErr w:type="spellEnd"/>
      <w:r w:rsidR="00942AFD">
        <w:rPr>
          <w:rFonts w:ascii="LMRoman12-Regular" w:hAnsi="LMRoman12-Regular" w:cs="LMRoman12-Regular"/>
          <w:color w:val="000000"/>
          <w:szCs w:val="24"/>
        </w:rPr>
        <w:t xml:space="preserve"> configurados.</w:t>
      </w:r>
    </w:p>
    <w:p w:rsidR="001F46A8" w:rsidRPr="0030505B" w:rsidRDefault="001F46A8" w:rsidP="001F46A8">
      <w:pPr>
        <w:jc w:val="center"/>
        <w:rPr>
          <w:rFonts w:ascii="LMRoman12-Regular" w:hAnsi="LMRoman12-Regular" w:cs="LMRoman12-Regular"/>
          <w:color w:val="000000"/>
          <w:szCs w:val="24"/>
        </w:rPr>
      </w:pPr>
      <w:r>
        <w:rPr>
          <w:rFonts w:ascii="LMRoman12-Regular" w:hAnsi="LMRoman12-Regular" w:cs="LMRoman12-Regular"/>
          <w:noProof/>
          <w:color w:val="000000"/>
          <w:szCs w:val="24"/>
          <w:lang w:eastAsia="pt-BR"/>
        </w:rPr>
        <w:drawing>
          <wp:inline distT="0" distB="0" distL="0" distR="0">
            <wp:extent cx="5762058" cy="27336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96" cy="273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21B" w:rsidRDefault="00120627" w:rsidP="00291C5D">
      <w:pPr>
        <w:rPr>
          <w:rFonts w:ascii="LMRoman12-Regular" w:hAnsi="LMRoman12-Regular" w:cs="LMRoman12-Regular"/>
          <w:color w:val="000000"/>
          <w:szCs w:val="24"/>
        </w:rPr>
      </w:pPr>
      <w:r w:rsidRPr="00120627">
        <w:rPr>
          <w:rFonts w:ascii="LMRoman12-Regular" w:hAnsi="LMRoman12-Regular" w:cs="LMRoman12-Regular"/>
          <w:color w:val="000000"/>
          <w:szCs w:val="24"/>
        </w:rPr>
        <w:t xml:space="preserve">Uma outra configuração proposta seria </w:t>
      </w:r>
      <w:r w:rsidR="00291C5D">
        <w:rPr>
          <w:rFonts w:ascii="LMRoman12-Regular" w:hAnsi="LMRoman12-Regular" w:cs="LMRoman12-Regular"/>
          <w:color w:val="000000"/>
          <w:szCs w:val="24"/>
        </w:rPr>
        <w:t xml:space="preserve">a utilização de apenas um pino para a transferência de dados de maneira serial para depois um banco de registradores de deslocamento tornar o sinal paralelo. Após isso seguiria a mesma configuração anterior, passando por um decodificador e acionando os displays. Para essa configuração necessitaria também de um outro pino para sincronizar o </w:t>
      </w:r>
      <w:proofErr w:type="spellStart"/>
      <w:r w:rsidR="00291C5D">
        <w:rPr>
          <w:rFonts w:ascii="LMRoman12-Regular" w:hAnsi="LMRoman12-Regular" w:cs="LMRoman12-Regular"/>
          <w:color w:val="000000"/>
          <w:szCs w:val="24"/>
        </w:rPr>
        <w:t>clock</w:t>
      </w:r>
      <w:proofErr w:type="spellEnd"/>
      <w:r w:rsidR="00291C5D">
        <w:rPr>
          <w:rFonts w:ascii="LMRoman12-Regular" w:hAnsi="LMRoman12-Regular" w:cs="LMRoman12-Regular"/>
          <w:color w:val="000000"/>
          <w:szCs w:val="24"/>
        </w:rPr>
        <w:t xml:space="preserve"> dos registradores com o chaveamento dos displays</w:t>
      </w:r>
      <w:r w:rsidR="00D57624">
        <w:rPr>
          <w:rFonts w:ascii="LMRoman12-Regular" w:hAnsi="LMRoman12-Regular" w:cs="LMRoman12-Regular"/>
          <w:color w:val="000000"/>
          <w:szCs w:val="24"/>
        </w:rPr>
        <w:t>, ao todo seriam utilizados seis pinos, dois a menos que a configuração anterior</w:t>
      </w:r>
      <w:r w:rsidR="00291C5D">
        <w:rPr>
          <w:rFonts w:ascii="LMRoman12-Regular" w:hAnsi="LMRoman12-Regular" w:cs="LMRoman12-Regular"/>
          <w:color w:val="000000"/>
          <w:szCs w:val="24"/>
        </w:rPr>
        <w:t>.</w:t>
      </w:r>
      <w:r w:rsidR="005709EA">
        <w:rPr>
          <w:rFonts w:ascii="LMRoman12-Regular" w:hAnsi="LMRoman12-Regular" w:cs="LMRoman12-Regular"/>
          <w:color w:val="000000"/>
          <w:szCs w:val="24"/>
        </w:rPr>
        <w:t xml:space="preserve"> </w:t>
      </w:r>
    </w:p>
    <w:p w:rsidR="005709EA" w:rsidRDefault="005709EA" w:rsidP="00291C5D">
      <w:pPr>
        <w:rPr>
          <w:rFonts w:ascii="LMRoman12-Regular" w:hAnsi="LMRoman12-Regular" w:cs="LMRoman12-Regular"/>
          <w:color w:val="000000"/>
          <w:szCs w:val="24"/>
        </w:rPr>
      </w:pPr>
      <w:r>
        <w:rPr>
          <w:rFonts w:ascii="LMRoman12-Regular" w:hAnsi="LMRoman12-Regular" w:cs="LMRoman12-Regular"/>
          <w:color w:val="000000"/>
          <w:szCs w:val="24"/>
        </w:rPr>
        <w:t xml:space="preserve">Para simulação, o circuito original foi simplificado </w:t>
      </w:r>
      <w:r w:rsidR="00D57624">
        <w:rPr>
          <w:rFonts w:ascii="LMRoman12-Regular" w:hAnsi="LMRoman12-Regular" w:cs="LMRoman12-Regular"/>
          <w:color w:val="000000"/>
          <w:szCs w:val="24"/>
        </w:rPr>
        <w:t>(como mostra a figura a seguir) e após alguns testes</w:t>
      </w:r>
      <w:r>
        <w:rPr>
          <w:rFonts w:ascii="LMRoman12-Regular" w:hAnsi="LMRoman12-Regular" w:cs="LMRoman12-Regular"/>
          <w:color w:val="000000"/>
          <w:szCs w:val="24"/>
        </w:rPr>
        <w:t xml:space="preserve"> descobriu-se que o circuito necessitava de um </w:t>
      </w:r>
      <w:r w:rsidR="00D57624">
        <w:rPr>
          <w:rFonts w:ascii="LMRoman12-Regular" w:hAnsi="LMRoman12-Regular" w:cs="LMRoman12-Regular"/>
          <w:color w:val="000000"/>
          <w:szCs w:val="24"/>
        </w:rPr>
        <w:t xml:space="preserve">dispositivo </w:t>
      </w:r>
      <w:proofErr w:type="spellStart"/>
      <w:r>
        <w:rPr>
          <w:rFonts w:ascii="LMRoman12-Regular" w:hAnsi="LMRoman12-Regular" w:cs="LMRoman12-Regular"/>
          <w:color w:val="000000"/>
          <w:szCs w:val="24"/>
        </w:rPr>
        <w:t>latch</w:t>
      </w:r>
      <w:proofErr w:type="spellEnd"/>
      <w:r>
        <w:rPr>
          <w:rFonts w:ascii="LMRoman12-Regular" w:hAnsi="LMRoman12-Regular" w:cs="LMRoman12-Regular"/>
          <w:color w:val="000000"/>
          <w:szCs w:val="24"/>
        </w:rPr>
        <w:t xml:space="preserve"> entre </w:t>
      </w:r>
      <w:r w:rsidR="00D57624">
        <w:rPr>
          <w:rFonts w:ascii="LMRoman12-Regular" w:hAnsi="LMRoman12-Regular" w:cs="LMRoman12-Regular"/>
          <w:color w:val="000000"/>
          <w:szCs w:val="24"/>
        </w:rPr>
        <w:t>o registrador e o decodificador para armazenar a informação servindo como buffer.</w:t>
      </w:r>
    </w:p>
    <w:p w:rsidR="00F82567" w:rsidRDefault="00291C5D" w:rsidP="00291C5D">
      <w:pPr>
        <w:rPr>
          <w:rFonts w:ascii="LMRoman12-Regular" w:hAnsi="LMRoman12-Regular" w:cs="LMRoman12-Regular"/>
          <w:color w:val="000000"/>
          <w:szCs w:val="24"/>
        </w:rPr>
      </w:pPr>
      <w:r>
        <w:rPr>
          <w:rFonts w:ascii="LMRoman12-Regular" w:hAnsi="LMRoman12-Regular" w:cs="LMRoman12-Regular"/>
          <w:noProof/>
          <w:color w:val="000000"/>
          <w:szCs w:val="24"/>
          <w:lang w:eastAsia="pt-BR"/>
        </w:rPr>
        <w:lastRenderedPageBreak/>
        <w:drawing>
          <wp:inline distT="0" distB="0" distL="0" distR="0">
            <wp:extent cx="5552722" cy="32080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640" cy="322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67" w:rsidRDefault="00F82567" w:rsidP="00F82567">
      <w:pPr>
        <w:rPr>
          <w:rFonts w:ascii="LMRoman12-Regular" w:hAnsi="LMRoman12-Regular" w:cs="LMRoman12-Regular"/>
          <w:szCs w:val="24"/>
        </w:rPr>
      </w:pPr>
    </w:p>
    <w:p w:rsidR="00F82567" w:rsidRPr="00F82567" w:rsidRDefault="00F82567" w:rsidP="00F82567">
      <w:pPr>
        <w:autoSpaceDE w:val="0"/>
        <w:autoSpaceDN w:val="0"/>
        <w:adjustRightInd w:val="0"/>
        <w:spacing w:before="0" w:after="0" w:line="240" w:lineRule="auto"/>
        <w:jc w:val="left"/>
        <w:rPr>
          <w:rFonts w:ascii="LMRoman12-Bold" w:hAnsi="LMRoman12-Bold" w:cs="LMRoman12-Bold"/>
          <w:b/>
          <w:bCs/>
          <w:sz w:val="28"/>
          <w:szCs w:val="24"/>
        </w:rPr>
      </w:pPr>
      <w:r w:rsidRPr="00F82567">
        <w:rPr>
          <w:rFonts w:ascii="LMRoman12-Bold" w:hAnsi="LMRoman12-Bold" w:cs="LMRoman12-Bold"/>
          <w:b/>
          <w:bCs/>
          <w:sz w:val="28"/>
          <w:szCs w:val="24"/>
        </w:rPr>
        <w:t>1.3: Pinos/Controlador</w:t>
      </w:r>
    </w:p>
    <w:p w:rsidR="00F82567" w:rsidRPr="00F82567" w:rsidRDefault="00F82567" w:rsidP="00F82567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  <w:proofErr w:type="gramStart"/>
      <w:r w:rsidRPr="00F82567">
        <w:rPr>
          <w:rFonts w:ascii="LMMathSymbols10-Regular" w:hAnsi="LMMathSymbols10-Regular" w:cs="LMMathSymbols10-Regular"/>
          <w:b/>
          <w:color w:val="000000"/>
          <w:szCs w:val="24"/>
        </w:rPr>
        <w:t xml:space="preserve">• </w:t>
      </w:r>
      <w:r w:rsidRPr="00F82567">
        <w:rPr>
          <w:rFonts w:ascii="LMRoman12-Regular" w:hAnsi="LMRoman12-Regular" w:cs="LMRoman12-Regular"/>
          <w:b/>
          <w:color w:val="000000"/>
          <w:szCs w:val="24"/>
        </w:rPr>
        <w:t>Quantos</w:t>
      </w:r>
      <w:proofErr w:type="gramEnd"/>
      <w:r w:rsidRPr="00F82567">
        <w:rPr>
          <w:rFonts w:ascii="LMRoman12-Regular" w:hAnsi="LMRoman12-Regular" w:cs="LMRoman12-Regular"/>
          <w:b/>
          <w:color w:val="000000"/>
          <w:szCs w:val="24"/>
        </w:rPr>
        <w:t xml:space="preserve"> pinos são utilizados no kit SAM4S-EK2 para interface entre o microcontrolador e LCD.</w:t>
      </w:r>
    </w:p>
    <w:p w:rsidR="001D0ED9" w:rsidRDefault="00F82567" w:rsidP="00F82567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szCs w:val="24"/>
        </w:rPr>
      </w:pPr>
      <w:proofErr w:type="gramStart"/>
      <w:r w:rsidRPr="00F82567">
        <w:rPr>
          <w:rFonts w:ascii="LMMathSymbols10-Regular" w:hAnsi="LMMathSymbols10-Regular" w:cs="LMMathSymbols10-Regular"/>
          <w:b/>
          <w:color w:val="000000"/>
          <w:szCs w:val="24"/>
        </w:rPr>
        <w:t xml:space="preserve">• </w:t>
      </w:r>
      <w:r w:rsidRPr="00F82567">
        <w:rPr>
          <w:rFonts w:ascii="LMRoman12-Regular" w:hAnsi="LMRoman12-Regular" w:cs="LMRoman12-Regular"/>
          <w:b/>
          <w:color w:val="000000"/>
          <w:szCs w:val="24"/>
        </w:rPr>
        <w:t>Liste</w:t>
      </w:r>
      <w:proofErr w:type="gramEnd"/>
      <w:r w:rsidRPr="00F82567">
        <w:rPr>
          <w:rFonts w:ascii="LMRoman12-Regular" w:hAnsi="LMRoman12-Regular" w:cs="LMRoman12-Regular"/>
          <w:b/>
          <w:color w:val="000000"/>
          <w:szCs w:val="24"/>
        </w:rPr>
        <w:t xml:space="preserve"> os pinos e descreva suas funções.</w:t>
      </w:r>
    </w:p>
    <w:p w:rsidR="00291C5D" w:rsidRDefault="00291C5D" w:rsidP="001D0ED9">
      <w:pPr>
        <w:tabs>
          <w:tab w:val="left" w:pos="2700"/>
        </w:tabs>
        <w:rPr>
          <w:rFonts w:ascii="LMRoman12-Regular" w:hAnsi="LMRoman12-Regular" w:cs="LMRoman12-Regular"/>
          <w:szCs w:val="24"/>
        </w:rPr>
      </w:pPr>
    </w:p>
    <w:p w:rsidR="001D0ED9" w:rsidRDefault="001D0ED9" w:rsidP="001D0ED9">
      <w:pPr>
        <w:tabs>
          <w:tab w:val="left" w:pos="2700"/>
        </w:tabs>
        <w:rPr>
          <w:rFonts w:ascii="LMRoman12-Regular" w:hAnsi="LMRoman12-Regular" w:cs="LMRoman12-Regular"/>
          <w:szCs w:val="24"/>
        </w:rPr>
      </w:pPr>
      <w:r>
        <w:rPr>
          <w:rFonts w:ascii="LMRoman12-Regular" w:hAnsi="LMRoman12-Regular" w:cs="LMRoman12-Regular"/>
          <w:szCs w:val="24"/>
        </w:rPr>
        <w:t xml:space="preserve">Através do manual do LCD, na seção descritiva dos </w:t>
      </w:r>
      <w:r w:rsidR="00FD284A">
        <w:rPr>
          <w:rFonts w:ascii="LMRoman12-Regular" w:hAnsi="LMRoman12-Regular" w:cs="LMRoman12-Regular"/>
          <w:szCs w:val="24"/>
        </w:rPr>
        <w:t>pinos, observa-se que existem 3</w:t>
      </w:r>
      <w:r w:rsidR="00916AA4">
        <w:rPr>
          <w:rFonts w:ascii="LMRoman12-Regular" w:hAnsi="LMRoman12-Regular" w:cs="LMRoman12-Regular"/>
          <w:szCs w:val="24"/>
        </w:rPr>
        <w:t>4</w:t>
      </w:r>
      <w:r w:rsidR="00FD284A">
        <w:rPr>
          <w:rFonts w:ascii="LMRoman12-Regular" w:hAnsi="LMRoman12-Regular" w:cs="LMRoman12-Regular"/>
          <w:szCs w:val="24"/>
        </w:rPr>
        <w:t xml:space="preserve"> pinos para interface do LCD com microcontrolador.</w:t>
      </w:r>
    </w:p>
    <w:p w:rsidR="00FD284A" w:rsidRDefault="00FD284A" w:rsidP="00FD284A">
      <w:pPr>
        <w:pStyle w:val="PargrafodaLista"/>
        <w:numPr>
          <w:ilvl w:val="0"/>
          <w:numId w:val="1"/>
        </w:numPr>
        <w:tabs>
          <w:tab w:val="left" w:pos="2700"/>
        </w:tabs>
        <w:rPr>
          <w:rFonts w:ascii="LMRoman12-Regular" w:hAnsi="LMRoman12-Regular" w:cs="LMRoman12-Regular"/>
          <w:szCs w:val="24"/>
        </w:rPr>
      </w:pPr>
      <w:r>
        <w:rPr>
          <w:rFonts w:ascii="LMRoman12-Regular" w:hAnsi="LMRoman12-Regular" w:cs="LMRoman12-Regular"/>
          <w:b/>
          <w:szCs w:val="24"/>
        </w:rPr>
        <w:t xml:space="preserve">IM3, IM2, IM1, IM0: </w:t>
      </w:r>
      <w:r w:rsidRPr="00CF532C">
        <w:rPr>
          <w:rFonts w:ascii="LMRoman12-Regular" w:hAnsi="LMRoman12-Regular" w:cs="LMRoman12-Regular"/>
          <w:szCs w:val="24"/>
        </w:rPr>
        <w:t>Configuram o modo de interface do sistema</w:t>
      </w:r>
      <w:r w:rsidR="00CF532C" w:rsidRPr="00CF532C">
        <w:rPr>
          <w:rFonts w:ascii="LMRoman12-Regular" w:hAnsi="LMRoman12-Regular" w:cs="LMRoman12-Regular"/>
          <w:szCs w:val="24"/>
        </w:rPr>
        <w:t xml:space="preserve"> (16-bits, 8-bits, </w:t>
      </w:r>
      <w:proofErr w:type="spellStart"/>
      <w:r w:rsidR="00CF532C" w:rsidRPr="00CF532C">
        <w:rPr>
          <w:rFonts w:ascii="LMRoman12-Regular" w:hAnsi="LMRoman12-Regular" w:cs="LMRoman12-Regular"/>
          <w:szCs w:val="24"/>
        </w:rPr>
        <w:t>etc</w:t>
      </w:r>
      <w:proofErr w:type="spellEnd"/>
      <w:r w:rsidR="00CF532C" w:rsidRPr="00CF532C">
        <w:rPr>
          <w:rFonts w:ascii="LMRoman12-Regular" w:hAnsi="LMRoman12-Regular" w:cs="LMRoman12-Regular"/>
          <w:szCs w:val="24"/>
        </w:rPr>
        <w:t>)</w:t>
      </w:r>
      <w:r w:rsidR="00CF532C">
        <w:rPr>
          <w:rFonts w:ascii="LMRoman12-Regular" w:hAnsi="LMRoman12-Regular" w:cs="LMRoman12-Regular"/>
          <w:szCs w:val="24"/>
        </w:rPr>
        <w:t>.</w:t>
      </w:r>
    </w:p>
    <w:p w:rsidR="00CF532C" w:rsidRDefault="00CF532C" w:rsidP="00FD284A">
      <w:pPr>
        <w:pStyle w:val="PargrafodaLista"/>
        <w:numPr>
          <w:ilvl w:val="0"/>
          <w:numId w:val="1"/>
        </w:numPr>
        <w:tabs>
          <w:tab w:val="left" w:pos="2700"/>
        </w:tabs>
        <w:rPr>
          <w:rFonts w:ascii="LMRoman12-Regular" w:hAnsi="LMRoman12-Regular" w:cs="LMRoman12-Regular"/>
          <w:szCs w:val="24"/>
        </w:rPr>
      </w:pPr>
      <w:proofErr w:type="spellStart"/>
      <w:proofErr w:type="gramStart"/>
      <w:r>
        <w:rPr>
          <w:rFonts w:ascii="LMRoman12-Regular" w:hAnsi="LMRoman12-Regular" w:cs="LMRoman12-Regular"/>
          <w:b/>
          <w:szCs w:val="24"/>
        </w:rPr>
        <w:t>nCS</w:t>
      </w:r>
      <w:proofErr w:type="spellEnd"/>
      <w:proofErr w:type="gramEnd"/>
      <w:r>
        <w:rPr>
          <w:rFonts w:ascii="LMRoman12-Regular" w:hAnsi="LMRoman12-Regular" w:cs="LMRoman12-Regular"/>
          <w:b/>
          <w:szCs w:val="24"/>
        </w:rPr>
        <w:t>:</w:t>
      </w:r>
      <w:r>
        <w:rPr>
          <w:rFonts w:ascii="LMRoman12-Regular" w:hAnsi="LMRoman12-Regular" w:cs="LMRoman12-Regular"/>
          <w:szCs w:val="24"/>
        </w:rPr>
        <w:t xml:space="preserve"> Comanda a acessibilidade do LCD (nível alto – inacessível e nível baixo – acessível).</w:t>
      </w:r>
    </w:p>
    <w:p w:rsidR="00CF532C" w:rsidRDefault="00CF532C" w:rsidP="00FD284A">
      <w:pPr>
        <w:pStyle w:val="PargrafodaLista"/>
        <w:numPr>
          <w:ilvl w:val="0"/>
          <w:numId w:val="1"/>
        </w:numPr>
        <w:tabs>
          <w:tab w:val="left" w:pos="2700"/>
        </w:tabs>
        <w:rPr>
          <w:rFonts w:ascii="LMRoman12-Regular" w:hAnsi="LMRoman12-Regular" w:cs="LMRoman12-Regular"/>
          <w:szCs w:val="24"/>
        </w:rPr>
      </w:pPr>
      <w:r>
        <w:rPr>
          <w:rFonts w:ascii="LMRoman12-Regular" w:hAnsi="LMRoman12-Regular" w:cs="LMRoman12-Regular"/>
          <w:b/>
          <w:szCs w:val="24"/>
        </w:rPr>
        <w:t>RS:</w:t>
      </w:r>
      <w:r>
        <w:rPr>
          <w:rFonts w:ascii="LMRoman12-Regular" w:hAnsi="LMRoman12-Regular" w:cs="LMRoman12-Regular"/>
          <w:szCs w:val="24"/>
        </w:rPr>
        <w:t xml:space="preserve"> Seleciona o status do registrador em nível baixo e seleciona o registrador de controle em nível alto.</w:t>
      </w:r>
    </w:p>
    <w:p w:rsidR="00CF532C" w:rsidRDefault="00CF532C" w:rsidP="00FD284A">
      <w:pPr>
        <w:pStyle w:val="PargrafodaLista"/>
        <w:numPr>
          <w:ilvl w:val="0"/>
          <w:numId w:val="1"/>
        </w:numPr>
        <w:tabs>
          <w:tab w:val="left" w:pos="2700"/>
        </w:tabs>
        <w:rPr>
          <w:rFonts w:ascii="LMRoman12-Regular" w:hAnsi="LMRoman12-Regular" w:cs="LMRoman12-Regular"/>
          <w:szCs w:val="24"/>
        </w:rPr>
      </w:pPr>
      <w:proofErr w:type="spellStart"/>
      <w:proofErr w:type="gramStart"/>
      <w:r>
        <w:rPr>
          <w:rFonts w:ascii="LMRoman12-Regular" w:hAnsi="LMRoman12-Regular" w:cs="LMRoman12-Regular"/>
          <w:b/>
          <w:szCs w:val="24"/>
        </w:rPr>
        <w:t>nWR</w:t>
      </w:r>
      <w:proofErr w:type="spellEnd"/>
      <w:proofErr w:type="gramEnd"/>
      <w:r>
        <w:rPr>
          <w:rFonts w:ascii="LMRoman12-Regular" w:hAnsi="LMRoman12-Regular" w:cs="LMRoman12-Regular"/>
          <w:b/>
          <w:szCs w:val="24"/>
        </w:rPr>
        <w:t>/SCL:</w:t>
      </w:r>
      <w:r>
        <w:rPr>
          <w:rFonts w:ascii="LMRoman12-Regular" w:hAnsi="LMRoman12-Regular" w:cs="LMRoman12-Regular"/>
          <w:szCs w:val="24"/>
        </w:rPr>
        <w:t xml:space="preserve"> </w:t>
      </w:r>
      <w:r w:rsidR="00771DF9">
        <w:rPr>
          <w:rFonts w:ascii="LMRoman12-Regular" w:hAnsi="LMRoman12-Regular" w:cs="LMRoman12-Regular"/>
          <w:szCs w:val="24"/>
        </w:rPr>
        <w:t>Permite a gravação de dados quando o sinal é baixo.</w:t>
      </w:r>
    </w:p>
    <w:p w:rsidR="00771DF9" w:rsidRDefault="00771DF9" w:rsidP="00FD284A">
      <w:pPr>
        <w:pStyle w:val="PargrafodaLista"/>
        <w:numPr>
          <w:ilvl w:val="0"/>
          <w:numId w:val="1"/>
        </w:numPr>
        <w:tabs>
          <w:tab w:val="left" w:pos="2700"/>
        </w:tabs>
        <w:rPr>
          <w:rFonts w:ascii="LMRoman12-Regular" w:hAnsi="LMRoman12-Regular" w:cs="LMRoman12-Regular"/>
          <w:szCs w:val="24"/>
        </w:rPr>
      </w:pPr>
      <w:proofErr w:type="spellStart"/>
      <w:proofErr w:type="gramStart"/>
      <w:r>
        <w:rPr>
          <w:rFonts w:ascii="LMRoman12-Regular" w:hAnsi="LMRoman12-Regular" w:cs="LMRoman12-Regular"/>
          <w:b/>
          <w:szCs w:val="24"/>
        </w:rPr>
        <w:t>nRD</w:t>
      </w:r>
      <w:proofErr w:type="spellEnd"/>
      <w:proofErr w:type="gramEnd"/>
      <w:r>
        <w:rPr>
          <w:rFonts w:ascii="LMRoman12-Regular" w:hAnsi="LMRoman12-Regular" w:cs="LMRoman12-Regular"/>
          <w:b/>
          <w:szCs w:val="24"/>
        </w:rPr>
        <w:t>:</w:t>
      </w:r>
      <w:r>
        <w:rPr>
          <w:rFonts w:ascii="LMRoman12-Regular" w:hAnsi="LMRoman12-Regular" w:cs="LMRoman12-Regular"/>
          <w:szCs w:val="24"/>
        </w:rPr>
        <w:t xml:space="preserve"> Permite a leitura de dados quando o sinal é baixo.</w:t>
      </w:r>
    </w:p>
    <w:p w:rsidR="00771DF9" w:rsidRDefault="00771DF9" w:rsidP="00FD284A">
      <w:pPr>
        <w:pStyle w:val="PargrafodaLista"/>
        <w:numPr>
          <w:ilvl w:val="0"/>
          <w:numId w:val="1"/>
        </w:numPr>
        <w:tabs>
          <w:tab w:val="left" w:pos="2700"/>
        </w:tabs>
        <w:rPr>
          <w:rFonts w:ascii="LMRoman12-Regular" w:hAnsi="LMRoman12-Regular" w:cs="LMRoman12-Regular"/>
          <w:szCs w:val="24"/>
        </w:rPr>
      </w:pPr>
      <w:proofErr w:type="spellStart"/>
      <w:proofErr w:type="gramStart"/>
      <w:r>
        <w:rPr>
          <w:rFonts w:ascii="LMRoman12-Regular" w:hAnsi="LMRoman12-Regular" w:cs="LMRoman12-Regular"/>
          <w:b/>
          <w:szCs w:val="24"/>
        </w:rPr>
        <w:t>nRESET</w:t>
      </w:r>
      <w:proofErr w:type="spellEnd"/>
      <w:proofErr w:type="gramEnd"/>
      <w:r>
        <w:rPr>
          <w:rFonts w:ascii="LMRoman12-Regular" w:hAnsi="LMRoman12-Regular" w:cs="LMRoman12-Regular"/>
          <w:b/>
          <w:szCs w:val="24"/>
        </w:rPr>
        <w:t>:</w:t>
      </w:r>
      <w:r>
        <w:rPr>
          <w:rFonts w:ascii="LMRoman12-Regular" w:hAnsi="LMRoman12-Regular" w:cs="LMRoman12-Regular"/>
          <w:szCs w:val="24"/>
        </w:rPr>
        <w:t xml:space="preserve"> Um pino de reset, ele iniciará o LCD no modo de baixa entrada.</w:t>
      </w:r>
    </w:p>
    <w:p w:rsidR="00771DF9" w:rsidRDefault="00771DF9" w:rsidP="00FD284A">
      <w:pPr>
        <w:pStyle w:val="PargrafodaLista"/>
        <w:numPr>
          <w:ilvl w:val="0"/>
          <w:numId w:val="1"/>
        </w:numPr>
        <w:tabs>
          <w:tab w:val="left" w:pos="2700"/>
        </w:tabs>
        <w:rPr>
          <w:rFonts w:ascii="LMRoman12-Regular" w:hAnsi="LMRoman12-Regular" w:cs="LMRoman12-Regular"/>
          <w:szCs w:val="24"/>
        </w:rPr>
      </w:pPr>
      <w:r>
        <w:rPr>
          <w:rFonts w:ascii="LMRoman12-Regular" w:hAnsi="LMRoman12-Regular" w:cs="LMRoman12-Regular"/>
          <w:b/>
          <w:szCs w:val="24"/>
        </w:rPr>
        <w:t>SDI:</w:t>
      </w:r>
      <w:r>
        <w:rPr>
          <w:rFonts w:ascii="LMRoman12-Regular" w:hAnsi="LMRoman12-Regular" w:cs="LMRoman12-Regular"/>
          <w:szCs w:val="24"/>
        </w:rPr>
        <w:t xml:space="preserve"> Pino de entrada da interface SPI.</w:t>
      </w:r>
    </w:p>
    <w:p w:rsidR="00771DF9" w:rsidRDefault="00771DF9" w:rsidP="00FD284A">
      <w:pPr>
        <w:pStyle w:val="PargrafodaLista"/>
        <w:numPr>
          <w:ilvl w:val="0"/>
          <w:numId w:val="1"/>
        </w:numPr>
        <w:tabs>
          <w:tab w:val="left" w:pos="2700"/>
        </w:tabs>
        <w:rPr>
          <w:rFonts w:ascii="LMRoman12-Regular" w:hAnsi="LMRoman12-Regular" w:cs="LMRoman12-Regular"/>
          <w:szCs w:val="24"/>
        </w:rPr>
      </w:pPr>
      <w:r>
        <w:rPr>
          <w:rFonts w:ascii="LMRoman12-Regular" w:hAnsi="LMRoman12-Regular" w:cs="LMRoman12-Regular"/>
          <w:b/>
          <w:szCs w:val="24"/>
        </w:rPr>
        <w:t>SDO:</w:t>
      </w:r>
      <w:r>
        <w:rPr>
          <w:rFonts w:ascii="LMRoman12-Regular" w:hAnsi="LMRoman12-Regular" w:cs="LMRoman12-Regular"/>
          <w:szCs w:val="24"/>
        </w:rPr>
        <w:t xml:space="preserve"> </w:t>
      </w:r>
      <w:r>
        <w:rPr>
          <w:rFonts w:ascii="LMRoman12-Regular" w:hAnsi="LMRoman12-Regular" w:cs="LMRoman12-Regular"/>
          <w:szCs w:val="24"/>
        </w:rPr>
        <w:t xml:space="preserve">Pino de </w:t>
      </w:r>
      <w:r>
        <w:rPr>
          <w:rFonts w:ascii="LMRoman12-Regular" w:hAnsi="LMRoman12-Regular" w:cs="LMRoman12-Regular"/>
          <w:szCs w:val="24"/>
        </w:rPr>
        <w:t xml:space="preserve">saída </w:t>
      </w:r>
      <w:r>
        <w:rPr>
          <w:rFonts w:ascii="LMRoman12-Regular" w:hAnsi="LMRoman12-Regular" w:cs="LMRoman12-Regular"/>
          <w:szCs w:val="24"/>
        </w:rPr>
        <w:t>da interface SPI.</w:t>
      </w:r>
    </w:p>
    <w:p w:rsidR="00771DF9" w:rsidRDefault="00750455" w:rsidP="00FD284A">
      <w:pPr>
        <w:pStyle w:val="PargrafodaLista"/>
        <w:numPr>
          <w:ilvl w:val="0"/>
          <w:numId w:val="1"/>
        </w:numPr>
        <w:tabs>
          <w:tab w:val="left" w:pos="2700"/>
        </w:tabs>
        <w:rPr>
          <w:rFonts w:ascii="LMRoman12-Regular" w:hAnsi="LMRoman12-Regular" w:cs="LMRoman12-Regular"/>
          <w:szCs w:val="24"/>
        </w:rPr>
      </w:pPr>
      <w:r>
        <w:rPr>
          <w:rFonts w:ascii="LMRoman12-Regular" w:hAnsi="LMRoman12-Regular" w:cs="LMRoman12-Regular"/>
          <w:b/>
          <w:szCs w:val="24"/>
        </w:rPr>
        <w:t>DB[17:0]:</w:t>
      </w:r>
      <w:r>
        <w:rPr>
          <w:rFonts w:ascii="LMRoman12-Regular" w:hAnsi="LMRoman12-Regular" w:cs="LMRoman12-Regular"/>
          <w:szCs w:val="24"/>
        </w:rPr>
        <w:t xml:space="preserve"> 18 pinos que servem tanto para leitura quanto para escrita de dados do modo de interface do sistema (MPU). A sua utilização total ou parcial depende da configuração inicial.</w:t>
      </w:r>
    </w:p>
    <w:p w:rsidR="00750455" w:rsidRPr="00054FBF" w:rsidRDefault="00750455" w:rsidP="00FD284A">
      <w:pPr>
        <w:pStyle w:val="PargrafodaLista"/>
        <w:numPr>
          <w:ilvl w:val="0"/>
          <w:numId w:val="1"/>
        </w:numPr>
        <w:tabs>
          <w:tab w:val="left" w:pos="2700"/>
        </w:tabs>
        <w:rPr>
          <w:rFonts w:ascii="LMRoman12-Regular" w:hAnsi="LMRoman12-Regular" w:cs="LMRoman12-Regular"/>
          <w:b/>
          <w:szCs w:val="24"/>
        </w:rPr>
      </w:pPr>
      <w:r w:rsidRPr="00750455">
        <w:rPr>
          <w:rFonts w:ascii="LMRoman12-Regular" w:hAnsi="LMRoman12-Regular" w:cs="LMRoman12-Regular"/>
          <w:b/>
          <w:szCs w:val="24"/>
        </w:rPr>
        <w:t>ENABLE</w:t>
      </w:r>
      <w:r>
        <w:rPr>
          <w:rFonts w:ascii="LMRoman12-Regular" w:hAnsi="LMRoman12-Regular" w:cs="LMRoman12-Regular"/>
          <w:b/>
          <w:szCs w:val="24"/>
        </w:rPr>
        <w:t xml:space="preserve">: </w:t>
      </w:r>
      <w:r w:rsidR="00054FBF">
        <w:rPr>
          <w:rFonts w:ascii="LMRoman12-Regular" w:hAnsi="LMRoman12-Regular" w:cs="LMRoman12-Regular"/>
          <w:szCs w:val="24"/>
        </w:rPr>
        <w:t>Permite ou rejeita a operação da interface RGB.</w:t>
      </w:r>
    </w:p>
    <w:p w:rsidR="00054FBF" w:rsidRPr="00054FBF" w:rsidRDefault="00054FBF" w:rsidP="00FD284A">
      <w:pPr>
        <w:pStyle w:val="PargrafodaLista"/>
        <w:numPr>
          <w:ilvl w:val="0"/>
          <w:numId w:val="1"/>
        </w:numPr>
        <w:tabs>
          <w:tab w:val="left" w:pos="2700"/>
        </w:tabs>
        <w:rPr>
          <w:rFonts w:ascii="LMRoman12-Regular" w:hAnsi="LMRoman12-Regular" w:cs="LMRoman12-Regular"/>
          <w:b/>
          <w:szCs w:val="24"/>
        </w:rPr>
      </w:pPr>
      <w:r>
        <w:rPr>
          <w:rFonts w:ascii="LMRoman12-Regular" w:hAnsi="LMRoman12-Regular" w:cs="LMRoman12-Regular"/>
          <w:b/>
          <w:szCs w:val="24"/>
        </w:rPr>
        <w:t>DOTCLK:</w:t>
      </w:r>
      <w:r>
        <w:rPr>
          <w:rFonts w:ascii="LMRoman12-Regular" w:hAnsi="LMRoman12-Regular" w:cs="LMRoman12-Regular"/>
          <w:szCs w:val="24"/>
        </w:rPr>
        <w:t xml:space="preserve"> Seleciona borda de subida ou descida do </w:t>
      </w:r>
      <w:proofErr w:type="spellStart"/>
      <w:r>
        <w:rPr>
          <w:rFonts w:ascii="LMRoman12-Regular" w:hAnsi="LMRoman12-Regular" w:cs="LMRoman12-Regular"/>
          <w:szCs w:val="24"/>
        </w:rPr>
        <w:t>clock</w:t>
      </w:r>
      <w:proofErr w:type="spellEnd"/>
      <w:r>
        <w:rPr>
          <w:rFonts w:ascii="LMRoman12-Regular" w:hAnsi="LMRoman12-Regular" w:cs="LMRoman12-Regular"/>
          <w:szCs w:val="24"/>
        </w:rPr>
        <w:t xml:space="preserve"> da interface RGB.</w:t>
      </w:r>
    </w:p>
    <w:p w:rsidR="00054FBF" w:rsidRPr="00054FBF" w:rsidRDefault="00054FBF" w:rsidP="00FD284A">
      <w:pPr>
        <w:pStyle w:val="PargrafodaLista"/>
        <w:numPr>
          <w:ilvl w:val="0"/>
          <w:numId w:val="1"/>
        </w:numPr>
        <w:tabs>
          <w:tab w:val="left" w:pos="2700"/>
        </w:tabs>
        <w:rPr>
          <w:rFonts w:ascii="LMRoman12-Regular" w:hAnsi="LMRoman12-Regular" w:cs="LMRoman12-Regular"/>
          <w:b/>
          <w:szCs w:val="24"/>
        </w:rPr>
      </w:pPr>
      <w:r>
        <w:rPr>
          <w:rFonts w:ascii="LMRoman12-Regular" w:hAnsi="LMRoman12-Regular" w:cs="LMRoman12-Regular"/>
          <w:b/>
          <w:szCs w:val="24"/>
        </w:rPr>
        <w:t>VSYNC:</w:t>
      </w:r>
      <w:r>
        <w:rPr>
          <w:rFonts w:ascii="LMRoman12-Regular" w:hAnsi="LMRoman12-Regular" w:cs="LMRoman12-Regular"/>
          <w:szCs w:val="24"/>
        </w:rPr>
        <w:t xml:space="preserve"> Configura a sincronização de quadros da interface RGB.</w:t>
      </w:r>
    </w:p>
    <w:p w:rsidR="00054FBF" w:rsidRPr="00750455" w:rsidRDefault="00054FBF" w:rsidP="00054FBF">
      <w:pPr>
        <w:pStyle w:val="PargrafodaLista"/>
        <w:numPr>
          <w:ilvl w:val="0"/>
          <w:numId w:val="1"/>
        </w:numPr>
        <w:tabs>
          <w:tab w:val="left" w:pos="2700"/>
        </w:tabs>
        <w:rPr>
          <w:rFonts w:ascii="LMRoman12-Regular" w:hAnsi="LMRoman12-Regular" w:cs="LMRoman12-Regular"/>
          <w:b/>
          <w:szCs w:val="24"/>
        </w:rPr>
      </w:pPr>
      <w:r>
        <w:rPr>
          <w:rFonts w:ascii="LMRoman12-Regular" w:hAnsi="LMRoman12-Regular" w:cs="LMRoman12-Regular"/>
          <w:b/>
          <w:szCs w:val="24"/>
        </w:rPr>
        <w:t>H</w:t>
      </w:r>
      <w:r>
        <w:rPr>
          <w:rFonts w:ascii="LMRoman12-Regular" w:hAnsi="LMRoman12-Regular" w:cs="LMRoman12-Regular"/>
          <w:b/>
          <w:szCs w:val="24"/>
        </w:rPr>
        <w:t>SYNC:</w:t>
      </w:r>
      <w:r>
        <w:rPr>
          <w:rFonts w:ascii="LMRoman12-Regular" w:hAnsi="LMRoman12-Regular" w:cs="LMRoman12-Regular"/>
          <w:szCs w:val="24"/>
        </w:rPr>
        <w:t xml:space="preserve"> Co</w:t>
      </w:r>
      <w:r>
        <w:rPr>
          <w:rFonts w:ascii="LMRoman12-Regular" w:hAnsi="LMRoman12-Regular" w:cs="LMRoman12-Regular"/>
          <w:szCs w:val="24"/>
        </w:rPr>
        <w:t>nfigura a sincronização de linhas</w:t>
      </w:r>
      <w:r>
        <w:rPr>
          <w:rFonts w:ascii="LMRoman12-Regular" w:hAnsi="LMRoman12-Regular" w:cs="LMRoman12-Regular"/>
          <w:szCs w:val="24"/>
        </w:rPr>
        <w:t xml:space="preserve"> da interface RGB.</w:t>
      </w:r>
    </w:p>
    <w:p w:rsidR="00054FBF" w:rsidRPr="00A46CA1" w:rsidRDefault="00054FBF" w:rsidP="00FD284A">
      <w:pPr>
        <w:pStyle w:val="PargrafodaLista"/>
        <w:numPr>
          <w:ilvl w:val="0"/>
          <w:numId w:val="1"/>
        </w:numPr>
        <w:tabs>
          <w:tab w:val="left" w:pos="2700"/>
        </w:tabs>
        <w:rPr>
          <w:rFonts w:ascii="LMRoman12-Regular" w:hAnsi="LMRoman12-Regular" w:cs="LMRoman12-Regular"/>
          <w:b/>
          <w:szCs w:val="24"/>
        </w:rPr>
      </w:pPr>
      <w:r>
        <w:rPr>
          <w:rFonts w:ascii="LMRoman12-Regular" w:hAnsi="LMRoman12-Regular" w:cs="LMRoman12-Regular"/>
          <w:b/>
          <w:szCs w:val="24"/>
        </w:rPr>
        <w:lastRenderedPageBreak/>
        <w:t xml:space="preserve">FMARK: </w:t>
      </w:r>
      <w:r>
        <w:rPr>
          <w:rFonts w:ascii="LMRoman12-Regular" w:hAnsi="LMRoman12-Regular" w:cs="LMRoman12-Regular"/>
          <w:szCs w:val="24"/>
        </w:rPr>
        <w:t xml:space="preserve">Pino de saída utilizado </w:t>
      </w:r>
      <w:r w:rsidR="00916AA4">
        <w:rPr>
          <w:rFonts w:ascii="LMRoman12-Regular" w:hAnsi="LMRoman12-Regular" w:cs="LMRoman12-Regular"/>
          <w:szCs w:val="24"/>
        </w:rPr>
        <w:t>quando é gravado dados da RAM no modo de sincronização de quadros.</w:t>
      </w:r>
    </w:p>
    <w:p w:rsidR="00A46CA1" w:rsidRPr="00A46CA1" w:rsidRDefault="00A46CA1" w:rsidP="00A46CA1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LMRoman12-Bold" w:hAnsi="LMRoman12-Bold" w:cs="LMRoman12-Bold"/>
          <w:b/>
          <w:bCs/>
          <w:sz w:val="28"/>
          <w:szCs w:val="24"/>
        </w:rPr>
      </w:pPr>
      <w:r w:rsidRPr="00A46CA1">
        <w:rPr>
          <w:rFonts w:ascii="LMRoman12-Bold" w:hAnsi="LMRoman12-Bold" w:cs="LMRoman12-Bold"/>
          <w:b/>
          <w:bCs/>
          <w:sz w:val="28"/>
          <w:szCs w:val="24"/>
        </w:rPr>
        <w:t>1.4: SMC</w:t>
      </w:r>
    </w:p>
    <w:p w:rsidR="00A46CA1" w:rsidRPr="00A46CA1" w:rsidRDefault="00A46CA1" w:rsidP="00A46CA1">
      <w:pPr>
        <w:pStyle w:val="PargrafodaLista"/>
        <w:numPr>
          <w:ilvl w:val="0"/>
          <w:numId w:val="1"/>
        </w:numPr>
        <w:tabs>
          <w:tab w:val="left" w:pos="2700"/>
        </w:tabs>
        <w:rPr>
          <w:rFonts w:ascii="LMRoman12-Regular" w:hAnsi="LMRoman12-Regular" w:cs="LMRoman12-Regular"/>
          <w:b/>
          <w:szCs w:val="24"/>
        </w:rPr>
      </w:pPr>
      <w:r w:rsidRPr="00A46CA1">
        <w:rPr>
          <w:rFonts w:ascii="LMRoman12-Regular" w:hAnsi="LMRoman12-Regular" w:cs="LMRoman12-Regular"/>
          <w:color w:val="000000"/>
          <w:szCs w:val="24"/>
        </w:rPr>
        <w:t>Descreva as funcionalidades desse periférico.</w:t>
      </w:r>
    </w:p>
    <w:p w:rsidR="00A46CA1" w:rsidRPr="00A46CA1" w:rsidRDefault="00A46CA1" w:rsidP="00757878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szCs w:val="24"/>
        </w:rPr>
      </w:pPr>
      <w:r w:rsidRPr="00A46CA1">
        <w:rPr>
          <w:rFonts w:ascii="LMRoman12-Regular" w:hAnsi="LMRoman12-Regular" w:cs="LMRoman12-Regular"/>
          <w:szCs w:val="24"/>
        </w:rPr>
        <w:t>SMC</w:t>
      </w:r>
      <w:r>
        <w:rPr>
          <w:rFonts w:ascii="LMRoman12-Regular" w:hAnsi="LMRoman12-Regular" w:cs="LMRoman12-Regular"/>
          <w:szCs w:val="24"/>
        </w:rPr>
        <w:t xml:space="preserve"> (</w:t>
      </w:r>
      <w:proofErr w:type="spellStart"/>
      <w:r>
        <w:rPr>
          <w:rFonts w:ascii="LMRoman12-Regular" w:hAnsi="LMRoman12-Regular" w:cs="LMRoman12-Regular"/>
          <w:szCs w:val="24"/>
        </w:rPr>
        <w:t>Static</w:t>
      </w:r>
      <w:proofErr w:type="spellEnd"/>
      <w:r>
        <w:rPr>
          <w:rFonts w:ascii="LMRoman12-Regular" w:hAnsi="LMRoman12-Regular" w:cs="LMRoman12-Regular"/>
          <w:szCs w:val="24"/>
        </w:rPr>
        <w:t xml:space="preserve"> </w:t>
      </w:r>
      <w:proofErr w:type="spellStart"/>
      <w:r>
        <w:rPr>
          <w:rFonts w:ascii="LMRoman12-Regular" w:hAnsi="LMRoman12-Regular" w:cs="LMRoman12-Regular"/>
          <w:szCs w:val="24"/>
        </w:rPr>
        <w:t>Memory</w:t>
      </w:r>
      <w:proofErr w:type="spellEnd"/>
      <w:r>
        <w:rPr>
          <w:rFonts w:ascii="LMRoman12-Regular" w:hAnsi="LMRoman12-Regular" w:cs="LMRoman12-Regular"/>
          <w:szCs w:val="24"/>
        </w:rPr>
        <w:t xml:space="preserve"> </w:t>
      </w:r>
      <w:proofErr w:type="spellStart"/>
      <w:r>
        <w:rPr>
          <w:rFonts w:ascii="LMRoman12-Regular" w:hAnsi="LMRoman12-Regular" w:cs="LMRoman12-Regular"/>
          <w:szCs w:val="24"/>
        </w:rPr>
        <w:t>Controller</w:t>
      </w:r>
      <w:proofErr w:type="spellEnd"/>
      <w:r>
        <w:rPr>
          <w:rFonts w:ascii="LMRoman12-Regular" w:hAnsi="LMRoman12-Regular" w:cs="LMRoman12-Regular"/>
          <w:szCs w:val="24"/>
        </w:rPr>
        <w:t>) é um periférico que faz a comunicação entre o microcontrolador e dispositivos externos.</w:t>
      </w:r>
      <w:r w:rsidR="00757878">
        <w:rPr>
          <w:rFonts w:ascii="LMRoman12-Regular" w:hAnsi="LMRoman12-Regular" w:cs="LMRoman12-Regular"/>
          <w:szCs w:val="24"/>
        </w:rPr>
        <w:t xml:space="preserve"> Este periférico consegue manipular diferentes memórias externas e dispositivos como SRAM, PSRAM, PROM, EPROM, EEPROM, LCD, NOR Flash e </w:t>
      </w:r>
      <w:r w:rsidR="00757878" w:rsidRPr="00757878">
        <w:rPr>
          <w:rFonts w:ascii="LMRoman12-Regular" w:hAnsi="LMRoman12-Regular" w:cs="LMRoman12-Regular"/>
          <w:szCs w:val="24"/>
        </w:rPr>
        <w:t>NAND Flash.</w:t>
      </w:r>
      <w:r w:rsidR="00757878">
        <w:rPr>
          <w:rFonts w:ascii="LMRoman12-Regular" w:hAnsi="LMRoman12-Regular" w:cs="LMRoman12-Regular"/>
          <w:szCs w:val="24"/>
        </w:rPr>
        <w:t xml:space="preserve"> Ele possui </w:t>
      </w:r>
      <w:proofErr w:type="gramStart"/>
      <w:r w:rsidR="007F3338">
        <w:rPr>
          <w:rFonts w:ascii="LMRoman12-Regular" w:hAnsi="LMRoman12-Regular" w:cs="LMRoman12-Regular"/>
          <w:szCs w:val="24"/>
        </w:rPr>
        <w:t>quatro chip</w:t>
      </w:r>
      <w:proofErr w:type="gramEnd"/>
      <w:r w:rsidR="007F3338">
        <w:rPr>
          <w:rFonts w:ascii="LMRoman12-Regular" w:hAnsi="LMRoman12-Regular" w:cs="LMRoman12-Regular"/>
          <w:szCs w:val="24"/>
        </w:rPr>
        <w:t xml:space="preserve"> </w:t>
      </w:r>
      <w:proofErr w:type="spellStart"/>
      <w:r w:rsidR="007F3338">
        <w:rPr>
          <w:rFonts w:ascii="LMRoman12-Regular" w:hAnsi="LMRoman12-Regular" w:cs="LMRoman12-Regular"/>
          <w:szCs w:val="24"/>
        </w:rPr>
        <w:t>selects</w:t>
      </w:r>
      <w:proofErr w:type="spellEnd"/>
      <w:r w:rsidR="007F3338">
        <w:rPr>
          <w:rFonts w:ascii="LMRoman12-Regular" w:hAnsi="LMRoman12-Regular" w:cs="LMRoman12-Regular"/>
          <w:szCs w:val="24"/>
        </w:rPr>
        <w:t xml:space="preserve">, </w:t>
      </w:r>
      <w:r w:rsidR="00757878">
        <w:rPr>
          <w:rFonts w:ascii="LMRoman12-Regular" w:hAnsi="LMRoman12-Regular" w:cs="LMRoman12-Regular"/>
          <w:szCs w:val="24"/>
        </w:rPr>
        <w:t>um barramento de endereço de 24 bits e um barramento de dados de 8 bits.</w:t>
      </w:r>
      <w:r w:rsidR="007F3338">
        <w:rPr>
          <w:rFonts w:ascii="LMRoman12-Regular" w:hAnsi="LMRoman12-Regular" w:cs="LMRoman12-Regular"/>
          <w:szCs w:val="24"/>
        </w:rPr>
        <w:t xml:space="preserve"> Apresenta um controle separado de leitura e escrita, como também, pode gerenciar solicitações de </w:t>
      </w:r>
      <w:r w:rsidR="00F52A04">
        <w:rPr>
          <w:rFonts w:ascii="LMRoman12-Regular" w:hAnsi="LMRoman12-Regular" w:cs="LMRoman12-Regular"/>
          <w:szCs w:val="24"/>
        </w:rPr>
        <w:t>espera de dispositivos externos.</w:t>
      </w:r>
      <w:bookmarkStart w:id="0" w:name="_GoBack"/>
      <w:bookmarkEnd w:id="0"/>
    </w:p>
    <w:sectPr w:rsidR="00A46CA1" w:rsidRPr="00A46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C97665"/>
    <w:multiLevelType w:val="hybridMultilevel"/>
    <w:tmpl w:val="C54231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BEE"/>
    <w:rsid w:val="00015A75"/>
    <w:rsid w:val="00054FBF"/>
    <w:rsid w:val="00083F4A"/>
    <w:rsid w:val="001114EB"/>
    <w:rsid w:val="00112817"/>
    <w:rsid w:val="00120627"/>
    <w:rsid w:val="001533BE"/>
    <w:rsid w:val="001D0ED9"/>
    <w:rsid w:val="001F46A8"/>
    <w:rsid w:val="00291C5D"/>
    <w:rsid w:val="0030505B"/>
    <w:rsid w:val="005709EA"/>
    <w:rsid w:val="006063CF"/>
    <w:rsid w:val="00610A95"/>
    <w:rsid w:val="00702F44"/>
    <w:rsid w:val="00750455"/>
    <w:rsid w:val="00757878"/>
    <w:rsid w:val="00771DF9"/>
    <w:rsid w:val="007F3338"/>
    <w:rsid w:val="008F5986"/>
    <w:rsid w:val="00916AA4"/>
    <w:rsid w:val="00942AFD"/>
    <w:rsid w:val="00A46CA1"/>
    <w:rsid w:val="00A93324"/>
    <w:rsid w:val="00AF7893"/>
    <w:rsid w:val="00B86E24"/>
    <w:rsid w:val="00BA221B"/>
    <w:rsid w:val="00C05BEE"/>
    <w:rsid w:val="00C35BD3"/>
    <w:rsid w:val="00CF532C"/>
    <w:rsid w:val="00D35BBB"/>
    <w:rsid w:val="00D57624"/>
    <w:rsid w:val="00F52A04"/>
    <w:rsid w:val="00F82567"/>
    <w:rsid w:val="00FC5CE1"/>
    <w:rsid w:val="00FD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A732D-C076-470D-B241-DC50DD84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324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Formulario"/>
    <w:next w:val="Normal"/>
    <w:uiPriority w:val="1"/>
    <w:qFormat/>
    <w:rsid w:val="00112817"/>
    <w:pPr>
      <w:spacing w:before="120" w:after="120" w:line="240" w:lineRule="auto"/>
      <w:jc w:val="center"/>
    </w:pPr>
    <w:rPr>
      <w:rFonts w:ascii="Times New Roman" w:hAnsi="Times New Roman"/>
      <w:b/>
      <w:sz w:val="32"/>
    </w:rPr>
  </w:style>
  <w:style w:type="paragraph" w:styleId="PargrafodaLista">
    <w:name w:val="List Paragraph"/>
    <w:basedOn w:val="Normal"/>
    <w:uiPriority w:val="34"/>
    <w:qFormat/>
    <w:rsid w:val="00FD2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721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P.C</dc:creator>
  <cp:keywords/>
  <dc:description/>
  <cp:lastModifiedBy>Thales P.C</cp:lastModifiedBy>
  <cp:revision>10</cp:revision>
  <dcterms:created xsi:type="dcterms:W3CDTF">2016-06-02T01:10:00Z</dcterms:created>
  <dcterms:modified xsi:type="dcterms:W3CDTF">2016-06-03T02:36:00Z</dcterms:modified>
</cp:coreProperties>
</file>