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ED" w:rsidRDefault="0036151A" w:rsidP="00562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D564FE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FD61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Conversor </w:t>
      </w:r>
      <w:r w:rsidR="005621ED">
        <w:rPr>
          <w:rFonts w:ascii="Times New Roman" w:hAnsi="Times New Roman"/>
          <w:sz w:val="24"/>
          <w:szCs w:val="24"/>
        </w:rPr>
        <w:t>Digital Analógico</w:t>
      </w:r>
    </w:p>
    <w:p w:rsidR="0036151A" w:rsidRDefault="0036151A" w:rsidP="005621E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5621ED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</w:t>
      </w:r>
    </w:p>
    <w:p w:rsidR="00FD6144" w:rsidRDefault="00FD6144" w:rsidP="00FD6144">
      <w:pPr>
        <w:jc w:val="center"/>
        <w:rPr>
          <w:rFonts w:ascii="Times New Roman" w:hAnsi="Times New Roman"/>
          <w:sz w:val="24"/>
          <w:szCs w:val="24"/>
        </w:rPr>
      </w:pPr>
    </w:p>
    <w:p w:rsidR="00FD6144" w:rsidRDefault="00FD6144" w:rsidP="00FD6144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DAC</w:t>
      </w:r>
    </w:p>
    <w:p w:rsidR="00FD6144" w:rsidRDefault="00FD6144" w:rsidP="00FD6144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Quais são os principais fornecedores de D/A no mercado mundial? Existe algum fabricante nacional?</w:t>
      </w:r>
    </w:p>
    <w:p w:rsidR="00FD6144" w:rsidRDefault="005C2FA4" w:rsidP="00FD6144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Os principais fornecedores de DAC no mercado mundial são:</w:t>
      </w:r>
    </w:p>
    <w:p w:rsidR="005C2FA4" w:rsidRDefault="005C2FA4" w:rsidP="005C2FA4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Analog Devices Inc.;</w:t>
      </w:r>
    </w:p>
    <w:p w:rsidR="005C2FA4" w:rsidRDefault="005C2FA4" w:rsidP="005C2FA4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Texas Instruments;</w:t>
      </w:r>
    </w:p>
    <w:p w:rsidR="005C2FA4" w:rsidRDefault="005C2FA4" w:rsidP="005C2FA4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Burr-Brown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Corporation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(comprada pela Texas Instruments em 2000);</w:t>
      </w:r>
    </w:p>
    <w:p w:rsidR="003231EC" w:rsidRPr="003231EC" w:rsidRDefault="003231EC" w:rsidP="003231EC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Cirrus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Logic</w:t>
      </w:r>
      <w:proofErr w:type="spellEnd"/>
      <w:r>
        <w:rPr>
          <w:rFonts w:ascii="Times New Roman" w:hAnsi="Times New Roman"/>
          <w:b w:val="0"/>
          <w:sz w:val="24"/>
          <w:szCs w:val="24"/>
        </w:rPr>
        <w:t>;</w:t>
      </w:r>
    </w:p>
    <w:p w:rsidR="005C2FA4" w:rsidRDefault="005C2FA4" w:rsidP="005C2FA4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Wolfson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Microeletronics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plc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(adquirida</w:t>
      </w:r>
      <w:r w:rsidR="003231EC">
        <w:rPr>
          <w:rFonts w:ascii="Times New Roman" w:hAnsi="Times New Roman"/>
          <w:b w:val="0"/>
          <w:sz w:val="24"/>
          <w:szCs w:val="24"/>
        </w:rPr>
        <w:t xml:space="preserve"> pela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Cirrus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Logic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em 2014);</w:t>
      </w:r>
    </w:p>
    <w:p w:rsidR="00302CE4" w:rsidRDefault="00302CE4" w:rsidP="005C2FA4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NXP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Semiconductors</w:t>
      </w:r>
      <w:proofErr w:type="spellEnd"/>
      <w:r>
        <w:rPr>
          <w:rFonts w:ascii="Times New Roman" w:hAnsi="Times New Roman"/>
          <w:b w:val="0"/>
          <w:sz w:val="24"/>
          <w:szCs w:val="24"/>
        </w:rPr>
        <w:t>;</w:t>
      </w:r>
    </w:p>
    <w:p w:rsidR="00302CE4" w:rsidRDefault="00302CE4" w:rsidP="005C2FA4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Freescale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Semiconductor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Inc. (adquirida pela NXP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Semiconductors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em 2015);</w:t>
      </w:r>
    </w:p>
    <w:p w:rsidR="00C96C1F" w:rsidRDefault="00302CE4" w:rsidP="00C96C1F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Marvell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Technology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Group</w:t>
      </w:r>
      <w:proofErr w:type="spellEnd"/>
      <w:r>
        <w:rPr>
          <w:rFonts w:ascii="Times New Roman" w:hAnsi="Times New Roman"/>
          <w:b w:val="0"/>
          <w:sz w:val="24"/>
          <w:szCs w:val="24"/>
        </w:rPr>
        <w:t>, Ltd.;</w:t>
      </w:r>
    </w:p>
    <w:p w:rsidR="00CB4AC8" w:rsidRDefault="00CB4AC8" w:rsidP="00C96C1F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Microchip Technology Inc.</w:t>
      </w:r>
    </w:p>
    <w:p w:rsidR="00BF74C9" w:rsidRDefault="00D95222" w:rsidP="00BF74C9">
      <w:pPr>
        <w:pStyle w:val="PargrafodaLista"/>
        <w:spacing w:after="0"/>
        <w:ind w:left="1080"/>
        <w:jc w:val="both"/>
        <w:rPr>
          <w:rFonts w:ascii="Times New Roman" w:hAnsi="Times New Roman"/>
          <w:b w:val="0"/>
          <w:sz w:val="24"/>
          <w:szCs w:val="24"/>
        </w:rPr>
      </w:pPr>
      <w:r w:rsidRPr="00D95222">
        <w:rPr>
          <w:rFonts w:ascii="Times New Roman" w:hAnsi="Times New Roman"/>
          <w:b w:val="0"/>
          <w:sz w:val="24"/>
          <w:szCs w:val="24"/>
        </w:rPr>
        <w:t xml:space="preserve">Existem fabricantes nacionais também, como a </w:t>
      </w:r>
      <w:proofErr w:type="spellStart"/>
      <w:r w:rsidRPr="00D95222">
        <w:rPr>
          <w:rFonts w:ascii="Times New Roman" w:hAnsi="Times New Roman"/>
          <w:b w:val="0"/>
          <w:sz w:val="24"/>
          <w:szCs w:val="24"/>
        </w:rPr>
        <w:t>Karimex</w:t>
      </w:r>
      <w:proofErr w:type="spellEnd"/>
      <w:r>
        <w:rPr>
          <w:rFonts w:ascii="Times New Roman" w:hAnsi="Times New Roman"/>
          <w:b w:val="0"/>
          <w:sz w:val="24"/>
          <w:szCs w:val="24"/>
        </w:rPr>
        <w:t>.</w:t>
      </w:r>
    </w:p>
    <w:p w:rsidR="00BF74C9" w:rsidRPr="00BF74C9" w:rsidRDefault="00BF74C9" w:rsidP="00BF74C9">
      <w:pPr>
        <w:pStyle w:val="PargrafodaLista"/>
        <w:spacing w:after="0"/>
        <w:ind w:left="1080"/>
        <w:jc w:val="both"/>
        <w:rPr>
          <w:rFonts w:ascii="Times New Roman" w:hAnsi="Times New Roman"/>
          <w:b w:val="0"/>
          <w:sz w:val="24"/>
          <w:szCs w:val="24"/>
        </w:rPr>
      </w:pPr>
    </w:p>
    <w:p w:rsidR="00D95222" w:rsidRDefault="00D95222" w:rsidP="00BF74C9">
      <w:pPr>
        <w:pStyle w:val="PargrafodaLista"/>
        <w:numPr>
          <w:ilvl w:val="1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Encontre no mercado um D/A com as seguintes características:</w:t>
      </w:r>
    </w:p>
    <w:p w:rsidR="00D95222" w:rsidRDefault="00D95222" w:rsidP="00D95222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bits</w:t>
      </w:r>
    </w:p>
    <w:p w:rsidR="00D95222" w:rsidRDefault="00D95222" w:rsidP="00D95222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MHz</w:t>
      </w:r>
    </w:p>
    <w:p w:rsidR="00B942C8" w:rsidRDefault="00D95222" w:rsidP="00B942C8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Comunicação SPI/I2C</w:t>
      </w:r>
    </w:p>
    <w:p w:rsidR="00CC2C03" w:rsidRDefault="001B3B6F" w:rsidP="00CC2C03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Uma opção de DAC que atende a tais características é o </w:t>
      </w:r>
      <w:r w:rsidRPr="001B3B6F">
        <w:rPr>
          <w:rFonts w:ascii="Times New Roman" w:hAnsi="Times New Roman"/>
          <w:b w:val="0"/>
          <w:sz w:val="24"/>
          <w:szCs w:val="24"/>
        </w:rPr>
        <w:t>MCP48FEB21</w:t>
      </w:r>
      <w:r>
        <w:rPr>
          <w:rFonts w:ascii="Times New Roman" w:hAnsi="Times New Roman"/>
          <w:b w:val="0"/>
          <w:sz w:val="24"/>
          <w:szCs w:val="24"/>
        </w:rPr>
        <w:t>, da Microchip Technology Inc.</w:t>
      </w:r>
    </w:p>
    <w:p w:rsidR="00CC2C03" w:rsidRDefault="00CC2C03" w:rsidP="00CC2C03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</w:p>
    <w:p w:rsidR="00CC2C03" w:rsidRDefault="00CC2C03" w:rsidP="00CC2C03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SAM4S</w:t>
      </w:r>
    </w:p>
    <w:p w:rsidR="00CC2C03" w:rsidRDefault="00CC2C03" w:rsidP="00CC2C03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 a utilização do PDC nesse periférico?</w:t>
      </w:r>
    </w:p>
    <w:p w:rsidR="00CC2C03" w:rsidRDefault="00B517B5" w:rsidP="00CC2C03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A precisão da tensão analógica resultante da conversão </w:t>
      </w:r>
      <w:r w:rsidR="00B91CD8">
        <w:rPr>
          <w:rFonts w:ascii="Times New Roman" w:hAnsi="Times New Roman"/>
          <w:b w:val="0"/>
          <w:sz w:val="24"/>
          <w:szCs w:val="24"/>
        </w:rPr>
        <w:t>não seria garantida sem o PDC, visto que para haver uma correta conversão das informações digitalizadas, deve-se seguir uma base regular de tempo. Com o PDC, é possível atualizar o valor das saídas analógicas corretamente se o período de amostragem esta selecionado de forma correta</w:t>
      </w:r>
      <w:r w:rsidR="00B44BF0">
        <w:rPr>
          <w:rFonts w:ascii="Times New Roman" w:hAnsi="Times New Roman"/>
          <w:b w:val="0"/>
          <w:sz w:val="24"/>
          <w:szCs w:val="24"/>
        </w:rPr>
        <w:t xml:space="preserve"> e se o PDC sustentar a escrita das saídas na taxa imposta pela aplicação.</w:t>
      </w:r>
    </w:p>
    <w:p w:rsidR="00B44BF0" w:rsidRDefault="00B44BF0" w:rsidP="00CC2C03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</w:p>
    <w:p w:rsidR="00B44BF0" w:rsidRDefault="00B44BF0" w:rsidP="00B44BF0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4BF0">
        <w:rPr>
          <w:rFonts w:ascii="Times New Roman" w:hAnsi="Times New Roman"/>
          <w:sz w:val="24"/>
          <w:szCs w:val="24"/>
        </w:rPr>
        <w:t>Quantos ciclos de clock leva para a conversão ser concluída?</w:t>
      </w:r>
    </w:p>
    <w:p w:rsidR="00B70E3C" w:rsidRDefault="00B70E3C" w:rsidP="00B70E3C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É utilizado o clock do periférico dividido por dois para realizar a conversão</w:t>
      </w:r>
      <w:r w:rsidRPr="00B70E3C">
        <w:rPr>
          <w:rFonts w:ascii="Times New Roman" w:hAnsi="Times New Roman"/>
          <w:b w:val="0"/>
          <w:sz w:val="24"/>
          <w:szCs w:val="24"/>
        </w:rPr>
        <w:t>.</w:t>
      </w:r>
      <w:r>
        <w:rPr>
          <w:rFonts w:ascii="Times New Roman" w:hAnsi="Times New Roman"/>
          <w:b w:val="0"/>
          <w:sz w:val="24"/>
          <w:szCs w:val="24"/>
        </w:rPr>
        <w:t xml:space="preserve"> Uma vez iniciada a conversão, o conversor leva 25 ciclos de clock para fornecer o resultado analógico na saída analógica selecionada.</w:t>
      </w:r>
    </w:p>
    <w:p w:rsidR="00B70E3C" w:rsidRDefault="00B70E3C" w:rsidP="00B70E3C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</w:p>
    <w:p w:rsidR="002B2192" w:rsidRDefault="002B2192" w:rsidP="00B70E3C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</w:p>
    <w:p w:rsidR="00B70E3C" w:rsidRDefault="002B2192" w:rsidP="002B2192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B2192">
        <w:rPr>
          <w:rFonts w:ascii="Times New Roman" w:hAnsi="Times New Roman"/>
          <w:sz w:val="24"/>
          <w:szCs w:val="24"/>
        </w:rPr>
        <w:lastRenderedPageBreak/>
        <w:t>Descreva em mais detalhes a utilização do modo de seleção de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2B2192">
        <w:rPr>
          <w:rFonts w:ascii="Times New Roman" w:hAnsi="Times New Roman"/>
          <w:sz w:val="24"/>
          <w:szCs w:val="24"/>
        </w:rPr>
        <w:t>canal.</w:t>
      </w:r>
    </w:p>
    <w:p w:rsidR="002B2192" w:rsidRDefault="008B0868" w:rsidP="002B2192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Há duas maneiras de selecionar o canal para realizar a conversão de dados:</w:t>
      </w:r>
    </w:p>
    <w:p w:rsidR="008B0868" w:rsidRDefault="008B0868" w:rsidP="008B0868">
      <w:pPr>
        <w:pStyle w:val="PargrafodaLista"/>
        <w:numPr>
          <w:ilvl w:val="0"/>
          <w:numId w:val="4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Por padrão, o campo USER_SEL do DACC_MR é usado. As informações convertidas são fornecidas no canal selecionado com o campo USER_SEL.</w:t>
      </w:r>
    </w:p>
    <w:p w:rsidR="008B0868" w:rsidRDefault="008B0868" w:rsidP="008B0868">
      <w:pPr>
        <w:pStyle w:val="PargrafodaLista"/>
        <w:numPr>
          <w:ilvl w:val="0"/>
          <w:numId w:val="4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Outro modo seria através do “tag mode”, que pode ser usado colocando o campo TAG do DACC_MR em </w:t>
      </w:r>
      <w:proofErr w:type="gramStart"/>
      <w:r>
        <w:rPr>
          <w:rFonts w:ascii="Times New Roman" w:hAnsi="Times New Roman"/>
          <w:b w:val="0"/>
          <w:sz w:val="24"/>
          <w:szCs w:val="24"/>
        </w:rPr>
        <w:t>1</w:t>
      </w:r>
      <w:proofErr w:type="gramEnd"/>
      <w:r>
        <w:rPr>
          <w:rFonts w:ascii="Times New Roman" w:hAnsi="Times New Roman"/>
          <w:b w:val="0"/>
          <w:sz w:val="24"/>
          <w:szCs w:val="24"/>
        </w:rPr>
        <w:t xml:space="preserve">. </w:t>
      </w:r>
      <w:r w:rsidR="00C15645">
        <w:rPr>
          <w:rFonts w:ascii="Times New Roman" w:hAnsi="Times New Roman"/>
          <w:b w:val="0"/>
          <w:sz w:val="24"/>
          <w:szCs w:val="24"/>
        </w:rPr>
        <w:t xml:space="preserve">Assim, os dois bits </w:t>
      </w:r>
      <w:proofErr w:type="gramStart"/>
      <w:r w:rsidR="00C15645">
        <w:rPr>
          <w:rFonts w:ascii="Times New Roman" w:hAnsi="Times New Roman"/>
          <w:b w:val="0"/>
          <w:sz w:val="24"/>
          <w:szCs w:val="24"/>
        </w:rPr>
        <w:t>DACC_CDR[</w:t>
      </w:r>
      <w:proofErr w:type="gramEnd"/>
      <w:r w:rsidR="00C15645">
        <w:rPr>
          <w:rFonts w:ascii="Times New Roman" w:hAnsi="Times New Roman"/>
          <w:b w:val="0"/>
          <w:sz w:val="24"/>
          <w:szCs w:val="24"/>
        </w:rPr>
        <w:t>13:12], inutilizados no outro modo, são utilizados para selecionar o canal da mesma forma que o campo USER_SEL. Quando o campo WORD está definido, os bits DACC_CDR[13:12] são utilizados para a seleção do canal da primeira informação, e os bits DACC_CDR[29:28] para a seleção do canal da segunda informação.</w:t>
      </w:r>
    </w:p>
    <w:p w:rsidR="00BF74C9" w:rsidRDefault="00BF74C9" w:rsidP="00BF74C9">
      <w:pPr>
        <w:pStyle w:val="PargrafodaLista"/>
        <w:ind w:left="1800"/>
        <w:jc w:val="both"/>
        <w:rPr>
          <w:rFonts w:ascii="Times New Roman" w:hAnsi="Times New Roman"/>
          <w:b w:val="0"/>
          <w:sz w:val="24"/>
          <w:szCs w:val="24"/>
        </w:rPr>
      </w:pPr>
    </w:p>
    <w:p w:rsidR="00C15645" w:rsidRDefault="00C15645" w:rsidP="00C15645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Explique a utilização dos seguintes registradores:</w:t>
      </w:r>
    </w:p>
    <w:p w:rsidR="00C15645" w:rsidRPr="00C026F8" w:rsidRDefault="00C15645" w:rsidP="00C026F8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DACC_MR</w:t>
      </w:r>
      <w:r w:rsidR="004A4A9C">
        <w:rPr>
          <w:rFonts w:ascii="Times New Roman" w:hAnsi="Times New Roman"/>
          <w:sz w:val="24"/>
          <w:szCs w:val="24"/>
        </w:rPr>
        <w:t xml:space="preserve"> (Mode </w:t>
      </w:r>
      <w:proofErr w:type="spellStart"/>
      <w:r w:rsidR="004A4A9C">
        <w:rPr>
          <w:rFonts w:ascii="Times New Roman" w:hAnsi="Times New Roman"/>
          <w:sz w:val="24"/>
          <w:szCs w:val="24"/>
        </w:rPr>
        <w:t>Register</w:t>
      </w:r>
      <w:proofErr w:type="spellEnd"/>
      <w:r w:rsidR="004A4A9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  <w:r w:rsidR="00C026F8">
        <w:rPr>
          <w:rFonts w:ascii="Times New Roman" w:hAnsi="Times New Roman"/>
          <w:sz w:val="24"/>
          <w:szCs w:val="24"/>
        </w:rPr>
        <w:t xml:space="preserve"> </w:t>
      </w:r>
      <w:r w:rsidR="00C026F8">
        <w:rPr>
          <w:rFonts w:ascii="Times New Roman" w:hAnsi="Times New Roman"/>
          <w:b w:val="0"/>
          <w:sz w:val="24"/>
          <w:szCs w:val="24"/>
        </w:rPr>
        <w:t>permite o usuário escolher entre meia palavra e palavra na hora de enfileirar as informações, havendo uma codificação diferente em cada situação para seleção do canal e informação.</w:t>
      </w:r>
      <w:r w:rsidR="00C026F8" w:rsidRPr="00C026F8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C15645" w:rsidRDefault="00C15645" w:rsidP="00C15645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DACC_CHER</w:t>
      </w:r>
      <w:r w:rsidR="004A4A9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A4A9C">
        <w:rPr>
          <w:rFonts w:ascii="Times New Roman" w:hAnsi="Times New Roman"/>
          <w:sz w:val="24"/>
          <w:szCs w:val="24"/>
        </w:rPr>
        <w:t>Channel</w:t>
      </w:r>
      <w:proofErr w:type="spellEnd"/>
      <w:r w:rsidR="004A4A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4A9C">
        <w:rPr>
          <w:rFonts w:ascii="Times New Roman" w:hAnsi="Times New Roman"/>
          <w:sz w:val="24"/>
          <w:szCs w:val="24"/>
        </w:rPr>
        <w:t>Enable</w:t>
      </w:r>
      <w:proofErr w:type="spellEnd"/>
      <w:r w:rsidR="004A4A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4A9C">
        <w:rPr>
          <w:rFonts w:ascii="Times New Roman" w:hAnsi="Times New Roman"/>
          <w:sz w:val="24"/>
          <w:szCs w:val="24"/>
        </w:rPr>
        <w:t>Register</w:t>
      </w:r>
      <w:proofErr w:type="spellEnd"/>
      <w:r w:rsidR="004A4A9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  <w:r w:rsidR="004A4A9C">
        <w:rPr>
          <w:rFonts w:ascii="Times New Roman" w:hAnsi="Times New Roman"/>
          <w:sz w:val="24"/>
          <w:szCs w:val="24"/>
        </w:rPr>
        <w:t xml:space="preserve"> </w:t>
      </w:r>
      <w:r w:rsidR="004A4A9C">
        <w:rPr>
          <w:rFonts w:ascii="Times New Roman" w:hAnsi="Times New Roman"/>
          <w:b w:val="0"/>
          <w:sz w:val="24"/>
          <w:szCs w:val="24"/>
        </w:rPr>
        <w:t>habilita o seu canal correspondente.</w:t>
      </w:r>
    </w:p>
    <w:p w:rsidR="00C15645" w:rsidRDefault="00C15645" w:rsidP="00C15645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DACC_CDR</w:t>
      </w:r>
      <w:r w:rsidR="004A4A9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A4A9C">
        <w:rPr>
          <w:rFonts w:ascii="Times New Roman" w:hAnsi="Times New Roman"/>
          <w:sz w:val="24"/>
          <w:szCs w:val="24"/>
        </w:rPr>
        <w:t>Conversion</w:t>
      </w:r>
      <w:proofErr w:type="spellEnd"/>
      <w:r w:rsidR="004A4A9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4A4A9C">
        <w:rPr>
          <w:rFonts w:ascii="Times New Roman" w:hAnsi="Times New Roman"/>
          <w:sz w:val="24"/>
          <w:szCs w:val="24"/>
        </w:rPr>
        <w:t>Register</w:t>
      </w:r>
      <w:proofErr w:type="spellEnd"/>
      <w:r w:rsidR="004A4A9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  <w:r w:rsidR="004A4A9C">
        <w:rPr>
          <w:rFonts w:ascii="Times New Roman" w:hAnsi="Times New Roman"/>
          <w:sz w:val="24"/>
          <w:szCs w:val="24"/>
        </w:rPr>
        <w:t xml:space="preserve"> </w:t>
      </w:r>
      <w:r w:rsidR="004A4A9C">
        <w:rPr>
          <w:rFonts w:ascii="Times New Roman" w:hAnsi="Times New Roman"/>
          <w:b w:val="0"/>
          <w:sz w:val="24"/>
          <w:szCs w:val="24"/>
        </w:rPr>
        <w:t>armazena as informações que serão convertidas.</w:t>
      </w:r>
    </w:p>
    <w:p w:rsidR="00C15645" w:rsidRPr="00897947" w:rsidRDefault="00C15645" w:rsidP="00C15645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DACC_IER:</w:t>
      </w:r>
      <w:r w:rsidR="004A4A9C">
        <w:rPr>
          <w:rFonts w:ascii="Times New Roman" w:hAnsi="Times New Roman"/>
          <w:sz w:val="24"/>
          <w:szCs w:val="24"/>
        </w:rPr>
        <w:t xml:space="preserve"> </w:t>
      </w:r>
      <w:r w:rsidR="004A4A9C">
        <w:rPr>
          <w:rFonts w:ascii="Times New Roman" w:hAnsi="Times New Roman"/>
          <w:b w:val="0"/>
          <w:sz w:val="24"/>
          <w:szCs w:val="24"/>
        </w:rPr>
        <w:t xml:space="preserve">gera </w:t>
      </w:r>
      <w:r w:rsidR="00897947">
        <w:rPr>
          <w:rFonts w:ascii="Times New Roman" w:hAnsi="Times New Roman"/>
          <w:b w:val="0"/>
          <w:sz w:val="24"/>
          <w:szCs w:val="24"/>
        </w:rPr>
        <w:t xml:space="preserve">interrupções dos tipos TXRDY (Transmissão Pronta), EOC (Conversão Finalizada), </w:t>
      </w:r>
      <w:proofErr w:type="gramStart"/>
      <w:r w:rsidR="00897947">
        <w:rPr>
          <w:rFonts w:ascii="Times New Roman" w:hAnsi="Times New Roman"/>
          <w:b w:val="0"/>
          <w:sz w:val="24"/>
          <w:szCs w:val="24"/>
        </w:rPr>
        <w:t>ENDTX(</w:t>
      </w:r>
      <w:proofErr w:type="gramEnd"/>
      <w:r w:rsidR="00897947">
        <w:rPr>
          <w:rFonts w:ascii="Times New Roman" w:hAnsi="Times New Roman"/>
          <w:b w:val="0"/>
          <w:sz w:val="24"/>
          <w:szCs w:val="24"/>
        </w:rPr>
        <w:t>Fim de Transmissão do Buffer) e TXBUFE (Transmissão do Buffer Vazia).</w:t>
      </w:r>
    </w:p>
    <w:p w:rsidR="00897947" w:rsidRPr="00897947" w:rsidRDefault="00897947" w:rsidP="00897947">
      <w:pPr>
        <w:pStyle w:val="PargrafodaLista"/>
        <w:ind w:left="1800"/>
        <w:jc w:val="both"/>
        <w:rPr>
          <w:rFonts w:ascii="Times New Roman" w:hAnsi="Times New Roman"/>
          <w:sz w:val="24"/>
          <w:szCs w:val="24"/>
        </w:rPr>
      </w:pPr>
    </w:p>
    <w:p w:rsidR="00897947" w:rsidRDefault="00897947" w:rsidP="00897947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Explique a utilização da interrupção nesse periférico.</w:t>
      </w:r>
    </w:p>
    <w:p w:rsidR="00897947" w:rsidRDefault="00E97B24" w:rsidP="00897947">
      <w:pPr>
        <w:pStyle w:val="PargrafodaLista"/>
        <w:ind w:left="108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Através das interrupções, o periférico consegue ter controle sobre as informações que serão e que já foram convertidas, pois </w:t>
      </w:r>
      <w:r w:rsidR="004F670C">
        <w:rPr>
          <w:rFonts w:ascii="Times New Roman" w:hAnsi="Times New Roman"/>
          <w:b w:val="0"/>
          <w:sz w:val="24"/>
          <w:szCs w:val="24"/>
        </w:rPr>
        <w:t xml:space="preserve">em </w:t>
      </w:r>
      <w:r>
        <w:rPr>
          <w:rFonts w:ascii="Times New Roman" w:hAnsi="Times New Roman"/>
          <w:b w:val="0"/>
          <w:sz w:val="24"/>
          <w:szCs w:val="24"/>
        </w:rPr>
        <w:t>caso contrario, uma leitura errada de informações poderia acarretar em consecutivas imprecisões de resulta</w:t>
      </w:r>
      <w:r w:rsidR="00BF74C9">
        <w:rPr>
          <w:rFonts w:ascii="Times New Roman" w:hAnsi="Times New Roman"/>
          <w:b w:val="0"/>
          <w:sz w:val="24"/>
          <w:szCs w:val="24"/>
        </w:rPr>
        <w:t xml:space="preserve">dos. Como exemplo, na figura abaixo, sem a interrupção TXRDY, os canais poderiam receber sinais aleatórios e inesperados devido à continuação do processo de conversão no momento da seleção de um deles, ou sem a interrupção EOC, </w:t>
      </w:r>
      <w:r w:rsidR="004F670C">
        <w:rPr>
          <w:rFonts w:ascii="Times New Roman" w:hAnsi="Times New Roman"/>
          <w:b w:val="0"/>
          <w:sz w:val="24"/>
          <w:szCs w:val="24"/>
        </w:rPr>
        <w:t>os dados poderiam ser mostrados à medida que são convertidos, gerando valores muito diferentes do esperado.</w:t>
      </w:r>
    </w:p>
    <w:p w:rsidR="00E97B24" w:rsidRPr="00897947" w:rsidRDefault="00E97B24" w:rsidP="004F670C">
      <w:pPr>
        <w:pStyle w:val="PargrafodaLista"/>
        <w:ind w:left="0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021205" cy="278573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67" cy="278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B24" w:rsidRPr="00897947" w:rsidSect="00655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9A1"/>
    <w:multiLevelType w:val="hybridMultilevel"/>
    <w:tmpl w:val="5AB099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B436887"/>
    <w:multiLevelType w:val="hybridMultilevel"/>
    <w:tmpl w:val="A5B45E5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FC13E76"/>
    <w:multiLevelType w:val="multilevel"/>
    <w:tmpl w:val="FA38E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49B147B"/>
    <w:multiLevelType w:val="hybridMultilevel"/>
    <w:tmpl w:val="ABAED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9209BD"/>
    <w:multiLevelType w:val="hybridMultilevel"/>
    <w:tmpl w:val="B4C2147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6151A"/>
    <w:rsid w:val="001B3B6F"/>
    <w:rsid w:val="002B2192"/>
    <w:rsid w:val="00302CE4"/>
    <w:rsid w:val="003231EC"/>
    <w:rsid w:val="0036151A"/>
    <w:rsid w:val="004A4A9C"/>
    <w:rsid w:val="004F670C"/>
    <w:rsid w:val="005621ED"/>
    <w:rsid w:val="005C2FA4"/>
    <w:rsid w:val="005C78DF"/>
    <w:rsid w:val="0065543A"/>
    <w:rsid w:val="00897947"/>
    <w:rsid w:val="008B0868"/>
    <w:rsid w:val="00B44BF0"/>
    <w:rsid w:val="00B517B5"/>
    <w:rsid w:val="00B70E3C"/>
    <w:rsid w:val="00B777DD"/>
    <w:rsid w:val="00B91CD8"/>
    <w:rsid w:val="00B942C8"/>
    <w:rsid w:val="00BF74C9"/>
    <w:rsid w:val="00C026F8"/>
    <w:rsid w:val="00C15645"/>
    <w:rsid w:val="00C96C1F"/>
    <w:rsid w:val="00CB4AC8"/>
    <w:rsid w:val="00CC2C03"/>
    <w:rsid w:val="00D564FE"/>
    <w:rsid w:val="00D95222"/>
    <w:rsid w:val="00E97B24"/>
    <w:rsid w:val="00F07FA0"/>
    <w:rsid w:val="00FD6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b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3A"/>
  </w:style>
  <w:style w:type="paragraph" w:styleId="Ttulo1">
    <w:name w:val="heading 1"/>
    <w:basedOn w:val="Normal"/>
    <w:link w:val="Ttulo1Char"/>
    <w:uiPriority w:val="9"/>
    <w:qFormat/>
    <w:rsid w:val="001B3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1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3B6F"/>
    <w:rPr>
      <w:rFonts w:ascii="Times New Roman" w:eastAsia="Times New Roman" w:hAnsi="Times New Roman"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2016-05-31T13:34:00Z</dcterms:created>
  <dcterms:modified xsi:type="dcterms:W3CDTF">2016-06-01T03:47:00Z</dcterms:modified>
</cp:coreProperties>
</file>