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0D0E" w14:textId="1546E227" w:rsidR="00F0764E" w:rsidRDefault="00F0764E" w:rsidP="00F0764E">
      <w:pPr>
        <w:pStyle w:val="NormalWeb"/>
      </w:pPr>
      <w:r>
        <w:t>Sylvester Brandon</w:t>
      </w:r>
      <w:r>
        <w:br/>
      </w:r>
      <w:r>
        <w:t>Sue Sampson</w:t>
      </w:r>
      <w:r>
        <w:br/>
      </w:r>
      <w:r>
        <w:t>DevOps</w:t>
      </w:r>
      <w:r>
        <w:br/>
        <w:t>29 January 2026</w:t>
      </w:r>
    </w:p>
    <w:p w14:paraId="5B4FE23B" w14:textId="77777777" w:rsidR="00F0764E" w:rsidRDefault="00F0764E" w:rsidP="00F0764E">
      <w:pPr>
        <w:pStyle w:val="NormalWeb"/>
      </w:pPr>
    </w:p>
    <w:p w14:paraId="6606B1B1" w14:textId="77777777" w:rsidR="00F0764E" w:rsidRPr="00F0764E" w:rsidRDefault="00F0764E" w:rsidP="00F0764E">
      <w:pPr>
        <w:pStyle w:val="NormalWeb"/>
        <w:jc w:val="center"/>
        <w:rPr>
          <w:sz w:val="28"/>
          <w:szCs w:val="28"/>
        </w:rPr>
      </w:pPr>
      <w:r w:rsidRPr="00F0764E">
        <w:rPr>
          <w:sz w:val="28"/>
          <w:szCs w:val="28"/>
        </w:rPr>
        <w:t>Version Control Guidelines</w:t>
      </w:r>
    </w:p>
    <w:p w14:paraId="29DBCAD0" w14:textId="77777777" w:rsidR="00F0764E" w:rsidRDefault="00F0764E" w:rsidP="00F0764E">
      <w:pPr>
        <w:pStyle w:val="NormalWeb"/>
        <w:ind w:firstLine="720"/>
      </w:pPr>
      <w:r>
        <w:t>Version control refers to the process of tracking and managing changes to files over time. In software development and document management, version control supports collaboration, accountability, and recovery from errors. Over the years, multiple organizations and industry groups have published guidelines to define proper version control practices. This paper reviews three sources on version control guidelines, compares their recommendations, evaluates relevance today, and presents a list of guidelines selected as most important for modern use.</w:t>
      </w:r>
    </w:p>
    <w:p w14:paraId="70005C89" w14:textId="77777777" w:rsidR="00F0764E" w:rsidRDefault="00F0764E" w:rsidP="00F0764E">
      <w:pPr>
        <w:pStyle w:val="NormalWeb"/>
        <w:ind w:firstLine="720"/>
      </w:pPr>
      <w:r>
        <w:t>One source is the Rwanda Information Society Authority DevOps Version Control Guidelines. These guidelines focus on software development teams using Git. They require teams to store all source code in a centralized repository and define structured branches such as development, testing, and production. The guidelines also stress tagging production releases and restricting direct changes to stable branches. This approach emphasizes control, security, and traceability.</w:t>
      </w:r>
    </w:p>
    <w:p w14:paraId="58EADED7" w14:textId="36784014" w:rsidR="00F0764E" w:rsidRDefault="00F0764E" w:rsidP="00F0764E">
      <w:pPr>
        <w:pStyle w:val="NormalWeb"/>
        <w:ind w:firstLine="720"/>
      </w:pPr>
      <w:r>
        <w:t xml:space="preserve">A second source is the Ohio State University guide on document version control. This guideline addresses version control for </w:t>
      </w:r>
      <w:r>
        <w:t>non-code</w:t>
      </w:r>
      <w:r>
        <w:t xml:space="preserve"> documents such as reports and policies. It recommends clear file naming conventions using version numbers like 0.1 for drafts and 1.0 for final releases. It also suggests updating document footers to match the file version. This approach helps users identify the latest approved document without relying on software tools.</w:t>
      </w:r>
    </w:p>
    <w:p w14:paraId="4573CDAC" w14:textId="77777777" w:rsidR="00F0764E" w:rsidRDefault="00F0764E" w:rsidP="00F0764E">
      <w:pPr>
        <w:pStyle w:val="NormalWeb"/>
        <w:ind w:firstLine="720"/>
      </w:pPr>
      <w:r>
        <w:t>A third source comes from Perforce, which publishes general version control best practices for software teams. This guide emphasizes small commits, meaningful commit messages, and consistent workflows. It does not mandate a specific branching model but encourages teams to choose one and follow it consistently. The Perforce guide also highlights the importance of access control and backup to protect repositories.</w:t>
      </w:r>
    </w:p>
    <w:p w14:paraId="06A62B16" w14:textId="77777777" w:rsidR="00F0764E" w:rsidRDefault="00F0764E" w:rsidP="00F0764E">
      <w:pPr>
        <w:pStyle w:val="NormalWeb"/>
        <w:ind w:firstLine="720"/>
      </w:pPr>
      <w:r>
        <w:t>When comparing these guidelines, the main difference lies in their intended use. The RISA and Perforce guidelines target software development environments where multiple contributors work on the same codebase. They focus on commits, branches, and release management. The Ohio State guide focuses on document management and does not mention commits or repositories. Instead, it relies on file names and version numbers to track changes.</w:t>
      </w:r>
    </w:p>
    <w:p w14:paraId="2FCF982D" w14:textId="77777777" w:rsidR="00F0764E" w:rsidRDefault="00F0764E" w:rsidP="00F0764E">
      <w:pPr>
        <w:pStyle w:val="NormalWeb"/>
        <w:ind w:firstLine="720"/>
      </w:pPr>
      <w:r>
        <w:t>Another difference appears in how changes are recorded. Software focused guidelines emphasize frequent commits to preserve detailed history. Document focused guidelines track changes through saved file versions, which offers less detail. Branching strategies appear only in software guidelines, while document guidelines depend on linear version numbering.</w:t>
      </w:r>
    </w:p>
    <w:p w14:paraId="4A0DBE21" w14:textId="77777777" w:rsidR="00F0764E" w:rsidRDefault="00F0764E" w:rsidP="00F0764E">
      <w:pPr>
        <w:pStyle w:val="NormalWeb"/>
        <w:ind w:firstLine="720"/>
      </w:pPr>
      <w:r>
        <w:lastRenderedPageBreak/>
        <w:t>Most of the guidelines reviewed remain relevant today. Using a version control system, writing clear commit messages, and maintaining structured workflows are still essential practices. One guideline that is less relevant today is the strict reliance on manual file naming for version tracking when collaborative tools like Git are available. In environments where Git or similar systems are used, version history is automatically preserved without relying on file name changes.</w:t>
      </w:r>
    </w:p>
    <w:p w14:paraId="0C43D248" w14:textId="77777777" w:rsidR="00F0764E" w:rsidRDefault="00F0764E" w:rsidP="00F0764E">
      <w:pPr>
        <w:pStyle w:val="NormalWeb"/>
        <w:ind w:firstLine="720"/>
      </w:pPr>
      <w:r>
        <w:t>Based on the research, the following guidelines are the most important for modern version control use. First, teams should use a dedicated version control system such as Git. This prevents lost work and supports collaboration. Second, changes should be committed in small, focused updates. This improves clarity and simplifies rollback when issues arise. Third, commit messages should clearly describe what changed and why. This supports maintenance and debugging. Fourth, teams should define and follow a branching strategy. This protects stable code while allowing parallel development. Fifth, stable releases should be tagged to provide reliable reference points for deployment and recovery.</w:t>
      </w:r>
    </w:p>
    <w:p w14:paraId="20E6C2EA" w14:textId="77777777" w:rsidR="00F0764E" w:rsidRDefault="00F0764E" w:rsidP="00F0764E">
      <w:pPr>
        <w:pStyle w:val="NormalWeb"/>
        <w:ind w:firstLine="720"/>
      </w:pPr>
      <w:r>
        <w:t>These guidelines were selected because they support accuracy, accountability, and teamwork. They also scale well as projects grow and teams expand.</w:t>
      </w:r>
    </w:p>
    <w:p w14:paraId="4FD04BAC" w14:textId="77777777" w:rsidR="00F0764E" w:rsidRDefault="00F0764E" w:rsidP="00F0764E">
      <w:pPr>
        <w:pStyle w:val="NormalWeb"/>
        <w:ind w:firstLine="720"/>
      </w:pPr>
      <w:r>
        <w:t>Version control guidelines vary based on context, but their core goal remains consistent. They aim to track changes, reduce errors, and support collaboration. Modern workflows benefit most from automated version control systems combined with clear communication and structured processes.</w:t>
      </w:r>
    </w:p>
    <w:p w14:paraId="05D415C1" w14:textId="34533D38" w:rsidR="00F0764E" w:rsidRDefault="00F0764E">
      <w:pPr>
        <w:rPr>
          <w:rFonts w:ascii="Times New Roman" w:eastAsia="Times New Roman" w:hAnsi="Times New Roman" w:cs="Times New Roman"/>
          <w:kern w:val="0"/>
          <w14:ligatures w14:val="none"/>
        </w:rPr>
      </w:pPr>
      <w:r>
        <w:br w:type="page"/>
      </w:r>
    </w:p>
    <w:p w14:paraId="78605858" w14:textId="77777777" w:rsidR="00F0764E" w:rsidRDefault="00F0764E" w:rsidP="00F0764E">
      <w:pPr>
        <w:pStyle w:val="NormalWeb"/>
      </w:pPr>
    </w:p>
    <w:p w14:paraId="04F3D5F6" w14:textId="77777777" w:rsidR="00F0764E" w:rsidRPr="00F0764E" w:rsidRDefault="00F0764E" w:rsidP="00F0764E">
      <w:pPr>
        <w:pStyle w:val="NormalWeb"/>
        <w:jc w:val="center"/>
        <w:rPr>
          <w:sz w:val="28"/>
          <w:szCs w:val="28"/>
        </w:rPr>
      </w:pPr>
      <w:r w:rsidRPr="00F0764E">
        <w:rPr>
          <w:sz w:val="28"/>
          <w:szCs w:val="28"/>
        </w:rPr>
        <w:t>Works Cited</w:t>
      </w:r>
    </w:p>
    <w:p w14:paraId="1963F4FE" w14:textId="77777777" w:rsidR="00F0764E" w:rsidRDefault="00F0764E" w:rsidP="00F0764E">
      <w:pPr>
        <w:pStyle w:val="NormalWeb"/>
      </w:pPr>
      <w:r>
        <w:t>Ohio State University Libraries. Guide to Document Version Control. 2021, library.osu.edu/sites/default/files/2021-12/guide-document-version-control-2021-v0.2.pdf.</w:t>
      </w:r>
    </w:p>
    <w:p w14:paraId="2ABA77B6" w14:textId="77777777" w:rsidR="00F0764E" w:rsidRDefault="00F0764E" w:rsidP="00F0764E">
      <w:pPr>
        <w:pStyle w:val="NormalWeb"/>
      </w:pPr>
      <w:r>
        <w:t>Perforce Software. 8 Version Control Best Practices. Perforce, www.perforce.com/blog/vcs/8-version-control-best-practices.</w:t>
      </w:r>
    </w:p>
    <w:p w14:paraId="4E8F46E0" w14:textId="77777777" w:rsidR="00F0764E" w:rsidRDefault="00F0764E" w:rsidP="00F0764E">
      <w:pPr>
        <w:pStyle w:val="NormalWeb"/>
      </w:pPr>
      <w:r>
        <w:t>Rwanda Information Society Authority. Version Control Guidelines. RISA DevOps Guidelines, guidelines.risa.gov.rw/books/devops-guidelines/chapter/version-control.</w:t>
      </w:r>
    </w:p>
    <w:p w14:paraId="38A5D2AC" w14:textId="77777777" w:rsidR="00723FFC" w:rsidRDefault="00723FFC"/>
    <w:sectPr w:rsidR="00723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DE"/>
    <w:rsid w:val="000633DE"/>
    <w:rsid w:val="006F3383"/>
    <w:rsid w:val="006F500C"/>
    <w:rsid w:val="00723FFC"/>
    <w:rsid w:val="007E3C9B"/>
    <w:rsid w:val="009C0B55"/>
    <w:rsid w:val="00CA00A3"/>
    <w:rsid w:val="00DE6152"/>
    <w:rsid w:val="00F07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5C00"/>
  <w15:chartTrackingRefBased/>
  <w15:docId w15:val="{44A28EB4-2129-A843-B142-A29D159B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DE"/>
    <w:rPr>
      <w:rFonts w:eastAsiaTheme="majorEastAsia" w:cstheme="majorBidi"/>
      <w:color w:val="272727" w:themeColor="text1" w:themeTint="D8"/>
    </w:rPr>
  </w:style>
  <w:style w:type="paragraph" w:styleId="Title">
    <w:name w:val="Title"/>
    <w:basedOn w:val="Normal"/>
    <w:next w:val="Normal"/>
    <w:link w:val="TitleChar"/>
    <w:uiPriority w:val="10"/>
    <w:qFormat/>
    <w:rsid w:val="00063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DE"/>
    <w:pPr>
      <w:spacing w:before="160"/>
      <w:jc w:val="center"/>
    </w:pPr>
    <w:rPr>
      <w:i/>
      <w:iCs/>
      <w:color w:val="404040" w:themeColor="text1" w:themeTint="BF"/>
    </w:rPr>
  </w:style>
  <w:style w:type="character" w:customStyle="1" w:styleId="QuoteChar">
    <w:name w:val="Quote Char"/>
    <w:basedOn w:val="DefaultParagraphFont"/>
    <w:link w:val="Quote"/>
    <w:uiPriority w:val="29"/>
    <w:rsid w:val="000633DE"/>
    <w:rPr>
      <w:i/>
      <w:iCs/>
      <w:color w:val="404040" w:themeColor="text1" w:themeTint="BF"/>
    </w:rPr>
  </w:style>
  <w:style w:type="paragraph" w:styleId="ListParagraph">
    <w:name w:val="List Paragraph"/>
    <w:basedOn w:val="Normal"/>
    <w:uiPriority w:val="34"/>
    <w:qFormat/>
    <w:rsid w:val="000633DE"/>
    <w:pPr>
      <w:ind w:left="720"/>
      <w:contextualSpacing/>
    </w:pPr>
  </w:style>
  <w:style w:type="character" w:styleId="IntenseEmphasis">
    <w:name w:val="Intense Emphasis"/>
    <w:basedOn w:val="DefaultParagraphFont"/>
    <w:uiPriority w:val="21"/>
    <w:qFormat/>
    <w:rsid w:val="000633DE"/>
    <w:rPr>
      <w:i/>
      <w:iCs/>
      <w:color w:val="0F4761" w:themeColor="accent1" w:themeShade="BF"/>
    </w:rPr>
  </w:style>
  <w:style w:type="paragraph" w:styleId="IntenseQuote">
    <w:name w:val="Intense Quote"/>
    <w:basedOn w:val="Normal"/>
    <w:next w:val="Normal"/>
    <w:link w:val="IntenseQuoteChar"/>
    <w:uiPriority w:val="30"/>
    <w:qFormat/>
    <w:rsid w:val="0006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3DE"/>
    <w:rPr>
      <w:i/>
      <w:iCs/>
      <w:color w:val="0F4761" w:themeColor="accent1" w:themeShade="BF"/>
    </w:rPr>
  </w:style>
  <w:style w:type="character" w:styleId="IntenseReference">
    <w:name w:val="Intense Reference"/>
    <w:basedOn w:val="DefaultParagraphFont"/>
    <w:uiPriority w:val="32"/>
    <w:qFormat/>
    <w:rsid w:val="000633DE"/>
    <w:rPr>
      <w:b/>
      <w:bCs/>
      <w:smallCaps/>
      <w:color w:val="0F4761" w:themeColor="accent1" w:themeShade="BF"/>
      <w:spacing w:val="5"/>
    </w:rPr>
  </w:style>
  <w:style w:type="paragraph" w:styleId="NormalWeb">
    <w:name w:val="Normal (Web)"/>
    <w:basedOn w:val="Normal"/>
    <w:uiPriority w:val="99"/>
    <w:unhideWhenUsed/>
    <w:rsid w:val="000633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33DE"/>
    <w:rPr>
      <w:b/>
      <w:bCs/>
    </w:rPr>
  </w:style>
  <w:style w:type="character" w:styleId="Hyperlink">
    <w:name w:val="Hyperlink"/>
    <w:basedOn w:val="DefaultParagraphFont"/>
    <w:uiPriority w:val="99"/>
    <w:semiHidden/>
    <w:unhideWhenUsed/>
    <w:rsid w:val="000633DE"/>
    <w:rPr>
      <w:color w:val="0000FF"/>
      <w:u w:val="single"/>
    </w:rPr>
  </w:style>
  <w:style w:type="character" w:styleId="HTMLCode">
    <w:name w:val="HTML Code"/>
    <w:basedOn w:val="DefaultParagraphFont"/>
    <w:uiPriority w:val="99"/>
    <w:semiHidden/>
    <w:unhideWhenUsed/>
    <w:rsid w:val="00723F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Sylvester Brandon</dc:creator>
  <cp:keywords/>
  <dc:description/>
  <cp:lastModifiedBy>Sylvester Brandon</cp:lastModifiedBy>
  <cp:revision>1</cp:revision>
  <dcterms:created xsi:type="dcterms:W3CDTF">2026-01-29T16:27:00Z</dcterms:created>
  <dcterms:modified xsi:type="dcterms:W3CDTF">2026-01-29T17:06:00Z</dcterms:modified>
</cp:coreProperties>
</file>