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F9" w:rsidRDefault="0063563E" w:rsidP="006356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Account: LoewLab Users</w:t>
      </w:r>
    </w:p>
    <w:p w:rsidR="0063563E" w:rsidRDefault="0063563E" w:rsidP="006356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LoewIR</w:t>
      </w:r>
    </w:p>
    <w:p w:rsidR="0063563E" w:rsidRDefault="0063563E" w:rsidP="0063563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563E" w:rsidRDefault="0063563E" w:rsidP="006356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the camera</w:t>
      </w:r>
    </w:p>
    <w:p w:rsidR="00050C6D" w:rsidRDefault="00050C6D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the tripod at a reasonable height to image the patient. Make sure that the bubble on the level is in the center. </w:t>
      </w:r>
    </w:p>
    <w:p w:rsidR="0063563E" w:rsidRDefault="0063563E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camera up on tripod by attaching it to the base plate using the screw to secure it so it does not move</w:t>
      </w:r>
      <w:r w:rsidR="00050C6D">
        <w:rPr>
          <w:rFonts w:ascii="Times New Roman" w:hAnsi="Times New Roman" w:cs="Times New Roman"/>
          <w:sz w:val="24"/>
          <w:szCs w:val="24"/>
        </w:rPr>
        <w:t>.</w:t>
      </w:r>
    </w:p>
    <w:p w:rsidR="0063563E" w:rsidRDefault="0063563E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laptop</w:t>
      </w:r>
    </w:p>
    <w:p w:rsidR="0063563E" w:rsidRDefault="0063563E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one end of the USB into the laptop and the other end into the camera</w:t>
      </w:r>
    </w:p>
    <w:p w:rsidR="00050C6D" w:rsidRDefault="00050C6D" w:rsidP="00050C6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IR Flash software on the laptop</w:t>
      </w:r>
    </w:p>
    <w:p w:rsidR="00050C6D" w:rsidRDefault="00050C6D" w:rsidP="00EB13C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be able to see a live image showing up</w:t>
      </w:r>
    </w:p>
    <w:p w:rsidR="00EB13C7" w:rsidRDefault="00EB13C7" w:rsidP="00EB13C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 image is gray scale </w:t>
      </w:r>
    </w:p>
    <w:p w:rsidR="00EB13C7" w:rsidRDefault="00EB13C7" w:rsidP="00EB13C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Unselect the AGC </w:t>
      </w:r>
    </w:p>
    <w:p w:rsidR="00EB13C7" w:rsidRDefault="00EB13C7" w:rsidP="00EB13C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min and max values </w:t>
      </w:r>
      <w:r w:rsidR="005C49FF">
        <w:rPr>
          <w:rFonts w:ascii="Times New Roman" w:hAnsi="Times New Roman" w:cs="Times New Roman"/>
          <w:sz w:val="24"/>
          <w:szCs w:val="24"/>
        </w:rPr>
        <w:t>based on the histogram to have the best contrast</w:t>
      </w:r>
    </w:p>
    <w:p w:rsidR="005C49FF" w:rsidRDefault="005C49FF" w:rsidP="005C49F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 min around 23 and max around 38</w:t>
      </w:r>
    </w:p>
    <w:p w:rsidR="005C49FF" w:rsidRPr="00EB13C7" w:rsidRDefault="005C49FF" w:rsidP="005C49F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49FF" w:rsidRPr="00EB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47CCA"/>
    <w:multiLevelType w:val="hybridMultilevel"/>
    <w:tmpl w:val="24403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3E"/>
    <w:rsid w:val="00050C6D"/>
    <w:rsid w:val="002818F9"/>
    <w:rsid w:val="005C49FF"/>
    <w:rsid w:val="0063563E"/>
    <w:rsid w:val="007B7F69"/>
    <w:rsid w:val="00EB13C7"/>
    <w:rsid w:val="00E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6130F-C06D-4EFE-8D96-9CF47A07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</dc:creator>
  <cp:keywords/>
  <dc:description/>
  <cp:lastModifiedBy>Sydney</cp:lastModifiedBy>
  <cp:revision>2</cp:revision>
  <dcterms:created xsi:type="dcterms:W3CDTF">2018-09-13T19:12:00Z</dcterms:created>
  <dcterms:modified xsi:type="dcterms:W3CDTF">2018-09-13T19:34:00Z</dcterms:modified>
</cp:coreProperties>
</file>