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915" w:rsidRDefault="00152915" w:rsidP="00152915">
      <w:pPr>
        <w:jc w:val="center"/>
        <w:rPr>
          <w:sz w:val="36"/>
        </w:rPr>
      </w:pPr>
      <w:proofErr w:type="spellStart"/>
      <w:r w:rsidRPr="00152915">
        <w:rPr>
          <w:sz w:val="36"/>
        </w:rPr>
        <w:t>I</w:t>
      </w:r>
      <w:r w:rsidRPr="00152915">
        <w:rPr>
          <w:rFonts w:hint="eastAsia"/>
          <w:sz w:val="36"/>
        </w:rPr>
        <w:t>stio</w:t>
      </w:r>
      <w:proofErr w:type="spellEnd"/>
      <w:r w:rsidRPr="00152915">
        <w:rPr>
          <w:rFonts w:hint="eastAsia"/>
          <w:sz w:val="36"/>
        </w:rPr>
        <w:t>灰度部署的简单实践</w:t>
      </w:r>
    </w:p>
    <w:p w:rsidR="00152915" w:rsidRDefault="00152915" w:rsidP="00152915">
      <w:pPr>
        <w:pStyle w:val="a3"/>
        <w:numPr>
          <w:ilvl w:val="0"/>
          <w:numId w:val="1"/>
        </w:numPr>
        <w:ind w:firstLineChars="0"/>
        <w:jc w:val="left"/>
        <w:rPr>
          <w:sz w:val="28"/>
        </w:rPr>
      </w:pPr>
      <w:r w:rsidRPr="00152915">
        <w:rPr>
          <w:rFonts w:hint="eastAsia"/>
          <w:sz w:val="28"/>
        </w:rPr>
        <w:t>获取</w:t>
      </w:r>
      <w:r>
        <w:rPr>
          <w:rFonts w:hint="eastAsia"/>
          <w:sz w:val="28"/>
        </w:rPr>
        <w:t>demo</w:t>
      </w:r>
      <w:r>
        <w:rPr>
          <w:rFonts w:hint="eastAsia"/>
          <w:sz w:val="28"/>
        </w:rPr>
        <w:t>：</w:t>
      </w:r>
      <w:r>
        <w:rPr>
          <w:sz w:val="28"/>
        </w:rPr>
        <w:t xml:space="preserve"> </w:t>
      </w:r>
    </w:p>
    <w:p w:rsidR="00A3594F" w:rsidRDefault="00A3594F" w:rsidP="00152915">
      <w:pPr>
        <w:pStyle w:val="a3"/>
        <w:numPr>
          <w:ilvl w:val="0"/>
          <w:numId w:val="1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此示例将</w:t>
      </w:r>
      <w:r>
        <w:rPr>
          <w:rFonts w:hint="eastAsia"/>
          <w:sz w:val="28"/>
        </w:rPr>
        <w:t>virtual service</w:t>
      </w:r>
      <w:r>
        <w:rPr>
          <w:rFonts w:hint="eastAsia"/>
          <w:sz w:val="28"/>
        </w:rPr>
        <w:t>绑定在</w:t>
      </w:r>
      <w:r>
        <w:rPr>
          <w:rFonts w:hint="eastAsia"/>
          <w:sz w:val="28"/>
        </w:rPr>
        <w:t>gateway</w:t>
      </w:r>
      <w:r>
        <w:rPr>
          <w:rFonts w:hint="eastAsia"/>
          <w:sz w:val="28"/>
        </w:rPr>
        <w:t>上，以实现为不同服务单独创建</w:t>
      </w:r>
      <w:r>
        <w:rPr>
          <w:rFonts w:hint="eastAsia"/>
          <w:sz w:val="28"/>
        </w:rPr>
        <w:t>gateway</w:t>
      </w:r>
      <w:r>
        <w:rPr>
          <w:rFonts w:hint="eastAsia"/>
          <w:sz w:val="28"/>
        </w:rPr>
        <w:t>。</w:t>
      </w:r>
    </w:p>
    <w:p w:rsidR="00152915" w:rsidRDefault="00152915" w:rsidP="00152915">
      <w:pPr>
        <w:pStyle w:val="a3"/>
        <w:numPr>
          <w:ilvl w:val="0"/>
          <w:numId w:val="1"/>
        </w:numPr>
        <w:ind w:firstLineChars="0"/>
        <w:jc w:val="left"/>
        <w:rPr>
          <w:sz w:val="28"/>
        </w:rPr>
      </w:pPr>
      <w:proofErr w:type="spellStart"/>
      <w:r>
        <w:rPr>
          <w:sz w:val="28"/>
        </w:rPr>
        <w:t>I</w:t>
      </w:r>
      <w:r>
        <w:rPr>
          <w:rFonts w:hint="eastAsia"/>
          <w:sz w:val="28"/>
        </w:rPr>
        <w:t>stio</w:t>
      </w:r>
      <w:proofErr w:type="spellEnd"/>
      <w:r w:rsidR="004F66C7">
        <w:rPr>
          <w:rFonts w:hint="eastAsia"/>
          <w:sz w:val="28"/>
        </w:rPr>
        <w:t>资源</w:t>
      </w:r>
      <w:r>
        <w:rPr>
          <w:rFonts w:hint="eastAsia"/>
          <w:sz w:val="28"/>
        </w:rPr>
        <w:t>组件介绍：</w:t>
      </w:r>
    </w:p>
    <w:p w:rsidR="00FD1A9C" w:rsidRDefault="00152915" w:rsidP="00152915">
      <w:pPr>
        <w:pStyle w:val="a3"/>
        <w:numPr>
          <w:ilvl w:val="1"/>
          <w:numId w:val="1"/>
        </w:numPr>
        <w:ind w:firstLineChars="0"/>
        <w:jc w:val="left"/>
        <w:rPr>
          <w:sz w:val="28"/>
        </w:rPr>
      </w:pPr>
      <w:r>
        <w:rPr>
          <w:sz w:val="28"/>
        </w:rPr>
        <w:t>G</w:t>
      </w:r>
      <w:r>
        <w:rPr>
          <w:rFonts w:hint="eastAsia"/>
          <w:sz w:val="28"/>
        </w:rPr>
        <w:t>ateway</w:t>
      </w:r>
      <w:r w:rsidR="00FD1A9C">
        <w:rPr>
          <w:rFonts w:hint="eastAsia"/>
          <w:sz w:val="28"/>
        </w:rPr>
        <w:t>：网格入口，主要定义了端口和</w:t>
      </w:r>
      <w:r w:rsidR="00FD1A9C">
        <w:rPr>
          <w:rFonts w:hint="eastAsia"/>
          <w:sz w:val="28"/>
        </w:rPr>
        <w:t>hosts</w:t>
      </w:r>
      <w:r w:rsidR="00FD1A9C">
        <w:rPr>
          <w:rFonts w:hint="eastAsia"/>
          <w:sz w:val="28"/>
        </w:rPr>
        <w:t>。</w:t>
      </w:r>
      <w:r w:rsidR="00FD1A9C">
        <w:rPr>
          <w:sz w:val="28"/>
        </w:rPr>
        <w:t>G</w:t>
      </w:r>
      <w:r w:rsidR="00FD1A9C">
        <w:rPr>
          <w:rFonts w:hint="eastAsia"/>
          <w:sz w:val="28"/>
        </w:rPr>
        <w:t>ateway</w:t>
      </w:r>
      <w:r w:rsidR="00FD1A9C">
        <w:rPr>
          <w:rFonts w:hint="eastAsia"/>
          <w:sz w:val="28"/>
        </w:rPr>
        <w:t>中定义的端口会对应</w:t>
      </w:r>
      <w:proofErr w:type="spellStart"/>
      <w:r w:rsidR="00FD1A9C">
        <w:rPr>
          <w:rFonts w:hint="eastAsia"/>
          <w:sz w:val="28"/>
        </w:rPr>
        <w:t>istio</w:t>
      </w:r>
      <w:r w:rsidR="00FD1A9C">
        <w:rPr>
          <w:sz w:val="28"/>
        </w:rPr>
        <w:t>-ingressgateway</w:t>
      </w:r>
      <w:proofErr w:type="spellEnd"/>
      <w:r w:rsidR="00FD1A9C">
        <w:rPr>
          <w:rFonts w:hint="eastAsia"/>
          <w:sz w:val="28"/>
        </w:rPr>
        <w:t>的</w:t>
      </w:r>
      <w:r w:rsidR="00FD1A9C">
        <w:rPr>
          <w:rFonts w:hint="eastAsia"/>
          <w:sz w:val="28"/>
        </w:rPr>
        <w:t>svc</w:t>
      </w:r>
      <w:r w:rsidR="00FD1A9C">
        <w:rPr>
          <w:rFonts w:hint="eastAsia"/>
          <w:sz w:val="28"/>
        </w:rPr>
        <w:t>暴露的</w:t>
      </w:r>
      <w:proofErr w:type="spellStart"/>
      <w:r w:rsidR="00FD1A9C">
        <w:rPr>
          <w:rFonts w:hint="eastAsia"/>
          <w:sz w:val="28"/>
        </w:rPr>
        <w:t>nodeport</w:t>
      </w:r>
      <w:proofErr w:type="spellEnd"/>
      <w:r w:rsidR="00FD1A9C">
        <w:rPr>
          <w:rFonts w:hint="eastAsia"/>
          <w:sz w:val="28"/>
        </w:rPr>
        <w:t>端口；</w:t>
      </w:r>
      <w:r w:rsidR="00FD1A9C">
        <w:rPr>
          <w:rFonts w:hint="eastAsia"/>
          <w:sz w:val="28"/>
        </w:rPr>
        <w:t>hosts</w:t>
      </w:r>
      <w:r w:rsidR="00FD1A9C">
        <w:rPr>
          <w:rFonts w:hint="eastAsia"/>
          <w:sz w:val="28"/>
        </w:rPr>
        <w:t>则为访问</w:t>
      </w:r>
      <w:r w:rsidR="00FD1A9C">
        <w:rPr>
          <w:rFonts w:hint="eastAsia"/>
          <w:sz w:val="28"/>
        </w:rPr>
        <w:t>gateway</w:t>
      </w:r>
      <w:r w:rsidR="00FD1A9C">
        <w:rPr>
          <w:rFonts w:hint="eastAsia"/>
          <w:sz w:val="28"/>
        </w:rPr>
        <w:t>的域名或</w:t>
      </w:r>
      <w:r w:rsidR="00FD1A9C">
        <w:rPr>
          <w:rFonts w:hint="eastAsia"/>
          <w:sz w:val="28"/>
        </w:rPr>
        <w:t>I</w:t>
      </w:r>
      <w:r w:rsidR="00FD1A9C">
        <w:rPr>
          <w:sz w:val="28"/>
        </w:rPr>
        <w:t>P</w:t>
      </w:r>
      <w:r w:rsidR="00FD1A9C">
        <w:rPr>
          <w:rFonts w:hint="eastAsia"/>
          <w:sz w:val="28"/>
        </w:rPr>
        <w:t>。</w:t>
      </w:r>
    </w:p>
    <w:p w:rsidR="00FD1A9C" w:rsidRDefault="00FD1A9C" w:rsidP="00152915">
      <w:pPr>
        <w:pStyle w:val="a3"/>
        <w:numPr>
          <w:ilvl w:val="1"/>
          <w:numId w:val="1"/>
        </w:numPr>
        <w:ind w:firstLineChars="0"/>
        <w:jc w:val="left"/>
        <w:rPr>
          <w:sz w:val="28"/>
        </w:rPr>
      </w:pPr>
      <w:proofErr w:type="spellStart"/>
      <w:r>
        <w:rPr>
          <w:sz w:val="28"/>
        </w:rPr>
        <w:t>V</w:t>
      </w:r>
      <w:r>
        <w:rPr>
          <w:rFonts w:hint="eastAsia"/>
          <w:sz w:val="28"/>
        </w:rPr>
        <w:t>irtual</w:t>
      </w:r>
      <w:r>
        <w:rPr>
          <w:sz w:val="28"/>
        </w:rPr>
        <w:t>S</w:t>
      </w:r>
      <w:r w:rsidR="00152915">
        <w:rPr>
          <w:rFonts w:hint="eastAsia"/>
          <w:sz w:val="28"/>
        </w:rPr>
        <w:t>ervice</w:t>
      </w:r>
      <w:proofErr w:type="spellEnd"/>
      <w:r>
        <w:rPr>
          <w:rFonts w:hint="eastAsia"/>
          <w:sz w:val="28"/>
        </w:rPr>
        <w:t>：虚拟服务。</w:t>
      </w:r>
      <w:r w:rsidR="004F2B57">
        <w:rPr>
          <w:rFonts w:hint="eastAsia"/>
          <w:sz w:val="28"/>
        </w:rPr>
        <w:t>将</w:t>
      </w:r>
      <w:r w:rsidR="004F2B57">
        <w:rPr>
          <w:rFonts w:hint="eastAsia"/>
          <w:sz w:val="28"/>
        </w:rPr>
        <w:t>k</w:t>
      </w:r>
      <w:r w:rsidR="004F2B57">
        <w:rPr>
          <w:sz w:val="28"/>
        </w:rPr>
        <w:t>8s</w:t>
      </w:r>
      <w:r w:rsidR="004F2B57">
        <w:rPr>
          <w:rFonts w:hint="eastAsia"/>
          <w:sz w:val="28"/>
        </w:rPr>
        <w:t>上面的</w:t>
      </w:r>
      <w:r w:rsidR="004F2B57">
        <w:rPr>
          <w:rFonts w:hint="eastAsia"/>
          <w:sz w:val="28"/>
        </w:rPr>
        <w:t>svc</w:t>
      </w:r>
      <w:r w:rsidR="004F2B57">
        <w:rPr>
          <w:rFonts w:hint="eastAsia"/>
          <w:sz w:val="28"/>
        </w:rPr>
        <w:t>连接到</w:t>
      </w:r>
      <w:proofErr w:type="spellStart"/>
      <w:r w:rsidR="004F2B57">
        <w:rPr>
          <w:rFonts w:hint="eastAsia"/>
          <w:sz w:val="28"/>
        </w:rPr>
        <w:t>istio</w:t>
      </w:r>
      <w:proofErr w:type="spellEnd"/>
      <w:r w:rsidR="004F2B57">
        <w:rPr>
          <w:rFonts w:hint="eastAsia"/>
          <w:sz w:val="28"/>
        </w:rPr>
        <w:t>的网关，并且可以定义一些流量的路由规则等。</w:t>
      </w:r>
    </w:p>
    <w:p w:rsidR="00152915" w:rsidRDefault="00152915" w:rsidP="00152915">
      <w:pPr>
        <w:pStyle w:val="a3"/>
        <w:numPr>
          <w:ilvl w:val="1"/>
          <w:numId w:val="1"/>
        </w:numPr>
        <w:ind w:firstLineChars="0"/>
        <w:jc w:val="left"/>
        <w:rPr>
          <w:sz w:val="28"/>
        </w:rPr>
      </w:pPr>
      <w:proofErr w:type="spellStart"/>
      <w:r>
        <w:rPr>
          <w:sz w:val="28"/>
        </w:rPr>
        <w:t>D</w:t>
      </w:r>
      <w:r>
        <w:rPr>
          <w:rFonts w:hint="eastAsia"/>
          <w:sz w:val="28"/>
        </w:rPr>
        <w:t>estination</w:t>
      </w:r>
      <w:r>
        <w:rPr>
          <w:sz w:val="28"/>
        </w:rPr>
        <w:t>R</w:t>
      </w:r>
      <w:r>
        <w:rPr>
          <w:rFonts w:hint="eastAsia"/>
          <w:sz w:val="28"/>
        </w:rPr>
        <w:t>ule</w:t>
      </w:r>
      <w:proofErr w:type="spellEnd"/>
      <w:r w:rsidR="004F2B57">
        <w:rPr>
          <w:rFonts w:hint="eastAsia"/>
          <w:sz w:val="28"/>
        </w:rPr>
        <w:t>：目标规则。可以理解为书中的目录，哪个标题在哪一页（哪个版本用的哪个标签）此处版本在</w:t>
      </w:r>
      <w:proofErr w:type="spellStart"/>
      <w:r w:rsidR="004F2B57">
        <w:rPr>
          <w:rFonts w:hint="eastAsia"/>
          <w:sz w:val="28"/>
        </w:rPr>
        <w:t>istio</w:t>
      </w:r>
      <w:proofErr w:type="spellEnd"/>
      <w:r w:rsidR="004F2B57">
        <w:rPr>
          <w:rFonts w:hint="eastAsia"/>
          <w:sz w:val="28"/>
        </w:rPr>
        <w:t>中称为</w:t>
      </w:r>
      <w:r w:rsidR="004F2B57">
        <w:rPr>
          <w:rFonts w:hint="eastAsia"/>
          <w:sz w:val="28"/>
        </w:rPr>
        <w:t>subset</w:t>
      </w:r>
      <w:r w:rsidR="004F2B57">
        <w:rPr>
          <w:rFonts w:hint="eastAsia"/>
          <w:sz w:val="28"/>
        </w:rPr>
        <w:t>。</w:t>
      </w:r>
    </w:p>
    <w:p w:rsidR="00152915" w:rsidRDefault="00FD1A9C" w:rsidP="00FD1A9C">
      <w:pPr>
        <w:pStyle w:val="a3"/>
        <w:numPr>
          <w:ilvl w:val="0"/>
          <w:numId w:val="1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架构图：</w:t>
      </w:r>
    </w:p>
    <w:p w:rsidR="00A3594F" w:rsidRDefault="00FD1A9C" w:rsidP="00B91FE2">
      <w:pPr>
        <w:pStyle w:val="a3"/>
        <w:numPr>
          <w:ilvl w:val="0"/>
          <w:numId w:val="1"/>
        </w:numPr>
        <w:ind w:firstLineChars="0"/>
        <w:jc w:val="left"/>
        <w:rPr>
          <w:sz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24.35pt;margin-top:0;width:682.9pt;height:410.2pt;z-index:251659264;mso-position-horizontal-relative:text;mso-position-vertical:top;mso-position-vertical-relative:text;mso-width-relative:page;mso-height-relative:page">
            <v:imagedata r:id="rId6" o:title="微信截图_20201104113439"/>
            <w10:wrap type="topAndBottom"/>
          </v:shape>
        </w:pict>
      </w:r>
      <w:r w:rsidR="00152915">
        <w:rPr>
          <w:rFonts w:hint="eastAsia"/>
          <w:sz w:val="28"/>
        </w:rPr>
        <w:t>原理介绍：</w:t>
      </w:r>
    </w:p>
    <w:p w:rsidR="00B91FE2" w:rsidRDefault="00B91FE2" w:rsidP="00B91FE2">
      <w:pPr>
        <w:pStyle w:val="a3"/>
        <w:numPr>
          <w:ilvl w:val="1"/>
          <w:numId w:val="1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集群外部主机通过域名和</w:t>
      </w:r>
      <w:proofErr w:type="spellStart"/>
      <w:r>
        <w:rPr>
          <w:rFonts w:hint="eastAsia"/>
          <w:sz w:val="28"/>
        </w:rPr>
        <w:t>nodeport</w:t>
      </w:r>
      <w:proofErr w:type="spellEnd"/>
      <w:r>
        <w:rPr>
          <w:rFonts w:hint="eastAsia"/>
          <w:sz w:val="28"/>
        </w:rPr>
        <w:t>端口访问服务。</w:t>
      </w:r>
    </w:p>
    <w:p w:rsidR="00B91FE2" w:rsidRDefault="00B91FE2" w:rsidP="00B91FE2">
      <w:pPr>
        <w:pStyle w:val="a3"/>
        <w:numPr>
          <w:ilvl w:val="1"/>
          <w:numId w:val="1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访问流量被</w:t>
      </w:r>
      <w:proofErr w:type="spellStart"/>
      <w:r>
        <w:rPr>
          <w:rFonts w:hint="eastAsia"/>
          <w:sz w:val="28"/>
        </w:rPr>
        <w:t>ingressgateway</w:t>
      </w:r>
      <w:proofErr w:type="spellEnd"/>
      <w:r>
        <w:rPr>
          <w:rFonts w:hint="eastAsia"/>
          <w:sz w:val="28"/>
        </w:rPr>
        <w:t>的</w:t>
      </w:r>
      <w:r>
        <w:rPr>
          <w:rFonts w:hint="eastAsia"/>
          <w:sz w:val="28"/>
        </w:rPr>
        <w:t>pod</w:t>
      </w:r>
      <w:r>
        <w:rPr>
          <w:rFonts w:hint="eastAsia"/>
          <w:sz w:val="28"/>
        </w:rPr>
        <w:t>服务监听，此</w:t>
      </w:r>
      <w:r>
        <w:rPr>
          <w:rFonts w:hint="eastAsia"/>
          <w:sz w:val="28"/>
        </w:rPr>
        <w:t>pod</w:t>
      </w:r>
      <w:r>
        <w:rPr>
          <w:rFonts w:hint="eastAsia"/>
          <w:sz w:val="28"/>
        </w:rPr>
        <w:t>通过</w:t>
      </w:r>
      <w:r>
        <w:rPr>
          <w:rFonts w:hint="eastAsia"/>
          <w:sz w:val="28"/>
        </w:rPr>
        <w:t>gateway</w:t>
      </w:r>
      <w:r>
        <w:rPr>
          <w:rFonts w:hint="eastAsia"/>
          <w:sz w:val="28"/>
        </w:rPr>
        <w:t>中定义的域名将流量转发到对应的</w:t>
      </w:r>
      <w:r>
        <w:rPr>
          <w:rFonts w:hint="eastAsia"/>
          <w:sz w:val="28"/>
        </w:rPr>
        <w:t>gateway</w:t>
      </w:r>
      <w:r>
        <w:rPr>
          <w:rFonts w:hint="eastAsia"/>
          <w:sz w:val="28"/>
        </w:rPr>
        <w:t>。</w:t>
      </w:r>
    </w:p>
    <w:p w:rsidR="00B91FE2" w:rsidRPr="00B91FE2" w:rsidRDefault="00B91FE2" w:rsidP="00B91FE2">
      <w:pPr>
        <w:pStyle w:val="a3"/>
        <w:numPr>
          <w:ilvl w:val="1"/>
          <w:numId w:val="1"/>
        </w:numPr>
        <w:ind w:firstLineChars="0"/>
        <w:jc w:val="left"/>
        <w:rPr>
          <w:rFonts w:hint="eastAsia"/>
          <w:sz w:val="28"/>
        </w:rPr>
      </w:pPr>
      <w:r>
        <w:rPr>
          <w:rFonts w:hint="eastAsia"/>
          <w:sz w:val="28"/>
        </w:rPr>
        <w:t>被绑定在此</w:t>
      </w:r>
      <w:r>
        <w:rPr>
          <w:rFonts w:hint="eastAsia"/>
          <w:sz w:val="28"/>
        </w:rPr>
        <w:t>gateway</w:t>
      </w:r>
      <w:r>
        <w:rPr>
          <w:rFonts w:hint="eastAsia"/>
          <w:sz w:val="28"/>
        </w:rPr>
        <w:t>上的</w:t>
      </w:r>
      <w:r>
        <w:rPr>
          <w:rFonts w:hint="eastAsia"/>
          <w:sz w:val="28"/>
        </w:rPr>
        <w:t>virtual service</w:t>
      </w:r>
      <w:r>
        <w:rPr>
          <w:rFonts w:hint="eastAsia"/>
          <w:sz w:val="28"/>
        </w:rPr>
        <w:t>接收到流量后，先“查询”</w:t>
      </w:r>
      <w:proofErr w:type="spellStart"/>
      <w:r>
        <w:rPr>
          <w:sz w:val="28"/>
        </w:rPr>
        <w:t>D</w:t>
      </w:r>
      <w:r>
        <w:rPr>
          <w:rFonts w:hint="eastAsia"/>
          <w:sz w:val="28"/>
        </w:rPr>
        <w:t>estination</w:t>
      </w:r>
      <w:r>
        <w:rPr>
          <w:sz w:val="28"/>
        </w:rPr>
        <w:t>R</w:t>
      </w:r>
      <w:r>
        <w:rPr>
          <w:rFonts w:hint="eastAsia"/>
          <w:sz w:val="28"/>
        </w:rPr>
        <w:t>ule</w:t>
      </w:r>
      <w:proofErr w:type="spellEnd"/>
      <w:r>
        <w:rPr>
          <w:rFonts w:hint="eastAsia"/>
          <w:sz w:val="28"/>
        </w:rPr>
        <w:t>得知定义的“目录”（版本），然后通过自身定义的流量规则，将流量按规则转发到不同版本的</w:t>
      </w:r>
      <w:r>
        <w:rPr>
          <w:rFonts w:hint="eastAsia"/>
          <w:sz w:val="28"/>
        </w:rPr>
        <w:t>pod</w:t>
      </w:r>
      <w:r>
        <w:rPr>
          <w:rFonts w:hint="eastAsia"/>
          <w:sz w:val="28"/>
        </w:rPr>
        <w:t>。</w:t>
      </w:r>
    </w:p>
    <w:p w:rsidR="00B91FE2" w:rsidRDefault="00B91FE2" w:rsidP="00B91FE2">
      <w:pPr>
        <w:pStyle w:val="a3"/>
        <w:numPr>
          <w:ilvl w:val="0"/>
          <w:numId w:val="1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安装实践：</w:t>
      </w:r>
    </w:p>
    <w:p w:rsidR="00B91FE2" w:rsidRDefault="00B91FE2" w:rsidP="00B91FE2">
      <w:pPr>
        <w:pStyle w:val="a3"/>
        <w:numPr>
          <w:ilvl w:val="1"/>
          <w:numId w:val="1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解压</w:t>
      </w:r>
      <w:r>
        <w:rPr>
          <w:rFonts w:hint="eastAsia"/>
          <w:sz w:val="28"/>
        </w:rPr>
        <w:t>istio</w:t>
      </w:r>
      <w:r>
        <w:rPr>
          <w:sz w:val="28"/>
        </w:rPr>
        <w:t>-example.tar.gz</w:t>
      </w:r>
      <w:r>
        <w:rPr>
          <w:rFonts w:hint="eastAsia"/>
          <w:sz w:val="28"/>
        </w:rPr>
        <w:t>，文件名称根据资源类型和具体服务命名，功能与上面的架构图匹配。目录结构如下：</w:t>
      </w:r>
    </w:p>
    <w:p w:rsidR="00C01243" w:rsidRDefault="00B91FE2" w:rsidP="00B91FE2">
      <w:pPr>
        <w:pStyle w:val="a3"/>
        <w:numPr>
          <w:ilvl w:val="1"/>
          <w:numId w:val="1"/>
        </w:numPr>
        <w:ind w:firstLineChars="0"/>
        <w:jc w:val="left"/>
        <w:rPr>
          <w:sz w:val="28"/>
        </w:rPr>
      </w:pPr>
      <w:r>
        <w:rPr>
          <w:noProof/>
        </w:rPr>
        <w:drawing>
          <wp:anchor distT="0" distB="0" distL="114300" distR="114300" simplePos="0" relativeHeight="251654144" behindDoc="1" locked="0" layoutInCell="1" allowOverlap="1" wp14:anchorId="3FA0B831" wp14:editId="13C6FAA8">
            <wp:simplePos x="0" y="0"/>
            <wp:positionH relativeFrom="column">
              <wp:posOffset>1426210</wp:posOffset>
            </wp:positionH>
            <wp:positionV relativeFrom="paragraph">
              <wp:posOffset>-3180080</wp:posOffset>
            </wp:positionV>
            <wp:extent cx="4023360" cy="334518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28"/>
        </w:rPr>
        <w:t>将此目录上传至</w:t>
      </w:r>
      <w:proofErr w:type="spellStart"/>
      <w:r>
        <w:rPr>
          <w:rFonts w:hint="eastAsia"/>
          <w:sz w:val="28"/>
        </w:rPr>
        <w:t>tfs</w:t>
      </w:r>
      <w:proofErr w:type="spellEnd"/>
      <w:r>
        <w:rPr>
          <w:rFonts w:hint="eastAsia"/>
          <w:sz w:val="28"/>
        </w:rPr>
        <w:t>的</w:t>
      </w:r>
      <w:proofErr w:type="spellStart"/>
      <w:r>
        <w:rPr>
          <w:rFonts w:hint="eastAsia"/>
          <w:sz w:val="28"/>
        </w:rPr>
        <w:t>git</w:t>
      </w:r>
      <w:proofErr w:type="spellEnd"/>
      <w:r>
        <w:rPr>
          <w:rFonts w:hint="eastAsia"/>
          <w:sz w:val="28"/>
        </w:rPr>
        <w:t>中：</w:t>
      </w:r>
    </w:p>
    <w:p w:rsidR="00B91FE2" w:rsidRDefault="008B7947" w:rsidP="00C01243">
      <w:pPr>
        <w:pStyle w:val="a3"/>
        <w:ind w:left="840" w:firstLineChars="0" w:firstLine="0"/>
        <w:jc w:val="left"/>
        <w:rPr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 wp14:anchorId="116F249F" wp14:editId="6FDC9517">
            <wp:extent cx="11132432" cy="48994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79463" cy="4920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947" w:rsidRPr="008B7947" w:rsidRDefault="008B7947" w:rsidP="008B7947">
      <w:pPr>
        <w:pStyle w:val="a3"/>
        <w:numPr>
          <w:ilvl w:val="1"/>
          <w:numId w:val="1"/>
        </w:numPr>
        <w:ind w:firstLineChars="0"/>
        <w:jc w:val="left"/>
        <w:rPr>
          <w:rFonts w:hint="eastAsia"/>
          <w:sz w:val="28"/>
        </w:rPr>
      </w:pPr>
      <w:r>
        <w:rPr>
          <w:rFonts w:hint="eastAsia"/>
          <w:sz w:val="28"/>
        </w:rPr>
        <w:t>创建生成：</w:t>
      </w:r>
    </w:p>
    <w:p w:rsidR="008B7947" w:rsidRDefault="00C01243" w:rsidP="008B7947">
      <w:pPr>
        <w:pStyle w:val="a3"/>
        <w:ind w:left="840" w:firstLineChars="0" w:firstLine="0"/>
        <w:jc w:val="left"/>
        <w:rPr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 wp14:anchorId="2DDE70D0" wp14:editId="499AB6E6">
            <wp:extent cx="10089013" cy="4813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267" cy="4816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243" w:rsidRDefault="00C01243" w:rsidP="008B7947">
      <w:pPr>
        <w:pStyle w:val="a3"/>
        <w:ind w:left="840" w:firstLineChars="0" w:firstLine="0"/>
        <w:jc w:val="left"/>
        <w:rPr>
          <w:rFonts w:hint="eastAsia"/>
          <w:sz w:val="28"/>
        </w:rPr>
      </w:pPr>
      <w:r>
        <w:rPr>
          <w:rFonts w:hint="eastAsia"/>
          <w:sz w:val="28"/>
        </w:rPr>
        <w:t>说明：第一个</w:t>
      </w:r>
      <w:r>
        <w:rPr>
          <w:rFonts w:hint="eastAsia"/>
          <w:sz w:val="28"/>
        </w:rPr>
        <w:t>task</w:t>
      </w:r>
      <w:r>
        <w:rPr>
          <w:rFonts w:hint="eastAsia"/>
          <w:sz w:val="28"/>
        </w:rPr>
        <w:t>执行的是</w:t>
      </w:r>
      <w:proofErr w:type="spellStart"/>
      <w:r>
        <w:rPr>
          <w:rFonts w:hint="eastAsia"/>
          <w:sz w:val="28"/>
        </w:rPr>
        <w:t>kubectl</w:t>
      </w:r>
      <w:proofErr w:type="spellEnd"/>
      <w:r>
        <w:rPr>
          <w:sz w:val="28"/>
        </w:rPr>
        <w:t xml:space="preserve"> </w:t>
      </w:r>
      <w:r>
        <w:rPr>
          <w:rFonts w:hint="eastAsia"/>
          <w:sz w:val="28"/>
        </w:rPr>
        <w:t>get</w:t>
      </w:r>
      <w:r>
        <w:rPr>
          <w:rFonts w:hint="eastAsia"/>
          <w:sz w:val="28"/>
        </w:rPr>
        <w:t>命令，主要目的是日志中获取</w:t>
      </w:r>
      <w:proofErr w:type="spellStart"/>
      <w:r>
        <w:rPr>
          <w:rFonts w:hint="eastAsia"/>
          <w:sz w:val="28"/>
        </w:rPr>
        <w:t>kubectl</w:t>
      </w:r>
      <w:proofErr w:type="spellEnd"/>
      <w:r>
        <w:rPr>
          <w:rFonts w:hint="eastAsia"/>
          <w:sz w:val="28"/>
        </w:rPr>
        <w:t>命令后的</w:t>
      </w:r>
      <w:r>
        <w:rPr>
          <w:sz w:val="28"/>
        </w:rPr>
        <w:t>--</w:t>
      </w:r>
      <w:proofErr w:type="spellStart"/>
      <w:r>
        <w:rPr>
          <w:sz w:val="28"/>
        </w:rPr>
        <w:t>kubeconfig</w:t>
      </w:r>
      <w:proofErr w:type="spellEnd"/>
      <w:r>
        <w:rPr>
          <w:rFonts w:hint="eastAsia"/>
          <w:sz w:val="28"/>
        </w:rPr>
        <w:t>的路径，从而下面的脚本可以获取此</w:t>
      </w:r>
      <w:proofErr w:type="spellStart"/>
      <w:r>
        <w:rPr>
          <w:rFonts w:hint="eastAsia"/>
          <w:sz w:val="28"/>
        </w:rPr>
        <w:t>kubernetes</w:t>
      </w:r>
      <w:proofErr w:type="spellEnd"/>
      <w:r>
        <w:rPr>
          <w:rFonts w:hint="eastAsia"/>
          <w:sz w:val="28"/>
        </w:rPr>
        <w:t>（</w:t>
      </w:r>
      <w:proofErr w:type="spellStart"/>
      <w:r>
        <w:rPr>
          <w:rFonts w:hint="eastAsia"/>
          <w:sz w:val="28"/>
        </w:rPr>
        <w:t>cke</w:t>
      </w:r>
      <w:proofErr w:type="spellEnd"/>
      <w:r>
        <w:rPr>
          <w:rFonts w:hint="eastAsia"/>
          <w:sz w:val="28"/>
        </w:rPr>
        <w:t>）集群的</w:t>
      </w:r>
      <w:proofErr w:type="spellStart"/>
      <w:r>
        <w:rPr>
          <w:rFonts w:hint="eastAsia"/>
          <w:sz w:val="28"/>
        </w:rPr>
        <w:t>config</w:t>
      </w:r>
      <w:proofErr w:type="spellEnd"/>
      <w:r>
        <w:rPr>
          <w:rFonts w:hint="eastAsia"/>
          <w:sz w:val="28"/>
        </w:rPr>
        <w:t>文件，所以要指定好是哪个</w:t>
      </w:r>
      <w:proofErr w:type="spellStart"/>
      <w:r>
        <w:rPr>
          <w:rFonts w:hint="eastAsia"/>
          <w:sz w:val="28"/>
        </w:rPr>
        <w:t>kubernetes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cke</w:t>
      </w:r>
      <w:proofErr w:type="spellEnd"/>
      <w:r>
        <w:rPr>
          <w:sz w:val="28"/>
        </w:rPr>
        <w:t>)</w:t>
      </w:r>
      <w:r>
        <w:rPr>
          <w:rFonts w:hint="eastAsia"/>
          <w:sz w:val="28"/>
        </w:rPr>
        <w:t>集群，也可以执行</w:t>
      </w:r>
      <w:proofErr w:type="spellStart"/>
      <w:r>
        <w:rPr>
          <w:rFonts w:hint="eastAsia"/>
          <w:sz w:val="28"/>
        </w:rPr>
        <w:t>kubectl</w:t>
      </w:r>
      <w:proofErr w:type="spellEnd"/>
      <w:r>
        <w:rPr>
          <w:rFonts w:hint="eastAsia"/>
          <w:sz w:val="28"/>
        </w:rPr>
        <w:t>的其他命令，但是为了不对集群造成影响，</w:t>
      </w:r>
      <w:r w:rsidRPr="00C01243">
        <w:rPr>
          <w:rFonts w:hint="eastAsia"/>
          <w:color w:val="FF0000"/>
          <w:sz w:val="28"/>
        </w:rPr>
        <w:t>此处最好使用</w:t>
      </w:r>
      <w:r w:rsidRPr="00C01243">
        <w:rPr>
          <w:rFonts w:hint="eastAsia"/>
          <w:color w:val="FF0000"/>
          <w:sz w:val="28"/>
        </w:rPr>
        <w:t>get</w:t>
      </w:r>
      <w:r>
        <w:rPr>
          <w:rFonts w:hint="eastAsia"/>
          <w:sz w:val="28"/>
        </w:rPr>
        <w:t>。</w:t>
      </w:r>
    </w:p>
    <w:p w:rsidR="00C01243" w:rsidRDefault="00C01243" w:rsidP="008B7947">
      <w:pPr>
        <w:pStyle w:val="a3"/>
        <w:ind w:left="840" w:firstLineChars="0" w:firstLine="0"/>
        <w:jc w:val="left"/>
        <w:rPr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>
            <wp:extent cx="10135518" cy="43815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50802" cy="4388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D64" w:rsidRDefault="009A1D64" w:rsidP="008B7947">
      <w:pPr>
        <w:pStyle w:val="a3"/>
        <w:ind w:left="840" w:firstLineChars="0" w:firstLine="0"/>
        <w:jc w:val="left"/>
        <w:rPr>
          <w:sz w:val="28"/>
        </w:rPr>
      </w:pPr>
      <w:r>
        <w:rPr>
          <w:rFonts w:hint="eastAsia"/>
          <w:sz w:val="28"/>
        </w:rPr>
        <w:t>说明：此脚本主要实现的是获取上个</w:t>
      </w:r>
      <w:proofErr w:type="spellStart"/>
      <w:r>
        <w:rPr>
          <w:rFonts w:hint="eastAsia"/>
          <w:sz w:val="28"/>
        </w:rPr>
        <w:t>kubectl</w:t>
      </w:r>
      <w:proofErr w:type="spellEnd"/>
      <w:r>
        <w:rPr>
          <w:rFonts w:hint="eastAsia"/>
          <w:sz w:val="28"/>
        </w:rPr>
        <w:t>命令带出来的</w:t>
      </w:r>
      <w:proofErr w:type="spellStart"/>
      <w:r>
        <w:rPr>
          <w:rFonts w:hint="eastAsia"/>
          <w:sz w:val="28"/>
        </w:rPr>
        <w:t>config</w:t>
      </w:r>
      <w:proofErr w:type="spellEnd"/>
      <w:r>
        <w:rPr>
          <w:rFonts w:hint="eastAsia"/>
          <w:sz w:val="28"/>
        </w:rPr>
        <w:t>文件，然后通过传递参数完成注入。</w:t>
      </w:r>
    </w:p>
    <w:p w:rsidR="009A1D64" w:rsidRDefault="009A1D64" w:rsidP="008B7947">
      <w:pPr>
        <w:pStyle w:val="a3"/>
        <w:ind w:left="840" w:firstLineChars="0" w:firstLine="0"/>
        <w:jc w:val="left"/>
        <w:rPr>
          <w:sz w:val="28"/>
        </w:rPr>
      </w:pPr>
      <w:r>
        <w:rPr>
          <w:rFonts w:hint="eastAsia"/>
          <w:sz w:val="28"/>
        </w:rPr>
        <w:t>参数说明：第一个参数：要部署的</w:t>
      </w:r>
      <w:proofErr w:type="spellStart"/>
      <w:r>
        <w:rPr>
          <w:rFonts w:hint="eastAsia"/>
          <w:sz w:val="28"/>
        </w:rPr>
        <w:t>yaml</w:t>
      </w:r>
      <w:proofErr w:type="spellEnd"/>
      <w:r>
        <w:rPr>
          <w:rFonts w:hint="eastAsia"/>
          <w:sz w:val="28"/>
        </w:rPr>
        <w:t>文件所在目录，此目录是相对于</w:t>
      </w:r>
      <w:r>
        <w:rPr>
          <w:rFonts w:hint="eastAsia"/>
          <w:sz w:val="28"/>
        </w:rPr>
        <w:t>istio-inject.</w:t>
      </w:r>
      <w:r>
        <w:rPr>
          <w:sz w:val="28"/>
        </w:rPr>
        <w:t>sh</w:t>
      </w:r>
      <w:r>
        <w:rPr>
          <w:rFonts w:hint="eastAsia"/>
          <w:sz w:val="28"/>
        </w:rPr>
        <w:t>脚本文件的相对目录，因为执行脚本时的当前目录为脚本的目录，脚本的目录下有</w:t>
      </w:r>
      <w:proofErr w:type="spellStart"/>
      <w:r>
        <w:rPr>
          <w:rFonts w:hint="eastAsia"/>
          <w:sz w:val="28"/>
        </w:rPr>
        <w:t>httpd</w:t>
      </w:r>
      <w:proofErr w:type="spellEnd"/>
      <w:r>
        <w:rPr>
          <w:rFonts w:hint="eastAsia"/>
          <w:sz w:val="28"/>
        </w:rPr>
        <w:t>和</w:t>
      </w:r>
      <w:r>
        <w:rPr>
          <w:rFonts w:hint="eastAsia"/>
          <w:sz w:val="28"/>
        </w:rPr>
        <w:t>tomcat</w:t>
      </w:r>
      <w:r>
        <w:rPr>
          <w:rFonts w:hint="eastAsia"/>
          <w:sz w:val="28"/>
        </w:rPr>
        <w:t>的文件夹，所以就直接写</w:t>
      </w:r>
      <w:proofErr w:type="spellStart"/>
      <w:r w:rsidR="00964C0B">
        <w:rPr>
          <w:rFonts w:hint="eastAsia"/>
          <w:sz w:val="28"/>
        </w:rPr>
        <w:t>httpd</w:t>
      </w:r>
      <w:proofErr w:type="spellEnd"/>
      <w:r w:rsidR="00964C0B">
        <w:rPr>
          <w:rFonts w:hint="eastAsia"/>
          <w:sz w:val="28"/>
        </w:rPr>
        <w:t>或</w:t>
      </w:r>
      <w:r w:rsidR="00964C0B">
        <w:rPr>
          <w:rFonts w:hint="eastAsia"/>
          <w:sz w:val="28"/>
        </w:rPr>
        <w:t>tomcat</w:t>
      </w:r>
      <w:r w:rsidR="00964C0B">
        <w:rPr>
          <w:rFonts w:hint="eastAsia"/>
          <w:sz w:val="28"/>
        </w:rPr>
        <w:t>文件夹即可。</w:t>
      </w:r>
    </w:p>
    <w:p w:rsidR="00964C0B" w:rsidRPr="007F04E9" w:rsidRDefault="00964C0B" w:rsidP="007F04E9">
      <w:pPr>
        <w:pStyle w:val="a3"/>
        <w:ind w:left="840" w:firstLineChars="0" w:firstLine="0"/>
        <w:jc w:val="left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</w:t>
      </w:r>
      <w:r>
        <w:rPr>
          <w:rFonts w:hint="eastAsia"/>
          <w:sz w:val="28"/>
        </w:rPr>
        <w:t>第二个参数：部署或卸载的动作命令，即补充</w:t>
      </w:r>
      <w:proofErr w:type="spellStart"/>
      <w:r>
        <w:rPr>
          <w:rFonts w:hint="eastAsia"/>
          <w:sz w:val="28"/>
        </w:rPr>
        <w:t>k</w:t>
      </w:r>
      <w:r>
        <w:rPr>
          <w:sz w:val="28"/>
        </w:rPr>
        <w:t>ubectl</w:t>
      </w:r>
      <w:proofErr w:type="spellEnd"/>
      <w:r>
        <w:rPr>
          <w:sz w:val="28"/>
        </w:rPr>
        <w:t xml:space="preserve"> apply/delete</w:t>
      </w:r>
      <w:r>
        <w:rPr>
          <w:rFonts w:hint="eastAsia"/>
          <w:sz w:val="28"/>
        </w:rPr>
        <w:t>，部署</w:t>
      </w:r>
      <w:r w:rsidR="007F04E9">
        <w:rPr>
          <w:rFonts w:hint="eastAsia"/>
          <w:sz w:val="28"/>
        </w:rPr>
        <w:t>或更新</w:t>
      </w:r>
      <w:r>
        <w:rPr>
          <w:rFonts w:hint="eastAsia"/>
          <w:sz w:val="28"/>
        </w:rPr>
        <w:t>时直接将</w:t>
      </w:r>
      <w:proofErr w:type="spellStart"/>
      <w:r>
        <w:rPr>
          <w:rFonts w:hint="eastAsia"/>
          <w:sz w:val="28"/>
        </w:rPr>
        <w:t>istio</w:t>
      </w:r>
      <w:proofErr w:type="spellEnd"/>
      <w:r>
        <w:rPr>
          <w:rFonts w:hint="eastAsia"/>
          <w:sz w:val="28"/>
        </w:rPr>
        <w:t>的</w:t>
      </w:r>
      <w:r>
        <w:rPr>
          <w:rFonts w:hint="eastAsia"/>
          <w:sz w:val="28"/>
        </w:rPr>
        <w:t>sidecar</w:t>
      </w:r>
      <w:r>
        <w:rPr>
          <w:rFonts w:hint="eastAsia"/>
          <w:sz w:val="28"/>
        </w:rPr>
        <w:t>进行注入，此处无需考虑服务是否已经部署，因为使用</w:t>
      </w:r>
      <w:r>
        <w:rPr>
          <w:rFonts w:hint="eastAsia"/>
          <w:sz w:val="28"/>
        </w:rPr>
        <w:t>a</w:t>
      </w:r>
      <w:r>
        <w:rPr>
          <w:sz w:val="28"/>
        </w:rPr>
        <w:t>pply</w:t>
      </w:r>
      <w:r>
        <w:rPr>
          <w:rFonts w:hint="eastAsia"/>
          <w:sz w:val="28"/>
        </w:rPr>
        <w:t>时，</w:t>
      </w:r>
      <w:r w:rsidRPr="007F04E9">
        <w:rPr>
          <w:rFonts w:hint="eastAsia"/>
          <w:sz w:val="28"/>
        </w:rPr>
        <w:t>不存在则创建，存在则更新。此参数只能填写</w:t>
      </w:r>
      <w:r w:rsidRPr="007F04E9">
        <w:rPr>
          <w:rFonts w:hint="eastAsia"/>
          <w:sz w:val="28"/>
        </w:rPr>
        <w:t>apply</w:t>
      </w:r>
      <w:r w:rsidRPr="007F04E9">
        <w:rPr>
          <w:rFonts w:hint="eastAsia"/>
          <w:sz w:val="28"/>
        </w:rPr>
        <w:t>或</w:t>
      </w:r>
      <w:r w:rsidRPr="007F04E9">
        <w:rPr>
          <w:rFonts w:hint="eastAsia"/>
          <w:sz w:val="28"/>
        </w:rPr>
        <w:t>delete</w:t>
      </w:r>
      <w:r w:rsidRPr="007F04E9">
        <w:rPr>
          <w:rFonts w:hint="eastAsia"/>
          <w:sz w:val="28"/>
        </w:rPr>
        <w:t>。</w:t>
      </w:r>
    </w:p>
    <w:p w:rsidR="0056050C" w:rsidRDefault="00964C0B" w:rsidP="00646EBB">
      <w:pPr>
        <w:pStyle w:val="a3"/>
        <w:ind w:left="840" w:firstLineChars="0" w:firstLine="0"/>
        <w:jc w:val="left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</w:t>
      </w:r>
      <w:r>
        <w:rPr>
          <w:rFonts w:hint="eastAsia"/>
          <w:sz w:val="28"/>
        </w:rPr>
        <w:t>第三个参数：</w:t>
      </w:r>
      <w:r w:rsidR="00306A69">
        <w:rPr>
          <w:rFonts w:hint="eastAsia"/>
          <w:sz w:val="28"/>
        </w:rPr>
        <w:t>即</w:t>
      </w:r>
      <w:proofErr w:type="spellStart"/>
      <w:r w:rsidR="00306A69">
        <w:rPr>
          <w:sz w:val="28"/>
        </w:rPr>
        <w:t>kubectl</w:t>
      </w:r>
      <w:proofErr w:type="spellEnd"/>
      <w:r w:rsidR="00306A69">
        <w:rPr>
          <w:sz w:val="28"/>
        </w:rPr>
        <w:t xml:space="preserve"> </w:t>
      </w:r>
      <w:r w:rsidR="00306A69">
        <w:rPr>
          <w:rFonts w:hint="eastAsia"/>
          <w:sz w:val="28"/>
        </w:rPr>
        <w:t>的</w:t>
      </w:r>
      <w:r w:rsidR="00306A69">
        <w:rPr>
          <w:rFonts w:hint="eastAsia"/>
          <w:sz w:val="28"/>
        </w:rPr>
        <w:t>-</w:t>
      </w:r>
      <w:r w:rsidR="00306A69">
        <w:rPr>
          <w:sz w:val="28"/>
        </w:rPr>
        <w:t>n</w:t>
      </w:r>
      <w:r w:rsidR="00306A69">
        <w:rPr>
          <w:rFonts w:hint="eastAsia"/>
          <w:sz w:val="28"/>
        </w:rPr>
        <w:t>参数，指定要将服务部署在</w:t>
      </w:r>
      <w:proofErr w:type="gramStart"/>
      <w:r w:rsidR="00306A69">
        <w:rPr>
          <w:rFonts w:hint="eastAsia"/>
          <w:sz w:val="28"/>
        </w:rPr>
        <w:t>哪个已</w:t>
      </w:r>
      <w:proofErr w:type="gramEnd"/>
      <w:r w:rsidR="00306A69">
        <w:rPr>
          <w:rFonts w:hint="eastAsia"/>
          <w:sz w:val="28"/>
        </w:rPr>
        <w:t>存在的名称空间下。</w:t>
      </w:r>
    </w:p>
    <w:p w:rsidR="00646EBB" w:rsidRPr="00646EBB" w:rsidRDefault="00646EBB" w:rsidP="00646EBB">
      <w:pPr>
        <w:pStyle w:val="a3"/>
        <w:ind w:left="840" w:firstLineChars="0" w:firstLine="0"/>
        <w:jc w:val="left"/>
        <w:rPr>
          <w:rFonts w:hint="eastAsia"/>
          <w:sz w:val="28"/>
        </w:rPr>
      </w:pPr>
    </w:p>
    <w:p w:rsidR="0056050C" w:rsidRDefault="0056050C" w:rsidP="0056050C">
      <w:pPr>
        <w:pStyle w:val="a3"/>
        <w:numPr>
          <w:ilvl w:val="1"/>
          <w:numId w:val="1"/>
        </w:numPr>
        <w:ind w:firstLineChars="0"/>
        <w:jc w:val="left"/>
        <w:rPr>
          <w:sz w:val="28"/>
        </w:rPr>
      </w:pPr>
      <w:r>
        <w:rPr>
          <w:sz w:val="28"/>
        </w:rPr>
        <w:t>T</w:t>
      </w:r>
      <w:r>
        <w:rPr>
          <w:rFonts w:hint="eastAsia"/>
          <w:sz w:val="28"/>
        </w:rPr>
        <w:t>ask</w:t>
      </w:r>
      <w:r>
        <w:rPr>
          <w:rFonts w:hint="eastAsia"/>
          <w:sz w:val="28"/>
        </w:rPr>
        <w:t>和相关参数填写完成后即可保存和排队：</w:t>
      </w:r>
      <w:r w:rsidR="00D006FB">
        <w:rPr>
          <w:rFonts w:hint="eastAsia"/>
          <w:sz w:val="28"/>
        </w:rPr>
        <w:t>可以看到资源已经被创建。</w:t>
      </w:r>
    </w:p>
    <w:p w:rsidR="0056050C" w:rsidRDefault="00D006FB" w:rsidP="0056050C">
      <w:pPr>
        <w:pStyle w:val="a3"/>
        <w:numPr>
          <w:ilvl w:val="1"/>
          <w:numId w:val="1"/>
        </w:numPr>
        <w:ind w:firstLineChars="0"/>
        <w:jc w:val="left"/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-166</wp:posOffset>
            </wp:positionH>
            <wp:positionV relativeFrom="paragraph">
              <wp:posOffset>-33382123</wp:posOffset>
            </wp:positionV>
            <wp:extent cx="10707880" cy="5069431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17299" cy="507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</w:rPr>
        <w:t xml:space="preserve"> </w:t>
      </w:r>
      <w:r>
        <w:rPr>
          <w:rFonts w:hint="eastAsia"/>
          <w:noProof/>
          <w:sz w:val="28"/>
        </w:rPr>
        <w:t>在</w:t>
      </w:r>
      <w:r>
        <w:rPr>
          <w:rFonts w:hint="eastAsia"/>
          <w:noProof/>
          <w:sz w:val="28"/>
        </w:rPr>
        <w:t>cke</w:t>
      </w:r>
      <w:r>
        <w:rPr>
          <w:rFonts w:hint="eastAsia"/>
          <w:noProof/>
          <w:sz w:val="28"/>
        </w:rPr>
        <w:t>的命令行中查看部署的状态：</w:t>
      </w:r>
    </w:p>
    <w:p w:rsidR="00D006FB" w:rsidRDefault="00D006FB" w:rsidP="0056050C">
      <w:pPr>
        <w:pStyle w:val="a3"/>
        <w:numPr>
          <w:ilvl w:val="1"/>
          <w:numId w:val="1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由上图</w:t>
      </w:r>
      <w:r>
        <w:rPr>
          <w:rFonts w:hint="eastAsia"/>
          <w:sz w:val="28"/>
        </w:rPr>
        <w:t>pod</w:t>
      </w:r>
      <w:r>
        <w:rPr>
          <w:rFonts w:hint="eastAsia"/>
          <w:sz w:val="28"/>
        </w:rPr>
        <w:t>的</w:t>
      </w:r>
      <w:r>
        <w:rPr>
          <w:rFonts w:hint="eastAsia"/>
          <w:sz w:val="28"/>
        </w:rPr>
        <w:t>R</w:t>
      </w:r>
      <w:r>
        <w:rPr>
          <w:sz w:val="28"/>
        </w:rPr>
        <w:t>EADY</w:t>
      </w:r>
      <w:r>
        <w:rPr>
          <w:rFonts w:hint="eastAsia"/>
          <w:sz w:val="28"/>
        </w:rPr>
        <w:t>状态可以看出，</w:t>
      </w:r>
      <w:r>
        <w:rPr>
          <w:rFonts w:hint="eastAsia"/>
          <w:sz w:val="28"/>
        </w:rPr>
        <w:t>pod</w:t>
      </w:r>
      <w:r>
        <w:rPr>
          <w:rFonts w:hint="eastAsia"/>
          <w:sz w:val="28"/>
        </w:rPr>
        <w:t>中</w:t>
      </w:r>
      <w:r>
        <w:rPr>
          <w:noProof/>
          <w:sz w:val="28"/>
        </w:rPr>
        <w:drawing>
          <wp:anchor distT="0" distB="0" distL="114300" distR="114300" simplePos="0" relativeHeight="251663360" behindDoc="0" locked="0" layoutInCell="1" allowOverlap="1" wp14:anchorId="3DCD93CB" wp14:editId="12AB9CDA">
            <wp:simplePos x="0" y="0"/>
            <wp:positionH relativeFrom="column">
              <wp:posOffset>2882900</wp:posOffset>
            </wp:positionH>
            <wp:positionV relativeFrom="paragraph">
              <wp:posOffset>-4772025</wp:posOffset>
            </wp:positionV>
            <wp:extent cx="7864475" cy="4937760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64475" cy="4937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8"/>
        </w:rPr>
        <w:t>已经是两个容器在运行，说明</w:t>
      </w:r>
      <w:r>
        <w:rPr>
          <w:rFonts w:hint="eastAsia"/>
          <w:sz w:val="28"/>
        </w:rPr>
        <w:t>sidecar</w:t>
      </w:r>
      <w:r>
        <w:rPr>
          <w:rFonts w:hint="eastAsia"/>
          <w:sz w:val="28"/>
        </w:rPr>
        <w:t>已经成功注入。</w:t>
      </w:r>
    </w:p>
    <w:p w:rsidR="00B91FE2" w:rsidRDefault="00D006FB" w:rsidP="00B91FE2">
      <w:pPr>
        <w:pStyle w:val="a3"/>
        <w:numPr>
          <w:ilvl w:val="0"/>
          <w:numId w:val="1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访问：由于</w:t>
      </w:r>
      <w:proofErr w:type="spellStart"/>
      <w:r w:rsidR="00646EBB">
        <w:rPr>
          <w:rFonts w:hint="eastAsia"/>
          <w:sz w:val="28"/>
        </w:rPr>
        <w:t>cke</w:t>
      </w:r>
      <w:proofErr w:type="spellEnd"/>
      <w:r w:rsidR="00646EBB">
        <w:rPr>
          <w:rFonts w:hint="eastAsia"/>
          <w:sz w:val="28"/>
        </w:rPr>
        <w:t>中没有</w:t>
      </w:r>
      <w:r w:rsidR="00646EBB">
        <w:rPr>
          <w:rFonts w:hint="eastAsia"/>
          <w:sz w:val="28"/>
        </w:rPr>
        <w:t>curl</w:t>
      </w:r>
      <w:r w:rsidR="00646EBB">
        <w:rPr>
          <w:rFonts w:hint="eastAsia"/>
          <w:sz w:val="28"/>
        </w:rPr>
        <w:t>或</w:t>
      </w:r>
      <w:proofErr w:type="spellStart"/>
      <w:r w:rsidR="00646EBB">
        <w:rPr>
          <w:rFonts w:hint="eastAsia"/>
          <w:sz w:val="28"/>
        </w:rPr>
        <w:t>wget</w:t>
      </w:r>
      <w:proofErr w:type="spellEnd"/>
      <w:r w:rsidR="00646EBB">
        <w:rPr>
          <w:rFonts w:hint="eastAsia"/>
          <w:sz w:val="28"/>
        </w:rPr>
        <w:t>请求命令，在此设计了一个</w:t>
      </w:r>
      <w:r w:rsidR="00646EBB">
        <w:rPr>
          <w:rFonts w:hint="eastAsia"/>
          <w:sz w:val="28"/>
        </w:rPr>
        <w:t>client</w:t>
      </w:r>
      <w:r w:rsidR="00646EBB">
        <w:rPr>
          <w:rFonts w:hint="eastAsia"/>
          <w:sz w:val="28"/>
        </w:rPr>
        <w:t>，可以通过命令行进入</w:t>
      </w:r>
      <w:r w:rsidR="00646EBB">
        <w:rPr>
          <w:rFonts w:hint="eastAsia"/>
          <w:sz w:val="28"/>
        </w:rPr>
        <w:t>client</w:t>
      </w:r>
      <w:r w:rsidR="00646EBB">
        <w:rPr>
          <w:rFonts w:hint="eastAsia"/>
          <w:sz w:val="28"/>
        </w:rPr>
        <w:t>的</w:t>
      </w:r>
      <w:r w:rsidR="00646EBB">
        <w:rPr>
          <w:rFonts w:hint="eastAsia"/>
          <w:sz w:val="28"/>
        </w:rPr>
        <w:t>pod</w:t>
      </w:r>
      <w:r w:rsidR="00646EBB">
        <w:rPr>
          <w:rFonts w:hint="eastAsia"/>
          <w:sz w:val="28"/>
        </w:rPr>
        <w:t>中进行验证：</w:t>
      </w:r>
    </w:p>
    <w:p w:rsidR="003B72C6" w:rsidRDefault="003B72C6" w:rsidP="00B91FE2">
      <w:pPr>
        <w:pStyle w:val="a3"/>
        <w:numPr>
          <w:ilvl w:val="0"/>
          <w:numId w:val="1"/>
        </w:numPr>
        <w:ind w:firstLineChars="0"/>
        <w:jc w:val="left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10371719" cy="486960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71719" cy="486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FE2" w:rsidRDefault="00D73039" w:rsidP="00B91FE2">
      <w:pPr>
        <w:pStyle w:val="a3"/>
        <w:numPr>
          <w:ilvl w:val="0"/>
          <w:numId w:val="1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注：</w:t>
      </w:r>
      <w:r>
        <w:rPr>
          <w:rFonts w:hint="eastAsia"/>
          <w:sz w:val="28"/>
        </w:rPr>
        <w:t>client</w:t>
      </w:r>
      <w:r>
        <w:rPr>
          <w:rFonts w:hint="eastAsia"/>
          <w:sz w:val="28"/>
        </w:rPr>
        <w:t>的</w:t>
      </w:r>
      <w:r>
        <w:rPr>
          <w:rFonts w:hint="eastAsia"/>
          <w:sz w:val="28"/>
        </w:rPr>
        <w:t>pod</w:t>
      </w:r>
      <w:r>
        <w:rPr>
          <w:rFonts w:hint="eastAsia"/>
          <w:sz w:val="28"/>
        </w:rPr>
        <w:t>中需要配置一下</w:t>
      </w:r>
      <w:r>
        <w:rPr>
          <w:rFonts w:hint="eastAsia"/>
          <w:sz w:val="28"/>
        </w:rPr>
        <w:t>hosts</w:t>
      </w:r>
      <w:r>
        <w:rPr>
          <w:rFonts w:hint="eastAsia"/>
          <w:sz w:val="28"/>
        </w:rPr>
        <w:t>文件，然后通过域名</w:t>
      </w:r>
      <w:r>
        <w:rPr>
          <w:rFonts w:hint="eastAsia"/>
          <w:sz w:val="28"/>
        </w:rPr>
        <w:t>+</w:t>
      </w:r>
      <w:proofErr w:type="spellStart"/>
      <w:r>
        <w:rPr>
          <w:rFonts w:hint="eastAsia"/>
          <w:sz w:val="28"/>
        </w:rPr>
        <w:t>nodeport</w:t>
      </w:r>
      <w:proofErr w:type="spellEnd"/>
      <w:r w:rsidR="00CF1B1D">
        <w:rPr>
          <w:rFonts w:hint="eastAsia"/>
          <w:sz w:val="28"/>
        </w:rPr>
        <w:t>访问。从访问的结果看，</w:t>
      </w:r>
      <w:r w:rsidR="00CF1B1D">
        <w:rPr>
          <w:rFonts w:hint="eastAsia"/>
          <w:sz w:val="28"/>
        </w:rPr>
        <w:t>v1</w:t>
      </w:r>
      <w:r w:rsidR="00CF1B1D">
        <w:rPr>
          <w:rFonts w:hint="eastAsia"/>
          <w:sz w:val="28"/>
        </w:rPr>
        <w:t>出现的次数大概是</w:t>
      </w:r>
      <w:r w:rsidR="00CF1B1D">
        <w:rPr>
          <w:rFonts w:hint="eastAsia"/>
          <w:sz w:val="28"/>
        </w:rPr>
        <w:t>v2</w:t>
      </w:r>
      <w:r w:rsidR="00CF1B1D">
        <w:rPr>
          <w:rFonts w:hint="eastAsia"/>
          <w:sz w:val="28"/>
        </w:rPr>
        <w:t>的</w:t>
      </w:r>
      <w:r w:rsidR="00CF1B1D">
        <w:rPr>
          <w:rFonts w:hint="eastAsia"/>
          <w:sz w:val="28"/>
        </w:rPr>
        <w:t>4</w:t>
      </w:r>
      <w:r w:rsidR="00316596">
        <w:rPr>
          <w:rFonts w:hint="eastAsia"/>
          <w:sz w:val="28"/>
        </w:rPr>
        <w:t>倍，即</w:t>
      </w:r>
      <w:r w:rsidR="00316596">
        <w:rPr>
          <w:rFonts w:hint="eastAsia"/>
          <w:sz w:val="28"/>
        </w:rPr>
        <w:t>80%</w:t>
      </w:r>
      <w:r w:rsidR="00316596">
        <w:rPr>
          <w:rFonts w:hint="eastAsia"/>
          <w:sz w:val="28"/>
        </w:rPr>
        <w:t>的流量进入了</w:t>
      </w:r>
      <w:r w:rsidR="00316596">
        <w:rPr>
          <w:rFonts w:hint="eastAsia"/>
          <w:sz w:val="28"/>
        </w:rPr>
        <w:t>v1</w:t>
      </w:r>
      <w:r w:rsidR="00316596">
        <w:rPr>
          <w:rFonts w:hint="eastAsia"/>
          <w:sz w:val="28"/>
        </w:rPr>
        <w:t>的</w:t>
      </w:r>
      <w:r w:rsidR="00316596">
        <w:rPr>
          <w:rFonts w:hint="eastAsia"/>
          <w:sz w:val="28"/>
        </w:rPr>
        <w:t>pod</w:t>
      </w:r>
      <w:r w:rsidR="00316596">
        <w:rPr>
          <w:rFonts w:hint="eastAsia"/>
          <w:sz w:val="28"/>
        </w:rPr>
        <w:t>，</w:t>
      </w:r>
      <w:r w:rsidR="00316596">
        <w:rPr>
          <w:rFonts w:hint="eastAsia"/>
          <w:sz w:val="28"/>
        </w:rPr>
        <w:t>20%</w:t>
      </w:r>
      <w:r w:rsidR="00316596">
        <w:rPr>
          <w:rFonts w:hint="eastAsia"/>
          <w:sz w:val="28"/>
        </w:rPr>
        <w:t>的流量进入了</w:t>
      </w:r>
      <w:r w:rsidR="00316596">
        <w:rPr>
          <w:rFonts w:hint="eastAsia"/>
          <w:sz w:val="28"/>
        </w:rPr>
        <w:t>v2</w:t>
      </w:r>
      <w:r w:rsidR="00316596">
        <w:rPr>
          <w:rFonts w:hint="eastAsia"/>
          <w:sz w:val="28"/>
        </w:rPr>
        <w:t>的</w:t>
      </w:r>
      <w:r w:rsidR="00316596">
        <w:rPr>
          <w:rFonts w:hint="eastAsia"/>
          <w:sz w:val="28"/>
        </w:rPr>
        <w:t>pod</w:t>
      </w:r>
      <w:r w:rsidR="00316596">
        <w:rPr>
          <w:rFonts w:hint="eastAsia"/>
          <w:sz w:val="28"/>
        </w:rPr>
        <w:t>。</w:t>
      </w:r>
    </w:p>
    <w:p w:rsidR="00B91FE2" w:rsidRDefault="00B91FE2" w:rsidP="00B91FE2">
      <w:pPr>
        <w:pStyle w:val="a3"/>
        <w:numPr>
          <w:ilvl w:val="0"/>
          <w:numId w:val="1"/>
        </w:numPr>
        <w:ind w:firstLineChars="0"/>
        <w:jc w:val="left"/>
        <w:rPr>
          <w:sz w:val="28"/>
        </w:rPr>
      </w:pPr>
      <w:bookmarkStart w:id="0" w:name="_GoBack"/>
      <w:bookmarkEnd w:id="0"/>
    </w:p>
    <w:p w:rsidR="00B91FE2" w:rsidRPr="00B91FE2" w:rsidRDefault="00B91FE2" w:rsidP="00B91FE2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8"/>
        </w:rPr>
      </w:pPr>
    </w:p>
    <w:sectPr w:rsidR="00B91FE2" w:rsidRPr="00B91F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90555"/>
    <w:multiLevelType w:val="hybridMultilevel"/>
    <w:tmpl w:val="9A4850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8AE0922"/>
    <w:multiLevelType w:val="hybridMultilevel"/>
    <w:tmpl w:val="884671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B1697"/>
    <w:rsid w:val="00011DCF"/>
    <w:rsid w:val="00040A6B"/>
    <w:rsid w:val="00054397"/>
    <w:rsid w:val="00080703"/>
    <w:rsid w:val="00092CD5"/>
    <w:rsid w:val="000B7A31"/>
    <w:rsid w:val="001175E4"/>
    <w:rsid w:val="001264D4"/>
    <w:rsid w:val="00152915"/>
    <w:rsid w:val="001C29AD"/>
    <w:rsid w:val="001E0740"/>
    <w:rsid w:val="002023B9"/>
    <w:rsid w:val="00217078"/>
    <w:rsid w:val="002B1697"/>
    <w:rsid w:val="002D54D9"/>
    <w:rsid w:val="00304A6B"/>
    <w:rsid w:val="00306A69"/>
    <w:rsid w:val="00316596"/>
    <w:rsid w:val="003638C1"/>
    <w:rsid w:val="003A22CE"/>
    <w:rsid w:val="003B72C6"/>
    <w:rsid w:val="004144F2"/>
    <w:rsid w:val="004867B7"/>
    <w:rsid w:val="00497327"/>
    <w:rsid w:val="004C3962"/>
    <w:rsid w:val="004D14DA"/>
    <w:rsid w:val="004F2B57"/>
    <w:rsid w:val="004F4475"/>
    <w:rsid w:val="004F66C7"/>
    <w:rsid w:val="00540C07"/>
    <w:rsid w:val="00542E3E"/>
    <w:rsid w:val="0056050C"/>
    <w:rsid w:val="00564D4C"/>
    <w:rsid w:val="005B5BE6"/>
    <w:rsid w:val="005D0C18"/>
    <w:rsid w:val="005D42C3"/>
    <w:rsid w:val="005E576F"/>
    <w:rsid w:val="006053D5"/>
    <w:rsid w:val="00630D5C"/>
    <w:rsid w:val="00646EBB"/>
    <w:rsid w:val="006913EB"/>
    <w:rsid w:val="006B7E3F"/>
    <w:rsid w:val="00702BBB"/>
    <w:rsid w:val="00724B9C"/>
    <w:rsid w:val="00730C60"/>
    <w:rsid w:val="007A5A6A"/>
    <w:rsid w:val="007F04E9"/>
    <w:rsid w:val="007F41F1"/>
    <w:rsid w:val="00886137"/>
    <w:rsid w:val="008B7947"/>
    <w:rsid w:val="008E15C2"/>
    <w:rsid w:val="00935675"/>
    <w:rsid w:val="00964C0B"/>
    <w:rsid w:val="00965165"/>
    <w:rsid w:val="009A1D64"/>
    <w:rsid w:val="00A3594F"/>
    <w:rsid w:val="00A44D3E"/>
    <w:rsid w:val="00A85102"/>
    <w:rsid w:val="00AC792F"/>
    <w:rsid w:val="00AE1620"/>
    <w:rsid w:val="00AF07D0"/>
    <w:rsid w:val="00B058BE"/>
    <w:rsid w:val="00B91FE2"/>
    <w:rsid w:val="00BA3EC4"/>
    <w:rsid w:val="00BA4922"/>
    <w:rsid w:val="00BC7F37"/>
    <w:rsid w:val="00BE509C"/>
    <w:rsid w:val="00BF0BD7"/>
    <w:rsid w:val="00C01243"/>
    <w:rsid w:val="00C840F3"/>
    <w:rsid w:val="00CB2FC8"/>
    <w:rsid w:val="00CB3E6A"/>
    <w:rsid w:val="00CC7604"/>
    <w:rsid w:val="00CE3C1A"/>
    <w:rsid w:val="00CF1B1D"/>
    <w:rsid w:val="00D006FB"/>
    <w:rsid w:val="00D040E5"/>
    <w:rsid w:val="00D52838"/>
    <w:rsid w:val="00D73039"/>
    <w:rsid w:val="00D85767"/>
    <w:rsid w:val="00D90E8A"/>
    <w:rsid w:val="00D97514"/>
    <w:rsid w:val="00DB0D30"/>
    <w:rsid w:val="00DF1ED6"/>
    <w:rsid w:val="00DF6ED6"/>
    <w:rsid w:val="00E079B8"/>
    <w:rsid w:val="00E16312"/>
    <w:rsid w:val="00E55406"/>
    <w:rsid w:val="00E70B0C"/>
    <w:rsid w:val="00EE2C54"/>
    <w:rsid w:val="00F64A4C"/>
    <w:rsid w:val="00F65C06"/>
    <w:rsid w:val="00FA3988"/>
    <w:rsid w:val="00FC194C"/>
    <w:rsid w:val="00FC25A7"/>
    <w:rsid w:val="00FC2627"/>
    <w:rsid w:val="00FC3E67"/>
    <w:rsid w:val="00FC3E84"/>
    <w:rsid w:val="00FD1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C4C236B"/>
  <w15:chartTrackingRefBased/>
  <w15:docId w15:val="{847FBA2A-D418-4207-9646-EA5FE24D3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29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EC9C9-CC2A-42E6-85EE-F68C6014E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16</cp:revision>
  <dcterms:created xsi:type="dcterms:W3CDTF">2020-11-04T03:35:00Z</dcterms:created>
  <dcterms:modified xsi:type="dcterms:W3CDTF">2020-11-04T08:25:00Z</dcterms:modified>
</cp:coreProperties>
</file>