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70614" w14:textId="3AB7C093" w:rsidR="002B73BE" w:rsidRPr="002B73BE" w:rsidRDefault="002B73BE">
      <w:pPr>
        <w:rPr>
          <w:b/>
          <w:bCs/>
        </w:rPr>
      </w:pPr>
      <w:r w:rsidRPr="002B73BE">
        <w:rPr>
          <w:b/>
          <w:bCs/>
        </w:rPr>
        <w:t>Key Research Question of Interest:</w:t>
      </w:r>
    </w:p>
    <w:p w14:paraId="1D5175D5" w14:textId="77777777" w:rsidR="00F169D7" w:rsidRDefault="002B73BE" w:rsidP="002B73BE">
      <w:pPr>
        <w:pStyle w:val="ListParagraph"/>
        <w:numPr>
          <w:ilvl w:val="0"/>
          <w:numId w:val="4"/>
        </w:numPr>
      </w:pPr>
      <w:r w:rsidRPr="002B73BE">
        <w:t>Aim 1: Evaluate the relationship between time to obesity and exposure to gestational diabetes.</w:t>
      </w:r>
    </w:p>
    <w:p w14:paraId="07BE8DDD" w14:textId="3356A054" w:rsidR="002B73BE" w:rsidRPr="002B73BE" w:rsidRDefault="002B73BE" w:rsidP="00F169D7">
      <w:pPr>
        <w:pStyle w:val="ListParagraph"/>
        <w:numPr>
          <w:ilvl w:val="1"/>
          <w:numId w:val="4"/>
        </w:numPr>
      </w:pPr>
      <w:r w:rsidRPr="002B73BE">
        <w:t xml:space="preserve">Hypothesis: Children who have been exposed to gestational diabetes during pregnancy will have a higher </w:t>
      </w:r>
      <w:proofErr w:type="gramStart"/>
      <w:r w:rsidRPr="002B73BE">
        <w:t>hazard</w:t>
      </w:r>
      <w:proofErr w:type="gramEnd"/>
      <w:r w:rsidRPr="002B73BE">
        <w:t xml:space="preserve"> of becoming obese.</w:t>
      </w:r>
    </w:p>
    <w:p w14:paraId="4B982E5C" w14:textId="77777777" w:rsidR="00F169D7" w:rsidRDefault="002B73BE" w:rsidP="002B73BE">
      <w:pPr>
        <w:pStyle w:val="ListParagraph"/>
        <w:numPr>
          <w:ilvl w:val="0"/>
          <w:numId w:val="4"/>
        </w:numPr>
      </w:pPr>
      <w:r w:rsidRPr="002B73BE">
        <w:t xml:space="preserve">Aim 2: Evaluate the relationship between time to becoming overweight and exposure to gestational diabetes. </w:t>
      </w:r>
    </w:p>
    <w:p w14:paraId="0E8B8073" w14:textId="6701D012" w:rsidR="002B73BE" w:rsidRDefault="002B73BE" w:rsidP="00F169D7">
      <w:pPr>
        <w:pStyle w:val="ListParagraph"/>
        <w:numPr>
          <w:ilvl w:val="1"/>
          <w:numId w:val="4"/>
        </w:numPr>
      </w:pPr>
      <w:r w:rsidRPr="002B73BE">
        <w:t xml:space="preserve">Hypothesis: Children who have been exposed to gestational diabetes during pregnancy will have a higher </w:t>
      </w:r>
      <w:proofErr w:type="gramStart"/>
      <w:r w:rsidRPr="002B73BE">
        <w:t>hazard</w:t>
      </w:r>
      <w:proofErr w:type="gramEnd"/>
      <w:r w:rsidRPr="002B73BE">
        <w:t xml:space="preserve"> of becoming overweight</w:t>
      </w:r>
    </w:p>
    <w:p w14:paraId="505AF811" w14:textId="5FDF1AB7" w:rsidR="002B73BE" w:rsidRDefault="002B73BE" w:rsidP="002B73BE">
      <w:pPr>
        <w:rPr>
          <w:b/>
          <w:bCs/>
        </w:rPr>
      </w:pPr>
      <w:r>
        <w:rPr>
          <w:b/>
          <w:bCs/>
        </w:rPr>
        <w:t>Description of the Dataset</w:t>
      </w:r>
    </w:p>
    <w:p w14:paraId="569B6687" w14:textId="018CF2E6" w:rsidR="002B73BE" w:rsidRDefault="002B73BE" w:rsidP="002B73BE">
      <w:r>
        <w:tab/>
        <w:t>The dataset that I will utilize is from the LEAD center. It is from the Exploring Perinatal Outcomes among Children (EPOCH) study, which is a retrospective cohort study. Participants in the study were enrolled from the Kaiser Permanente of Colorado Health Plan system and were aged 6-13 years of age. All participants were invited to a total of two research office visits and medical record abstraction was performed to obtain height and weight data from birth to the last visit (which occurred at the end of puberty)</w:t>
      </w:r>
    </w:p>
    <w:p w14:paraId="5096E162" w14:textId="7C9F0AA2" w:rsidR="00F169D7" w:rsidRDefault="00F169D7" w:rsidP="002B73BE">
      <w:r>
        <w:rPr>
          <w:b/>
          <w:bCs/>
        </w:rPr>
        <w:t xml:space="preserve">Outcome: </w:t>
      </w:r>
      <w:r w:rsidR="002B73BE">
        <w:tab/>
      </w:r>
    </w:p>
    <w:p w14:paraId="74A756FE" w14:textId="1C0D2A33" w:rsidR="00F169D7" w:rsidRPr="00F169D7" w:rsidRDefault="00F169D7" w:rsidP="00F169D7">
      <w:r w:rsidRPr="00F169D7">
        <w:t xml:space="preserve">The outcome is time to obesity for the first aim, and time to becoming overweight for the secondary hypothesis. I will create </w:t>
      </w:r>
      <w:r w:rsidRPr="00F169D7">
        <w:t>obesity</w:t>
      </w:r>
      <w:r w:rsidRPr="00F169D7">
        <w:t xml:space="preserve"> and overweight covariates using the following methods:</w:t>
      </w:r>
    </w:p>
    <w:p w14:paraId="52C134D9" w14:textId="77777777" w:rsidR="00F169D7" w:rsidRPr="00F169D7" w:rsidRDefault="00F169D7" w:rsidP="00F169D7">
      <w:pPr>
        <w:pStyle w:val="ListParagraph"/>
        <w:numPr>
          <w:ilvl w:val="0"/>
          <w:numId w:val="2"/>
        </w:numPr>
        <w:spacing w:after="160" w:line="256" w:lineRule="auto"/>
      </w:pPr>
      <w:r w:rsidRPr="00F169D7">
        <w:t xml:space="preserve">Both outcomes will be generated using the CDC growth charts. The methods are as follows: </w:t>
      </w:r>
    </w:p>
    <w:p w14:paraId="59155C4C" w14:textId="77777777" w:rsidR="00F169D7" w:rsidRPr="00F169D7" w:rsidRDefault="00F169D7" w:rsidP="00F169D7">
      <w:pPr>
        <w:pStyle w:val="ListParagraph"/>
        <w:numPr>
          <w:ilvl w:val="1"/>
          <w:numId w:val="2"/>
        </w:numPr>
        <w:spacing w:after="160" w:line="256" w:lineRule="auto"/>
      </w:pPr>
      <w:r w:rsidRPr="00F169D7">
        <w:t xml:space="preserve">Obesity will be classified as a BMI of &gt;= 95th percentile </w:t>
      </w:r>
    </w:p>
    <w:p w14:paraId="2382A5EE" w14:textId="77777777" w:rsidR="00F169D7" w:rsidRPr="00F169D7" w:rsidRDefault="00F169D7" w:rsidP="00F169D7">
      <w:pPr>
        <w:pStyle w:val="ListParagraph"/>
        <w:numPr>
          <w:ilvl w:val="1"/>
          <w:numId w:val="2"/>
        </w:numPr>
        <w:spacing w:after="160" w:line="256" w:lineRule="auto"/>
      </w:pPr>
      <w:r w:rsidRPr="00F169D7">
        <w:t xml:space="preserve">Overweight will be classified as a BMI of &gt;= 85th percentile and &lt; 95th percentile </w:t>
      </w:r>
    </w:p>
    <w:p w14:paraId="66245887" w14:textId="77777777" w:rsidR="00F169D7" w:rsidRPr="00F169D7" w:rsidRDefault="00F169D7" w:rsidP="00F169D7">
      <w:pPr>
        <w:pStyle w:val="ListParagraph"/>
        <w:numPr>
          <w:ilvl w:val="1"/>
          <w:numId w:val="2"/>
        </w:numPr>
        <w:spacing w:after="160" w:line="256" w:lineRule="auto"/>
      </w:pPr>
      <w:r w:rsidRPr="00F169D7">
        <w:t xml:space="preserve">Reference: </w:t>
      </w:r>
      <w:hyperlink r:id="rId5" w:history="1">
        <w:r w:rsidRPr="00F169D7">
          <w:t>https://www.cdc.gov/bmi/child-teen-calculator/bmi-categories.html</w:t>
        </w:r>
      </w:hyperlink>
    </w:p>
    <w:p w14:paraId="733DE0FE" w14:textId="77777777" w:rsidR="00F169D7" w:rsidRPr="002B73BE" w:rsidRDefault="00F169D7" w:rsidP="002B73BE"/>
    <w:sectPr w:rsidR="00F169D7" w:rsidRPr="002B7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05774"/>
    <w:multiLevelType w:val="hybridMultilevel"/>
    <w:tmpl w:val="C5142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A44F9"/>
    <w:multiLevelType w:val="hybridMultilevel"/>
    <w:tmpl w:val="B8B8E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EC4945"/>
    <w:multiLevelType w:val="hybridMultilevel"/>
    <w:tmpl w:val="198C5566"/>
    <w:lvl w:ilvl="0" w:tplc="F67C96A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75431881">
    <w:abstractNumId w:val="0"/>
  </w:num>
  <w:num w:numId="2" w16cid:durableId="1160266347">
    <w:abstractNumId w:val="2"/>
    <w:lvlOverride w:ilvl="0"/>
    <w:lvlOverride w:ilvl="1"/>
    <w:lvlOverride w:ilvl="2"/>
    <w:lvlOverride w:ilvl="3"/>
    <w:lvlOverride w:ilvl="4"/>
    <w:lvlOverride w:ilvl="5"/>
    <w:lvlOverride w:ilvl="6"/>
    <w:lvlOverride w:ilvl="7"/>
    <w:lvlOverride w:ilvl="8"/>
  </w:num>
  <w:num w:numId="3" w16cid:durableId="912467015">
    <w:abstractNumId w:val="2"/>
  </w:num>
  <w:num w:numId="4" w16cid:durableId="112299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3BE"/>
    <w:rsid w:val="001E7AA5"/>
    <w:rsid w:val="002B73BE"/>
    <w:rsid w:val="00315290"/>
    <w:rsid w:val="005A16A4"/>
    <w:rsid w:val="00EE2579"/>
    <w:rsid w:val="00F16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1AE2"/>
  <w15:chartTrackingRefBased/>
  <w15:docId w15:val="{6B528130-A13C-4F16-8520-8DC03BFB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3BE"/>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2B73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73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73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73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73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73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3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3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3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3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73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73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73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73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7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3BE"/>
    <w:rPr>
      <w:rFonts w:eastAsiaTheme="majorEastAsia" w:cstheme="majorBidi"/>
      <w:color w:val="272727" w:themeColor="text1" w:themeTint="D8"/>
    </w:rPr>
  </w:style>
  <w:style w:type="paragraph" w:styleId="Title">
    <w:name w:val="Title"/>
    <w:basedOn w:val="Normal"/>
    <w:next w:val="Normal"/>
    <w:link w:val="TitleChar"/>
    <w:uiPriority w:val="10"/>
    <w:qFormat/>
    <w:rsid w:val="002B73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3BE"/>
    <w:pPr>
      <w:spacing w:before="160"/>
      <w:jc w:val="center"/>
    </w:pPr>
    <w:rPr>
      <w:i/>
      <w:iCs/>
      <w:color w:val="404040" w:themeColor="text1" w:themeTint="BF"/>
    </w:rPr>
  </w:style>
  <w:style w:type="character" w:customStyle="1" w:styleId="QuoteChar">
    <w:name w:val="Quote Char"/>
    <w:basedOn w:val="DefaultParagraphFont"/>
    <w:link w:val="Quote"/>
    <w:uiPriority w:val="29"/>
    <w:rsid w:val="002B73BE"/>
    <w:rPr>
      <w:i/>
      <w:iCs/>
      <w:color w:val="404040" w:themeColor="text1" w:themeTint="BF"/>
    </w:rPr>
  </w:style>
  <w:style w:type="paragraph" w:styleId="ListParagraph">
    <w:name w:val="List Paragraph"/>
    <w:basedOn w:val="Normal"/>
    <w:uiPriority w:val="34"/>
    <w:qFormat/>
    <w:rsid w:val="002B73BE"/>
    <w:pPr>
      <w:ind w:left="720"/>
      <w:contextualSpacing/>
    </w:pPr>
  </w:style>
  <w:style w:type="character" w:styleId="IntenseEmphasis">
    <w:name w:val="Intense Emphasis"/>
    <w:basedOn w:val="DefaultParagraphFont"/>
    <w:uiPriority w:val="21"/>
    <w:qFormat/>
    <w:rsid w:val="002B73BE"/>
    <w:rPr>
      <w:i/>
      <w:iCs/>
      <w:color w:val="2F5496" w:themeColor="accent1" w:themeShade="BF"/>
    </w:rPr>
  </w:style>
  <w:style w:type="paragraph" w:styleId="IntenseQuote">
    <w:name w:val="Intense Quote"/>
    <w:basedOn w:val="Normal"/>
    <w:next w:val="Normal"/>
    <w:link w:val="IntenseQuoteChar"/>
    <w:uiPriority w:val="30"/>
    <w:qFormat/>
    <w:rsid w:val="002B73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73BE"/>
    <w:rPr>
      <w:i/>
      <w:iCs/>
      <w:color w:val="2F5496" w:themeColor="accent1" w:themeShade="BF"/>
    </w:rPr>
  </w:style>
  <w:style w:type="character" w:styleId="IntenseReference">
    <w:name w:val="Intense Reference"/>
    <w:basedOn w:val="DefaultParagraphFont"/>
    <w:uiPriority w:val="32"/>
    <w:qFormat/>
    <w:rsid w:val="002B73BE"/>
    <w:rPr>
      <w:b/>
      <w:bCs/>
      <w:smallCaps/>
      <w:color w:val="2F5496" w:themeColor="accent1" w:themeShade="BF"/>
      <w:spacing w:val="5"/>
    </w:rPr>
  </w:style>
  <w:style w:type="character" w:styleId="Hyperlink">
    <w:name w:val="Hyperlink"/>
    <w:basedOn w:val="DefaultParagraphFont"/>
    <w:uiPriority w:val="99"/>
    <w:semiHidden/>
    <w:unhideWhenUsed/>
    <w:rsid w:val="00F169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202592">
      <w:bodyDiv w:val="1"/>
      <w:marLeft w:val="0"/>
      <w:marRight w:val="0"/>
      <w:marTop w:val="0"/>
      <w:marBottom w:val="0"/>
      <w:divBdr>
        <w:top w:val="none" w:sz="0" w:space="0" w:color="auto"/>
        <w:left w:val="none" w:sz="0" w:space="0" w:color="auto"/>
        <w:bottom w:val="none" w:sz="0" w:space="0" w:color="auto"/>
        <w:right w:val="none" w:sz="0" w:space="0" w:color="auto"/>
      </w:divBdr>
    </w:div>
    <w:div w:id="184046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dc.gov/bmi/child-teen-calculator/bmi-categori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 Sarah</dc:creator>
  <cp:keywords/>
  <dc:description/>
  <cp:lastModifiedBy>Bird, Sarah</cp:lastModifiedBy>
  <cp:revision>1</cp:revision>
  <dcterms:created xsi:type="dcterms:W3CDTF">2024-11-01T22:37:00Z</dcterms:created>
  <dcterms:modified xsi:type="dcterms:W3CDTF">2024-11-01T22:50:00Z</dcterms:modified>
</cp:coreProperties>
</file>