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E00" w:rsidRPr="00F426A7" w:rsidRDefault="00593E52" w:rsidP="00F426A7">
      <w:pPr>
        <w:jc w:val="center"/>
        <w:rPr>
          <w:rFonts w:ascii="Times New Roman" w:hAnsi="Times New Roman" w:cs="Times New Roman"/>
          <w:b/>
          <w:sz w:val="24"/>
          <w:szCs w:val="24"/>
        </w:rPr>
      </w:pPr>
      <w:r w:rsidRPr="00F426A7">
        <w:rPr>
          <w:rFonts w:ascii="Times New Roman" w:hAnsi="Times New Roman" w:cs="Times New Roman"/>
          <w:b/>
          <w:sz w:val="24"/>
          <w:szCs w:val="24"/>
        </w:rPr>
        <w:t>Document Creation Process</w:t>
      </w:r>
    </w:p>
    <w:p w:rsidR="00593E52" w:rsidRPr="008132C9" w:rsidRDefault="00D94A98">
      <w:pPr>
        <w:rPr>
          <w:rFonts w:ascii="Times New Roman" w:hAnsi="Times New Roman" w:cs="Times New Roman"/>
          <w:sz w:val="20"/>
        </w:rPr>
      </w:pPr>
      <w:r w:rsidRPr="008132C9">
        <w:rPr>
          <w:rFonts w:ascii="Times New Roman" w:hAnsi="Times New Roman" w:cs="Times New Roman"/>
          <w:sz w:val="20"/>
        </w:rPr>
        <w:t xml:space="preserve">The major task in creating a document is accomplished in the </w:t>
      </w:r>
      <w:proofErr w:type="spellStart"/>
      <w:r w:rsidRPr="008132C9">
        <w:rPr>
          <w:rFonts w:ascii="Times New Roman" w:hAnsi="Times New Roman" w:cs="Times New Roman"/>
          <w:sz w:val="20"/>
        </w:rPr>
        <w:t>GeneratePackage</w:t>
      </w:r>
      <w:proofErr w:type="spellEnd"/>
      <w:r w:rsidRPr="008132C9">
        <w:rPr>
          <w:rFonts w:ascii="Times New Roman" w:hAnsi="Times New Roman" w:cs="Times New Roman"/>
          <w:sz w:val="20"/>
        </w:rPr>
        <w:t xml:space="preserve"> method.</w:t>
      </w:r>
    </w:p>
    <w:p w:rsidR="00D94A98" w:rsidRPr="008132C9" w:rsidRDefault="00D94A98">
      <w:pPr>
        <w:rPr>
          <w:rFonts w:ascii="Times New Roman" w:hAnsi="Times New Roman" w:cs="Times New Roman"/>
          <w:b/>
          <w:sz w:val="20"/>
          <w:u w:val="single"/>
        </w:rPr>
      </w:pPr>
      <w:proofErr w:type="spellStart"/>
      <w:r w:rsidRPr="008132C9">
        <w:rPr>
          <w:rFonts w:ascii="Times New Roman" w:hAnsi="Times New Roman" w:cs="Times New Roman"/>
          <w:b/>
          <w:sz w:val="20"/>
          <w:u w:val="single"/>
        </w:rPr>
        <w:t>GeneratePackage</w:t>
      </w:r>
      <w:proofErr w:type="spellEnd"/>
    </w:p>
    <w:p w:rsidR="00D94A98" w:rsidRPr="008132C9" w:rsidRDefault="00D94A98" w:rsidP="00D94A98">
      <w:pPr>
        <w:pStyle w:val="ListParagraph"/>
        <w:numPr>
          <w:ilvl w:val="0"/>
          <w:numId w:val="1"/>
        </w:numPr>
        <w:rPr>
          <w:rFonts w:ascii="Times New Roman" w:hAnsi="Times New Roman" w:cs="Times New Roman"/>
          <w:sz w:val="20"/>
        </w:rPr>
      </w:pPr>
      <w:r w:rsidRPr="008132C9">
        <w:rPr>
          <w:rFonts w:ascii="Times New Roman" w:hAnsi="Times New Roman" w:cs="Times New Roman"/>
          <w:sz w:val="20"/>
        </w:rPr>
        <w:t xml:space="preserve">Create new </w:t>
      </w:r>
      <w:proofErr w:type="spellStart"/>
      <w:r w:rsidRPr="008132C9">
        <w:rPr>
          <w:rFonts w:ascii="Times New Roman" w:hAnsi="Times New Roman" w:cs="Times New Roman"/>
          <w:sz w:val="20"/>
        </w:rPr>
        <w:t>DocPackage</w:t>
      </w:r>
      <w:proofErr w:type="spellEnd"/>
      <w:r w:rsidRPr="008132C9">
        <w:rPr>
          <w:rFonts w:ascii="Times New Roman" w:hAnsi="Times New Roman" w:cs="Times New Roman"/>
          <w:sz w:val="20"/>
        </w:rPr>
        <w:t>.  Properties are initialized to new items with no specific content.</w:t>
      </w:r>
    </w:p>
    <w:p w:rsidR="00D94A98" w:rsidRPr="008132C9" w:rsidRDefault="00D94A98" w:rsidP="00D94A98">
      <w:pPr>
        <w:pStyle w:val="ListParagraph"/>
        <w:numPr>
          <w:ilvl w:val="1"/>
          <w:numId w:val="1"/>
        </w:numPr>
        <w:rPr>
          <w:rFonts w:ascii="Times New Roman" w:hAnsi="Times New Roman" w:cs="Times New Roman"/>
          <w:sz w:val="20"/>
        </w:rPr>
      </w:pPr>
      <w:proofErr w:type="spellStart"/>
      <w:r w:rsidRPr="008132C9">
        <w:rPr>
          <w:rFonts w:ascii="Times New Roman" w:hAnsi="Times New Roman" w:cs="Times New Roman"/>
          <w:sz w:val="20"/>
        </w:rPr>
        <w:t>DocControl</w:t>
      </w:r>
      <w:proofErr w:type="spellEnd"/>
      <w:r w:rsidRPr="008132C9">
        <w:rPr>
          <w:rFonts w:ascii="Times New Roman" w:hAnsi="Times New Roman" w:cs="Times New Roman"/>
          <w:sz w:val="20"/>
        </w:rPr>
        <w:t xml:space="preserve"> – contains</w:t>
      </w:r>
      <w:r w:rsidR="008132C9">
        <w:rPr>
          <w:rFonts w:ascii="Times New Roman" w:hAnsi="Times New Roman" w:cs="Times New Roman"/>
          <w:sz w:val="20"/>
        </w:rPr>
        <w:t xml:space="preserve"> the following (much of this is read in from the Control Panel tool window)</w:t>
      </w:r>
    </w:p>
    <w:p w:rsidR="00D94A98" w:rsidRPr="008132C9" w:rsidRDefault="00D94A98" w:rsidP="00D94A98">
      <w:pPr>
        <w:pStyle w:val="ListParagraph"/>
        <w:numPr>
          <w:ilvl w:val="2"/>
          <w:numId w:val="1"/>
        </w:numPr>
        <w:rPr>
          <w:rFonts w:ascii="Times New Roman" w:hAnsi="Times New Roman" w:cs="Times New Roman"/>
          <w:sz w:val="20"/>
        </w:rPr>
      </w:pPr>
      <w:proofErr w:type="spellStart"/>
      <w:r w:rsidRPr="008132C9">
        <w:rPr>
          <w:rFonts w:ascii="Times New Roman" w:hAnsi="Times New Roman" w:cs="Times New Roman"/>
          <w:sz w:val="20"/>
        </w:rPr>
        <w:t>DebugControl</w:t>
      </w:r>
      <w:proofErr w:type="spellEnd"/>
      <w:r w:rsidRPr="008132C9">
        <w:rPr>
          <w:rFonts w:ascii="Times New Roman" w:hAnsi="Times New Roman" w:cs="Times New Roman"/>
          <w:sz w:val="20"/>
        </w:rPr>
        <w:t xml:space="preserve"> – controls verbosity of diagnostic information</w:t>
      </w:r>
    </w:p>
    <w:p w:rsidR="00D94A98" w:rsidRPr="008132C9" w:rsidRDefault="00D94A98" w:rsidP="00D94A98">
      <w:pPr>
        <w:pStyle w:val="ListParagraph"/>
        <w:numPr>
          <w:ilvl w:val="2"/>
          <w:numId w:val="1"/>
        </w:numPr>
        <w:rPr>
          <w:rFonts w:ascii="Times New Roman" w:hAnsi="Times New Roman" w:cs="Times New Roman"/>
          <w:sz w:val="20"/>
        </w:rPr>
      </w:pPr>
      <w:proofErr w:type="spellStart"/>
      <w:r w:rsidRPr="008132C9">
        <w:rPr>
          <w:rFonts w:ascii="Times New Roman" w:hAnsi="Times New Roman" w:cs="Times New Roman"/>
          <w:sz w:val="20"/>
        </w:rPr>
        <w:t>PrintControl</w:t>
      </w:r>
      <w:proofErr w:type="spellEnd"/>
      <w:r w:rsidRPr="008132C9">
        <w:rPr>
          <w:rFonts w:ascii="Times New Roman" w:hAnsi="Times New Roman" w:cs="Times New Roman"/>
          <w:sz w:val="20"/>
        </w:rPr>
        <w:t xml:space="preserve"> – various image generation-related factors and controls</w:t>
      </w:r>
    </w:p>
    <w:p w:rsidR="00D94A98" w:rsidRPr="008132C9" w:rsidRDefault="00D94A98" w:rsidP="00D94A98">
      <w:pPr>
        <w:pStyle w:val="ListParagraph"/>
        <w:numPr>
          <w:ilvl w:val="2"/>
          <w:numId w:val="1"/>
        </w:numPr>
        <w:rPr>
          <w:rFonts w:ascii="Times New Roman" w:hAnsi="Times New Roman" w:cs="Times New Roman"/>
          <w:sz w:val="20"/>
        </w:rPr>
      </w:pPr>
      <w:proofErr w:type="spellStart"/>
      <w:r w:rsidRPr="008132C9">
        <w:rPr>
          <w:rFonts w:ascii="Times New Roman" w:hAnsi="Times New Roman" w:cs="Times New Roman"/>
          <w:sz w:val="20"/>
        </w:rPr>
        <w:t>DocInfo</w:t>
      </w:r>
      <w:proofErr w:type="spellEnd"/>
      <w:r w:rsidRPr="008132C9">
        <w:rPr>
          <w:rFonts w:ascii="Times New Roman" w:hAnsi="Times New Roman" w:cs="Times New Roman"/>
          <w:sz w:val="20"/>
        </w:rPr>
        <w:t xml:space="preserve"> – file paths and document name</w:t>
      </w:r>
    </w:p>
    <w:p w:rsidR="00D94A98" w:rsidRPr="008132C9" w:rsidRDefault="00D94A98" w:rsidP="00D94A98">
      <w:pPr>
        <w:pStyle w:val="ListParagraph"/>
        <w:numPr>
          <w:ilvl w:val="1"/>
          <w:numId w:val="1"/>
        </w:numPr>
        <w:rPr>
          <w:rFonts w:ascii="Times New Roman" w:hAnsi="Times New Roman" w:cs="Times New Roman"/>
          <w:sz w:val="20"/>
        </w:rPr>
      </w:pPr>
      <w:proofErr w:type="spellStart"/>
      <w:r w:rsidRPr="008132C9">
        <w:rPr>
          <w:rFonts w:ascii="Times New Roman" w:hAnsi="Times New Roman" w:cs="Times New Roman"/>
          <w:sz w:val="20"/>
        </w:rPr>
        <w:t>DocPartsIn</w:t>
      </w:r>
      <w:proofErr w:type="spellEnd"/>
      <w:r w:rsidRPr="008132C9">
        <w:rPr>
          <w:rFonts w:ascii="Times New Roman" w:hAnsi="Times New Roman" w:cs="Times New Roman"/>
          <w:sz w:val="20"/>
        </w:rPr>
        <w:t xml:space="preserve"> – Dictionary&lt;string, </w:t>
      </w:r>
      <w:proofErr w:type="spellStart"/>
      <w:r w:rsidRPr="008132C9">
        <w:rPr>
          <w:rFonts w:ascii="Times New Roman" w:hAnsi="Times New Roman" w:cs="Times New Roman"/>
          <w:sz w:val="20"/>
        </w:rPr>
        <w:t>DocPart</w:t>
      </w:r>
      <w:proofErr w:type="spellEnd"/>
      <w:r w:rsidRPr="008132C9">
        <w:rPr>
          <w:rFonts w:ascii="Times New Roman" w:hAnsi="Times New Roman" w:cs="Times New Roman"/>
          <w:sz w:val="20"/>
        </w:rPr>
        <w:t>&gt;</w:t>
      </w:r>
    </w:p>
    <w:p w:rsidR="00D94A98" w:rsidRPr="008132C9" w:rsidRDefault="00D94A98" w:rsidP="00D94A98">
      <w:pPr>
        <w:pStyle w:val="ListParagraph"/>
        <w:numPr>
          <w:ilvl w:val="1"/>
          <w:numId w:val="1"/>
        </w:numPr>
        <w:rPr>
          <w:rFonts w:ascii="Times New Roman" w:hAnsi="Times New Roman" w:cs="Times New Roman"/>
          <w:sz w:val="20"/>
        </w:rPr>
      </w:pPr>
      <w:proofErr w:type="spellStart"/>
      <w:r w:rsidRPr="008132C9">
        <w:rPr>
          <w:rFonts w:ascii="Times New Roman" w:hAnsi="Times New Roman" w:cs="Times New Roman"/>
          <w:sz w:val="20"/>
        </w:rPr>
        <w:t>DocPartsOut</w:t>
      </w:r>
      <w:proofErr w:type="spellEnd"/>
      <w:r w:rsidRPr="008132C9">
        <w:rPr>
          <w:rFonts w:ascii="Times New Roman" w:hAnsi="Times New Roman" w:cs="Times New Roman"/>
          <w:sz w:val="20"/>
        </w:rPr>
        <w:t xml:space="preserve"> – </w:t>
      </w:r>
      <w:proofErr w:type="spellStart"/>
      <w:r w:rsidRPr="008132C9">
        <w:rPr>
          <w:rFonts w:ascii="Times New Roman" w:hAnsi="Times New Roman" w:cs="Times New Roman"/>
          <w:sz w:val="20"/>
        </w:rPr>
        <w:t>Dictinary</w:t>
      </w:r>
      <w:proofErr w:type="spellEnd"/>
      <w:r w:rsidRPr="008132C9">
        <w:rPr>
          <w:rFonts w:ascii="Times New Roman" w:hAnsi="Times New Roman" w:cs="Times New Roman"/>
          <w:sz w:val="20"/>
        </w:rPr>
        <w:t xml:space="preserve">&lt;string, </w:t>
      </w:r>
      <w:proofErr w:type="spellStart"/>
      <w:r w:rsidRPr="008132C9">
        <w:rPr>
          <w:rFonts w:ascii="Times New Roman" w:hAnsi="Times New Roman" w:cs="Times New Roman"/>
          <w:sz w:val="20"/>
        </w:rPr>
        <w:t>DocPart</w:t>
      </w:r>
      <w:proofErr w:type="spellEnd"/>
      <w:r w:rsidRPr="008132C9">
        <w:rPr>
          <w:rFonts w:ascii="Times New Roman" w:hAnsi="Times New Roman" w:cs="Times New Roman"/>
          <w:sz w:val="20"/>
        </w:rPr>
        <w:t>&gt;</w:t>
      </w:r>
    </w:p>
    <w:p w:rsidR="00D94A98" w:rsidRPr="008132C9" w:rsidRDefault="00D94A98" w:rsidP="00D94A98">
      <w:pPr>
        <w:pStyle w:val="ListParagraph"/>
        <w:numPr>
          <w:ilvl w:val="1"/>
          <w:numId w:val="1"/>
        </w:numPr>
        <w:rPr>
          <w:rFonts w:ascii="Times New Roman" w:hAnsi="Times New Roman" w:cs="Times New Roman"/>
          <w:sz w:val="20"/>
        </w:rPr>
      </w:pPr>
      <w:proofErr w:type="spellStart"/>
      <w:r w:rsidRPr="008132C9">
        <w:rPr>
          <w:rFonts w:ascii="Times New Roman" w:hAnsi="Times New Roman" w:cs="Times New Roman"/>
          <w:sz w:val="20"/>
        </w:rPr>
        <w:t>ContentItemSet</w:t>
      </w:r>
      <w:proofErr w:type="spellEnd"/>
      <w:r w:rsidRPr="008132C9">
        <w:rPr>
          <w:rFonts w:ascii="Times New Roman" w:hAnsi="Times New Roman" w:cs="Times New Roman"/>
          <w:sz w:val="20"/>
        </w:rPr>
        <w:t xml:space="preserve"> –</w:t>
      </w:r>
      <w:r w:rsidR="008132C9" w:rsidRPr="008132C9">
        <w:rPr>
          <w:rFonts w:ascii="Times New Roman" w:hAnsi="Times New Roman" w:cs="Times New Roman"/>
          <w:sz w:val="20"/>
        </w:rPr>
        <w:t xml:space="preserve"> </w:t>
      </w:r>
      <w:proofErr w:type="spellStart"/>
      <w:r w:rsidR="008132C9" w:rsidRPr="008132C9">
        <w:rPr>
          <w:rFonts w:ascii="Times New Roman" w:hAnsi="Times New Roman" w:cs="Times New Roman"/>
          <w:sz w:val="20"/>
        </w:rPr>
        <w:t>SortedList</w:t>
      </w:r>
      <w:proofErr w:type="spellEnd"/>
      <w:r w:rsidR="008132C9" w:rsidRPr="008132C9">
        <w:rPr>
          <w:rFonts w:ascii="Times New Roman" w:hAnsi="Times New Roman" w:cs="Times New Roman"/>
          <w:sz w:val="20"/>
        </w:rPr>
        <w:t xml:space="preserve">&lt;string, </w:t>
      </w:r>
      <w:proofErr w:type="spellStart"/>
      <w:r w:rsidR="008132C9" w:rsidRPr="008132C9">
        <w:rPr>
          <w:rFonts w:ascii="Times New Roman" w:hAnsi="Times New Roman" w:cs="Times New Roman"/>
          <w:sz w:val="20"/>
        </w:rPr>
        <w:t>ContentItem</w:t>
      </w:r>
      <w:proofErr w:type="spellEnd"/>
      <w:r w:rsidR="008132C9" w:rsidRPr="008132C9">
        <w:rPr>
          <w:rFonts w:ascii="Times New Roman" w:hAnsi="Times New Roman" w:cs="Times New Roman"/>
          <w:sz w:val="20"/>
        </w:rPr>
        <w:t>&gt;</w:t>
      </w:r>
    </w:p>
    <w:p w:rsidR="008132C9" w:rsidRPr="008132C9" w:rsidRDefault="008132C9" w:rsidP="008132C9">
      <w:pPr>
        <w:pStyle w:val="ListParagraph"/>
        <w:numPr>
          <w:ilvl w:val="2"/>
          <w:numId w:val="1"/>
        </w:numPr>
        <w:rPr>
          <w:rFonts w:ascii="Times New Roman" w:hAnsi="Times New Roman" w:cs="Times New Roman"/>
          <w:sz w:val="20"/>
        </w:rPr>
      </w:pPr>
      <w:proofErr w:type="spellStart"/>
      <w:r w:rsidRPr="008132C9">
        <w:rPr>
          <w:rFonts w:ascii="Times New Roman" w:hAnsi="Times New Roman" w:cs="Times New Roman"/>
          <w:sz w:val="20"/>
        </w:rPr>
        <w:t>ContentItem</w:t>
      </w:r>
      <w:proofErr w:type="spellEnd"/>
      <w:r w:rsidRPr="008132C9">
        <w:rPr>
          <w:rFonts w:ascii="Times New Roman" w:hAnsi="Times New Roman" w:cs="Times New Roman"/>
          <w:sz w:val="20"/>
        </w:rPr>
        <w:t xml:space="preserve"> contains:</w:t>
      </w:r>
    </w:p>
    <w:p w:rsidR="008132C9" w:rsidRPr="008132C9" w:rsidRDefault="008132C9" w:rsidP="008132C9">
      <w:pPr>
        <w:pStyle w:val="ListParagraph"/>
        <w:numPr>
          <w:ilvl w:val="3"/>
          <w:numId w:val="1"/>
        </w:numPr>
        <w:rPr>
          <w:rFonts w:ascii="Times New Roman" w:hAnsi="Times New Roman" w:cs="Times New Roman"/>
          <w:sz w:val="20"/>
        </w:rPr>
      </w:pPr>
      <w:proofErr w:type="spellStart"/>
      <w:r w:rsidRPr="008132C9">
        <w:rPr>
          <w:rFonts w:ascii="Times New Roman" w:hAnsi="Times New Roman" w:cs="Times New Roman"/>
          <w:sz w:val="20"/>
        </w:rPr>
        <w:t>DeName</w:t>
      </w:r>
      <w:proofErr w:type="spellEnd"/>
      <w:r w:rsidRPr="008132C9">
        <w:rPr>
          <w:rFonts w:ascii="Times New Roman" w:hAnsi="Times New Roman" w:cs="Times New Roman"/>
          <w:sz w:val="20"/>
        </w:rPr>
        <w:t xml:space="preserve"> (document element name)</w:t>
      </w:r>
    </w:p>
    <w:p w:rsidR="008132C9" w:rsidRDefault="008132C9" w:rsidP="008132C9">
      <w:pPr>
        <w:pStyle w:val="ListParagraph"/>
        <w:numPr>
          <w:ilvl w:val="3"/>
          <w:numId w:val="1"/>
        </w:numPr>
        <w:rPr>
          <w:rFonts w:ascii="Times New Roman" w:hAnsi="Times New Roman" w:cs="Times New Roman"/>
          <w:sz w:val="20"/>
        </w:rPr>
      </w:pPr>
      <w:proofErr w:type="spellStart"/>
      <w:r w:rsidRPr="008132C9">
        <w:rPr>
          <w:rFonts w:ascii="Times New Roman" w:hAnsi="Times New Roman" w:cs="Times New Roman"/>
          <w:sz w:val="20"/>
        </w:rPr>
        <w:t>ContentQuery</w:t>
      </w:r>
      <w:proofErr w:type="spellEnd"/>
      <w:r w:rsidRPr="008132C9">
        <w:rPr>
          <w:rFonts w:ascii="Times New Roman" w:hAnsi="Times New Roman" w:cs="Times New Roman"/>
          <w:sz w:val="20"/>
        </w:rPr>
        <w:t xml:space="preserve"> (typically a string with embedded, to-be-resolved, variables</w:t>
      </w:r>
    </w:p>
    <w:p w:rsidR="008132C9" w:rsidRDefault="008132C9" w:rsidP="008132C9">
      <w:pPr>
        <w:pStyle w:val="ListParagraph"/>
        <w:numPr>
          <w:ilvl w:val="3"/>
          <w:numId w:val="1"/>
        </w:numPr>
        <w:rPr>
          <w:rFonts w:ascii="Times New Roman" w:hAnsi="Times New Roman" w:cs="Times New Roman"/>
          <w:sz w:val="20"/>
        </w:rPr>
      </w:pPr>
      <w:proofErr w:type="spellStart"/>
      <w:r>
        <w:rPr>
          <w:rFonts w:ascii="Times New Roman" w:hAnsi="Times New Roman" w:cs="Times New Roman"/>
          <w:sz w:val="20"/>
        </w:rPr>
        <w:t>ContentValue</w:t>
      </w:r>
      <w:proofErr w:type="spellEnd"/>
      <w:r>
        <w:rPr>
          <w:rFonts w:ascii="Times New Roman" w:hAnsi="Times New Roman" w:cs="Times New Roman"/>
          <w:sz w:val="20"/>
        </w:rPr>
        <w:t xml:space="preserve"> (the </w:t>
      </w:r>
      <w:proofErr w:type="spellStart"/>
      <w:r>
        <w:rPr>
          <w:rFonts w:ascii="Times New Roman" w:hAnsi="Times New Roman" w:cs="Times New Roman"/>
          <w:sz w:val="20"/>
        </w:rPr>
        <w:t>ContentQuery</w:t>
      </w:r>
      <w:proofErr w:type="spellEnd"/>
      <w:r>
        <w:rPr>
          <w:rFonts w:ascii="Times New Roman" w:hAnsi="Times New Roman" w:cs="Times New Roman"/>
          <w:sz w:val="20"/>
        </w:rPr>
        <w:t xml:space="preserve"> with all variables resolved)</w:t>
      </w:r>
    </w:p>
    <w:p w:rsidR="008132C9" w:rsidRDefault="008132C9" w:rsidP="008132C9">
      <w:pPr>
        <w:pStyle w:val="ListParagraph"/>
        <w:ind w:left="2880"/>
        <w:rPr>
          <w:rFonts w:ascii="Times New Roman" w:hAnsi="Times New Roman" w:cs="Times New Roman"/>
          <w:sz w:val="20"/>
        </w:rPr>
      </w:pPr>
    </w:p>
    <w:p w:rsidR="008132C9" w:rsidRDefault="008132C9" w:rsidP="008132C9">
      <w:pPr>
        <w:pStyle w:val="ListParagraph"/>
        <w:numPr>
          <w:ilvl w:val="0"/>
          <w:numId w:val="1"/>
        </w:numPr>
        <w:rPr>
          <w:rFonts w:ascii="Times New Roman" w:hAnsi="Times New Roman" w:cs="Times New Roman"/>
          <w:sz w:val="20"/>
        </w:rPr>
      </w:pPr>
      <w:proofErr w:type="spellStart"/>
      <w:r>
        <w:rPr>
          <w:rFonts w:ascii="Times New Roman" w:hAnsi="Times New Roman" w:cs="Times New Roman"/>
          <w:sz w:val="20"/>
        </w:rPr>
        <w:t>DebugControl</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CreateMap</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CreateXmlMap</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IncludeProperties</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InDiagnosticsMode</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ShowScale</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DiagnosticsLevel</w:t>
      </w:r>
      <w:proofErr w:type="spellEnd"/>
    </w:p>
    <w:p w:rsidR="008132C9" w:rsidRDefault="008132C9" w:rsidP="008132C9">
      <w:pPr>
        <w:pStyle w:val="ListParagraph"/>
        <w:ind w:left="1440"/>
        <w:rPr>
          <w:rFonts w:ascii="Times New Roman" w:hAnsi="Times New Roman" w:cs="Times New Roman"/>
          <w:sz w:val="20"/>
        </w:rPr>
      </w:pPr>
    </w:p>
    <w:p w:rsidR="008132C9" w:rsidRDefault="008132C9" w:rsidP="008132C9">
      <w:pPr>
        <w:pStyle w:val="ListParagraph"/>
        <w:numPr>
          <w:ilvl w:val="0"/>
          <w:numId w:val="1"/>
        </w:numPr>
        <w:rPr>
          <w:rFonts w:ascii="Times New Roman" w:hAnsi="Times New Roman" w:cs="Times New Roman"/>
          <w:sz w:val="20"/>
        </w:rPr>
      </w:pPr>
      <w:proofErr w:type="spellStart"/>
      <w:r>
        <w:rPr>
          <w:rFonts w:ascii="Times New Roman" w:hAnsi="Times New Roman" w:cs="Times New Roman"/>
          <w:sz w:val="20"/>
        </w:rPr>
        <w:t>PrintControl</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CreateDocument</w:t>
      </w:r>
      <w:proofErr w:type="spellEnd"/>
    </w:p>
    <w:p w:rsidR="008132C9" w:rsidRDefault="008132C9" w:rsidP="008132C9">
      <w:pPr>
        <w:pStyle w:val="ListParagraph"/>
        <w:numPr>
          <w:ilvl w:val="1"/>
          <w:numId w:val="1"/>
        </w:numPr>
        <w:rPr>
          <w:rFonts w:ascii="Times New Roman" w:hAnsi="Times New Roman" w:cs="Times New Roman"/>
          <w:sz w:val="20"/>
        </w:rPr>
      </w:pPr>
      <w:r>
        <w:rPr>
          <w:rFonts w:ascii="Times New Roman" w:hAnsi="Times New Roman" w:cs="Times New Roman"/>
          <w:sz w:val="20"/>
        </w:rPr>
        <w:t>Scale</w:t>
      </w:r>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LineFactor</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WidthFactor</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SpaceWidthFactor</w:t>
      </w:r>
      <w:proofErr w:type="spellEnd"/>
    </w:p>
    <w:p w:rsidR="008132C9" w:rsidRDefault="008132C9" w:rsidP="008132C9">
      <w:pPr>
        <w:pStyle w:val="ListParagraph"/>
        <w:numPr>
          <w:ilvl w:val="1"/>
          <w:numId w:val="1"/>
        </w:numPr>
        <w:rPr>
          <w:rFonts w:ascii="Times New Roman" w:hAnsi="Times New Roman" w:cs="Times New Roman"/>
          <w:sz w:val="20"/>
        </w:rPr>
      </w:pPr>
      <w:proofErr w:type="spellStart"/>
      <w:r>
        <w:rPr>
          <w:rFonts w:ascii="Times New Roman" w:hAnsi="Times New Roman" w:cs="Times New Roman"/>
          <w:sz w:val="20"/>
        </w:rPr>
        <w:t>TextContrast</w:t>
      </w:r>
      <w:proofErr w:type="spellEnd"/>
    </w:p>
    <w:p w:rsidR="008132C9" w:rsidRDefault="008132C9" w:rsidP="008132C9">
      <w:pPr>
        <w:pStyle w:val="ListParagraph"/>
        <w:ind w:left="1440"/>
        <w:rPr>
          <w:rFonts w:ascii="Times New Roman" w:hAnsi="Times New Roman" w:cs="Times New Roman"/>
          <w:sz w:val="20"/>
        </w:rPr>
      </w:pPr>
    </w:p>
    <w:p w:rsidR="008132C9" w:rsidRDefault="008132C9" w:rsidP="008132C9">
      <w:pPr>
        <w:pStyle w:val="ListParagraph"/>
        <w:numPr>
          <w:ilvl w:val="0"/>
          <w:numId w:val="1"/>
        </w:numPr>
        <w:rPr>
          <w:rFonts w:ascii="Times New Roman" w:hAnsi="Times New Roman" w:cs="Times New Roman"/>
          <w:sz w:val="20"/>
        </w:rPr>
      </w:pPr>
      <w:proofErr w:type="spellStart"/>
      <w:r>
        <w:rPr>
          <w:rFonts w:ascii="Times New Roman" w:hAnsi="Times New Roman" w:cs="Times New Roman"/>
          <w:sz w:val="20"/>
        </w:rPr>
        <w:t>LoadPackage</w:t>
      </w:r>
      <w:proofErr w:type="spellEnd"/>
    </w:p>
    <w:p w:rsidR="0005530D" w:rsidRDefault="0005530D" w:rsidP="0005530D">
      <w:pPr>
        <w:ind w:left="720"/>
        <w:rPr>
          <w:rFonts w:ascii="Times New Roman" w:hAnsi="Times New Roman" w:cs="Times New Roman"/>
          <w:sz w:val="20"/>
        </w:rPr>
      </w:pPr>
      <w:r>
        <w:rPr>
          <w:rFonts w:ascii="Times New Roman" w:hAnsi="Times New Roman" w:cs="Times New Roman"/>
          <w:sz w:val="20"/>
        </w:rPr>
        <w:t>The “package” is a set of files that are used in the creation of a Word document.  They generally adhere to the pattern of the actual files included in a “.</w:t>
      </w:r>
      <w:proofErr w:type="spellStart"/>
      <w:r>
        <w:rPr>
          <w:rFonts w:ascii="Times New Roman" w:hAnsi="Times New Roman" w:cs="Times New Roman"/>
          <w:sz w:val="20"/>
        </w:rPr>
        <w:t>docx</w:t>
      </w:r>
      <w:proofErr w:type="spellEnd"/>
      <w:r>
        <w:rPr>
          <w:rFonts w:ascii="Times New Roman" w:hAnsi="Times New Roman" w:cs="Times New Roman"/>
          <w:sz w:val="20"/>
        </w:rPr>
        <w:t>” file when exploded out.  The files are used to “load” a basic pattern for the document to be created (like a template of sorts)</w:t>
      </w:r>
      <w:r w:rsidR="00B86718">
        <w:rPr>
          <w:rFonts w:ascii="Times New Roman" w:hAnsi="Times New Roman" w:cs="Times New Roman"/>
          <w:sz w:val="20"/>
        </w:rPr>
        <w:t>.  Within a folder named for the document name (in this case “Resume1” there will be various files and directories.</w:t>
      </w:r>
    </w:p>
    <w:p w:rsidR="00B86718" w:rsidRDefault="00B86718" w:rsidP="0005530D">
      <w:pPr>
        <w:ind w:left="720"/>
        <w:rPr>
          <w:rFonts w:ascii="Times New Roman" w:hAnsi="Times New Roman" w:cs="Times New Roman"/>
          <w:sz w:val="20"/>
        </w:rPr>
      </w:pPr>
      <w:r>
        <w:rPr>
          <w:rFonts w:ascii="Times New Roman" w:hAnsi="Times New Roman" w:cs="Times New Roman"/>
          <w:sz w:val="20"/>
        </w:rPr>
        <w:t>The files in the document directory (Resume1 in this case) include the following:</w:t>
      </w:r>
    </w:p>
    <w:p w:rsidR="00B86718" w:rsidRDefault="00B86718" w:rsidP="0005530D">
      <w:pPr>
        <w:ind w:left="720"/>
        <w:rPr>
          <w:rFonts w:ascii="Times New Roman" w:hAnsi="Times New Roman" w:cs="Times New Roman"/>
          <w:sz w:val="20"/>
        </w:rPr>
      </w:pPr>
      <w:r w:rsidRPr="00B86718">
        <w:rPr>
          <w:rFonts w:ascii="Times New Roman" w:hAnsi="Times New Roman" w:cs="Times New Roman"/>
          <w:sz w:val="20"/>
          <w:u w:val="single"/>
        </w:rPr>
        <w:t>Resume1.res</w:t>
      </w:r>
      <w:r>
        <w:rPr>
          <w:rFonts w:ascii="Times New Roman" w:hAnsi="Times New Roman" w:cs="Times New Roman"/>
          <w:sz w:val="20"/>
        </w:rPr>
        <w:t xml:space="preserve"> – A “resource” file containing custom (document specific) styles and a “property cache” which streamlines the usage of a predefined set of properties (typically such things as table formatting, etc.) to apply within the document.</w:t>
      </w:r>
    </w:p>
    <w:p w:rsidR="00B86718" w:rsidRDefault="00B86718" w:rsidP="0005530D">
      <w:pPr>
        <w:ind w:left="720"/>
        <w:rPr>
          <w:rFonts w:ascii="Times New Roman" w:hAnsi="Times New Roman" w:cs="Times New Roman"/>
          <w:sz w:val="20"/>
        </w:rPr>
      </w:pPr>
      <w:r w:rsidRPr="00B86718">
        <w:rPr>
          <w:rFonts w:ascii="Times New Roman" w:hAnsi="Times New Roman" w:cs="Times New Roman"/>
          <w:sz w:val="20"/>
          <w:u w:val="single"/>
        </w:rPr>
        <w:t>Resume.xml</w:t>
      </w:r>
      <w:r>
        <w:rPr>
          <w:rFonts w:ascii="Times New Roman" w:hAnsi="Times New Roman" w:cs="Times New Roman"/>
          <w:sz w:val="20"/>
        </w:rPr>
        <w:t xml:space="preserve"> – A “high-level template” file that defines the general structure of the document (including such things as the document size) is stored.  This file has references to some of the pre-defined properties from the Resume1.res file.</w:t>
      </w:r>
    </w:p>
    <w:p w:rsidR="00F426A7" w:rsidRDefault="00F426A7" w:rsidP="0005530D">
      <w:pPr>
        <w:ind w:left="720"/>
        <w:rPr>
          <w:rFonts w:ascii="Times New Roman" w:hAnsi="Times New Roman" w:cs="Times New Roman"/>
          <w:sz w:val="20"/>
        </w:rPr>
      </w:pPr>
      <w:r>
        <w:rPr>
          <w:rFonts w:ascii="Times New Roman" w:hAnsi="Times New Roman" w:cs="Times New Roman"/>
          <w:sz w:val="20"/>
          <w:u w:val="single"/>
        </w:rPr>
        <w:t>_</w:t>
      </w:r>
      <w:proofErr w:type="spellStart"/>
      <w:r>
        <w:rPr>
          <w:rFonts w:ascii="Times New Roman" w:hAnsi="Times New Roman" w:cs="Times New Roman"/>
          <w:sz w:val="20"/>
          <w:u w:val="single"/>
        </w:rPr>
        <w:t>rels</w:t>
      </w:r>
      <w:proofErr w:type="spellEnd"/>
      <w:r>
        <w:rPr>
          <w:rFonts w:ascii="Times New Roman" w:hAnsi="Times New Roman" w:cs="Times New Roman"/>
          <w:sz w:val="20"/>
          <w:u w:val="single"/>
        </w:rPr>
        <w:t xml:space="preserve"> Folder </w:t>
      </w:r>
      <w:r>
        <w:rPr>
          <w:rFonts w:ascii="Times New Roman" w:hAnsi="Times New Roman" w:cs="Times New Roman"/>
          <w:sz w:val="20"/>
        </w:rPr>
        <w:t>– This folder contains the “.</w:t>
      </w:r>
      <w:proofErr w:type="spellStart"/>
      <w:r>
        <w:rPr>
          <w:rFonts w:ascii="Times New Roman" w:hAnsi="Times New Roman" w:cs="Times New Roman"/>
          <w:sz w:val="20"/>
        </w:rPr>
        <w:t>rels</w:t>
      </w:r>
      <w:proofErr w:type="spellEnd"/>
      <w:r>
        <w:rPr>
          <w:rFonts w:ascii="Times New Roman" w:hAnsi="Times New Roman" w:cs="Times New Roman"/>
          <w:sz w:val="20"/>
        </w:rPr>
        <w:t>” file which is an xml file that contains the file relationships, including attributes that specify the type of file, its location and an ID.</w:t>
      </w:r>
    </w:p>
    <w:p w:rsidR="00F426A7" w:rsidRDefault="00F426A7" w:rsidP="0005530D">
      <w:pPr>
        <w:ind w:left="720"/>
        <w:rPr>
          <w:rFonts w:ascii="Times New Roman" w:hAnsi="Times New Roman" w:cs="Times New Roman"/>
          <w:sz w:val="20"/>
        </w:rPr>
      </w:pPr>
      <w:proofErr w:type="spellStart"/>
      <w:proofErr w:type="gramStart"/>
      <w:r>
        <w:rPr>
          <w:rFonts w:ascii="Times New Roman" w:hAnsi="Times New Roman" w:cs="Times New Roman"/>
          <w:sz w:val="20"/>
          <w:u w:val="single"/>
        </w:rPr>
        <w:lastRenderedPageBreak/>
        <w:t>docProps</w:t>
      </w:r>
      <w:proofErr w:type="spellEnd"/>
      <w:proofErr w:type="gramEnd"/>
      <w:r>
        <w:rPr>
          <w:rFonts w:ascii="Times New Roman" w:hAnsi="Times New Roman" w:cs="Times New Roman"/>
          <w:sz w:val="20"/>
          <w:u w:val="single"/>
        </w:rPr>
        <w:t xml:space="preserve"> Folder </w:t>
      </w:r>
      <w:r>
        <w:rPr>
          <w:rFonts w:ascii="Times New Roman" w:hAnsi="Times New Roman" w:cs="Times New Roman"/>
          <w:sz w:val="20"/>
        </w:rPr>
        <w:t xml:space="preserve">– This folder contains the “app.xml” file, which appears to be a file of document properties (count of pages, words, characters, etc.).  </w:t>
      </w:r>
      <w:proofErr w:type="gramStart"/>
      <w:r>
        <w:rPr>
          <w:rFonts w:ascii="Times New Roman" w:hAnsi="Times New Roman" w:cs="Times New Roman"/>
          <w:sz w:val="20"/>
        </w:rPr>
        <w:t>It</w:t>
      </w:r>
      <w:proofErr w:type="gramEnd"/>
      <w:r>
        <w:rPr>
          <w:rFonts w:ascii="Times New Roman" w:hAnsi="Times New Roman" w:cs="Times New Roman"/>
          <w:sz w:val="20"/>
        </w:rPr>
        <w:t xml:space="preserve"> may be </w:t>
      </w:r>
      <w:proofErr w:type="spellStart"/>
      <w:r>
        <w:rPr>
          <w:rFonts w:ascii="Times New Roman" w:hAnsi="Times New Roman" w:cs="Times New Roman"/>
          <w:sz w:val="20"/>
        </w:rPr>
        <w:t>simpy</w:t>
      </w:r>
      <w:proofErr w:type="spellEnd"/>
      <w:r>
        <w:rPr>
          <w:rFonts w:ascii="Times New Roman" w:hAnsi="Times New Roman" w:cs="Times New Roman"/>
          <w:sz w:val="20"/>
        </w:rPr>
        <w:t xml:space="preserve"> an output file, updated when a document is created.  Not sure how it got where it is.  It doesn’t seem to be integral to the processing, possibly just a typical output.</w:t>
      </w:r>
    </w:p>
    <w:p w:rsidR="00F426A7" w:rsidRDefault="00F426A7" w:rsidP="0005530D">
      <w:pPr>
        <w:ind w:left="720"/>
        <w:rPr>
          <w:rFonts w:ascii="Times New Roman" w:hAnsi="Times New Roman" w:cs="Times New Roman"/>
          <w:sz w:val="20"/>
        </w:rPr>
      </w:pPr>
      <w:r>
        <w:rPr>
          <w:rFonts w:ascii="Times New Roman" w:hAnsi="Times New Roman" w:cs="Times New Roman"/>
          <w:sz w:val="20"/>
          <w:u w:val="single"/>
        </w:rPr>
        <w:t xml:space="preserve">map Folder </w:t>
      </w:r>
      <w:r>
        <w:rPr>
          <w:rFonts w:ascii="Times New Roman" w:hAnsi="Times New Roman" w:cs="Times New Roman"/>
          <w:sz w:val="20"/>
        </w:rPr>
        <w:t>– This folder contains the “map.xml” file, which contains the document structure including textual values (with embedded variables) which form “queries” for the ultimate values, styles and pre-loaded properties (property cache).  Need to run the program to understand how this is created and/or used.</w:t>
      </w:r>
    </w:p>
    <w:p w:rsidR="00F426A7" w:rsidRDefault="00E117BA" w:rsidP="0005530D">
      <w:pPr>
        <w:ind w:left="720"/>
        <w:rPr>
          <w:rFonts w:ascii="Times New Roman" w:hAnsi="Times New Roman" w:cs="Times New Roman"/>
          <w:sz w:val="20"/>
        </w:rPr>
      </w:pPr>
      <w:proofErr w:type="gramStart"/>
      <w:r>
        <w:rPr>
          <w:rFonts w:ascii="Times New Roman" w:hAnsi="Times New Roman" w:cs="Times New Roman"/>
          <w:sz w:val="20"/>
          <w:u w:val="single"/>
        </w:rPr>
        <w:t>word</w:t>
      </w:r>
      <w:proofErr w:type="gramEnd"/>
      <w:r>
        <w:rPr>
          <w:rFonts w:ascii="Times New Roman" w:hAnsi="Times New Roman" w:cs="Times New Roman"/>
          <w:sz w:val="20"/>
          <w:u w:val="single"/>
        </w:rPr>
        <w:t xml:space="preserve"> Folder </w:t>
      </w:r>
      <w:r>
        <w:rPr>
          <w:rFonts w:ascii="Times New Roman" w:hAnsi="Times New Roman" w:cs="Times New Roman"/>
          <w:sz w:val="20"/>
        </w:rPr>
        <w:t>– This folder contains four files as follows:</w:t>
      </w:r>
    </w:p>
    <w:p w:rsidR="00E117BA" w:rsidRDefault="00E117BA" w:rsidP="00E117BA">
      <w:pPr>
        <w:pStyle w:val="ListParagraph"/>
        <w:numPr>
          <w:ilvl w:val="0"/>
          <w:numId w:val="2"/>
        </w:numPr>
        <w:rPr>
          <w:rFonts w:ascii="Times New Roman" w:hAnsi="Times New Roman" w:cs="Times New Roman"/>
          <w:sz w:val="20"/>
        </w:rPr>
      </w:pPr>
      <w:r w:rsidRPr="00E117BA">
        <w:rPr>
          <w:rFonts w:ascii="Times New Roman" w:hAnsi="Times New Roman" w:cs="Times New Roman"/>
          <w:sz w:val="20"/>
        </w:rPr>
        <w:t>docResource.xml</w:t>
      </w:r>
      <w:r>
        <w:rPr>
          <w:rFonts w:ascii="Times New Roman" w:hAnsi="Times New Roman" w:cs="Times New Roman"/>
          <w:sz w:val="20"/>
        </w:rPr>
        <w:t xml:space="preserve"> – “a” styles and property cache – need to figure out how this is used and/or created.</w:t>
      </w:r>
    </w:p>
    <w:p w:rsidR="00E117BA" w:rsidRDefault="00E117BA" w:rsidP="00E117BA">
      <w:pPr>
        <w:pStyle w:val="ListParagraph"/>
        <w:numPr>
          <w:ilvl w:val="0"/>
          <w:numId w:val="2"/>
        </w:numPr>
        <w:rPr>
          <w:rFonts w:ascii="Times New Roman" w:hAnsi="Times New Roman" w:cs="Times New Roman"/>
          <w:sz w:val="20"/>
        </w:rPr>
      </w:pPr>
      <w:r>
        <w:rPr>
          <w:rFonts w:ascii="Times New Roman" w:hAnsi="Times New Roman" w:cs="Times New Roman"/>
          <w:sz w:val="20"/>
        </w:rPr>
        <w:t>document.xml – seems to contain some “a” document structure; has identifying “tags”</w:t>
      </w:r>
    </w:p>
    <w:p w:rsidR="00E117BA" w:rsidRDefault="00E117BA" w:rsidP="00E117BA">
      <w:pPr>
        <w:pStyle w:val="ListParagraph"/>
        <w:numPr>
          <w:ilvl w:val="0"/>
          <w:numId w:val="2"/>
        </w:numPr>
        <w:rPr>
          <w:rFonts w:ascii="Times New Roman" w:hAnsi="Times New Roman" w:cs="Times New Roman"/>
          <w:sz w:val="20"/>
        </w:rPr>
      </w:pPr>
      <w:r>
        <w:rPr>
          <w:rFonts w:ascii="Times New Roman" w:hAnsi="Times New Roman" w:cs="Times New Roman"/>
          <w:sz w:val="20"/>
        </w:rPr>
        <w:t>styles.xml – contains “w” styles; apparently a full “default” set, plus named custom styles of “a” origin</w:t>
      </w:r>
    </w:p>
    <w:p w:rsidR="00E117BA" w:rsidRPr="00E117BA" w:rsidRDefault="00E117BA" w:rsidP="00E117BA">
      <w:pPr>
        <w:pStyle w:val="ListParagraph"/>
        <w:numPr>
          <w:ilvl w:val="0"/>
          <w:numId w:val="2"/>
        </w:numPr>
        <w:rPr>
          <w:rFonts w:ascii="Times New Roman" w:hAnsi="Times New Roman" w:cs="Times New Roman"/>
          <w:sz w:val="20"/>
        </w:rPr>
      </w:pPr>
      <w:proofErr w:type="gramStart"/>
      <w:r>
        <w:rPr>
          <w:rFonts w:ascii="Times New Roman" w:hAnsi="Times New Roman" w:cs="Times New Roman"/>
          <w:sz w:val="20"/>
        </w:rPr>
        <w:t>w-document.xml</w:t>
      </w:r>
      <w:proofErr w:type="gramEnd"/>
      <w:r>
        <w:rPr>
          <w:rFonts w:ascii="Times New Roman" w:hAnsi="Times New Roman" w:cs="Times New Roman"/>
          <w:sz w:val="20"/>
        </w:rPr>
        <w:t xml:space="preserve"> – appears to be the final “output” product of the Word document creation process.</w:t>
      </w:r>
    </w:p>
    <w:p w:rsidR="00F426A7" w:rsidRDefault="00F426A7" w:rsidP="0005530D">
      <w:pPr>
        <w:ind w:left="720"/>
        <w:rPr>
          <w:rFonts w:ascii="Times New Roman" w:hAnsi="Times New Roman" w:cs="Times New Roman"/>
          <w:sz w:val="20"/>
        </w:rPr>
      </w:pPr>
    </w:p>
    <w:p w:rsidR="00423201" w:rsidRDefault="00423201" w:rsidP="0005530D">
      <w:pPr>
        <w:ind w:left="720"/>
        <w:rPr>
          <w:rFonts w:ascii="Times New Roman" w:hAnsi="Times New Roman" w:cs="Times New Roman"/>
          <w:sz w:val="20"/>
        </w:rPr>
      </w:pPr>
      <w:r>
        <w:rPr>
          <w:rFonts w:ascii="Times New Roman" w:hAnsi="Times New Roman" w:cs="Times New Roman"/>
          <w:sz w:val="20"/>
        </w:rPr>
        <w:t>NOTE:  Of all the files mentioned in this section, only the w-document.xml file is updated when a document is created.  The rest appear to be “inputs”.  This needs to be validated.</w:t>
      </w:r>
    </w:p>
    <w:p w:rsidR="00423201" w:rsidRDefault="008F6E52" w:rsidP="0005530D">
      <w:pPr>
        <w:ind w:left="720"/>
        <w:rPr>
          <w:rFonts w:ascii="Times New Roman" w:hAnsi="Times New Roman" w:cs="Times New Roman"/>
          <w:sz w:val="20"/>
        </w:rPr>
      </w:pPr>
      <w:r>
        <w:rPr>
          <w:rFonts w:ascii="Times New Roman" w:hAnsi="Times New Roman" w:cs="Times New Roman"/>
          <w:sz w:val="20"/>
        </w:rPr>
        <w:t xml:space="preserve">All of these files are loaded to </w:t>
      </w:r>
      <w:proofErr w:type="spellStart"/>
      <w:r>
        <w:rPr>
          <w:rFonts w:ascii="Times New Roman" w:hAnsi="Times New Roman" w:cs="Times New Roman"/>
          <w:sz w:val="20"/>
        </w:rPr>
        <w:t>DocPackage.DocPartsIn</w:t>
      </w:r>
      <w:proofErr w:type="spellEnd"/>
      <w:r>
        <w:rPr>
          <w:rFonts w:ascii="Times New Roman" w:hAnsi="Times New Roman" w:cs="Times New Roman"/>
          <w:sz w:val="20"/>
        </w:rPr>
        <w:t xml:space="preserve"> (even though w-document.xml appears to be strictly an “output file”.</w:t>
      </w:r>
    </w:p>
    <w:p w:rsidR="00B86718" w:rsidRPr="0005530D" w:rsidRDefault="00F426A7" w:rsidP="0005530D">
      <w:pPr>
        <w:ind w:left="720"/>
        <w:rPr>
          <w:rFonts w:ascii="Times New Roman" w:hAnsi="Times New Roman" w:cs="Times New Roman"/>
          <w:sz w:val="20"/>
        </w:rPr>
      </w:pPr>
      <w:r w:rsidRPr="00F426A7">
        <w:rPr>
          <w:rFonts w:ascii="Times New Roman" w:hAnsi="Times New Roman" w:cs="Times New Roman"/>
          <w:sz w:val="20"/>
        </w:rPr>
        <w:t xml:space="preserve">The Following Process is </w:t>
      </w:r>
      <w:proofErr w:type="gramStart"/>
      <w:r w:rsidRPr="00F426A7">
        <w:rPr>
          <w:rFonts w:ascii="Times New Roman" w:hAnsi="Times New Roman" w:cs="Times New Roman"/>
          <w:sz w:val="20"/>
        </w:rPr>
        <w:t>Used</w:t>
      </w:r>
      <w:proofErr w:type="gramEnd"/>
      <w:r w:rsidRPr="00F426A7">
        <w:rPr>
          <w:rFonts w:ascii="Times New Roman" w:hAnsi="Times New Roman" w:cs="Times New Roman"/>
          <w:sz w:val="20"/>
        </w:rPr>
        <w:t>:</w:t>
      </w:r>
    </w:p>
    <w:p w:rsidR="008132C9" w:rsidRDefault="008132C9" w:rsidP="007C1349">
      <w:pPr>
        <w:pStyle w:val="ListParagraph"/>
        <w:numPr>
          <w:ilvl w:val="1"/>
          <w:numId w:val="1"/>
        </w:numPr>
        <w:rPr>
          <w:rFonts w:ascii="Times New Roman" w:hAnsi="Times New Roman" w:cs="Times New Roman"/>
          <w:sz w:val="20"/>
        </w:rPr>
      </w:pPr>
      <w:r>
        <w:rPr>
          <w:rFonts w:ascii="Times New Roman" w:hAnsi="Times New Roman" w:cs="Times New Roman"/>
          <w:sz w:val="20"/>
        </w:rPr>
        <w:t>Loads the “.</w:t>
      </w:r>
      <w:proofErr w:type="spellStart"/>
      <w:r>
        <w:rPr>
          <w:rFonts w:ascii="Times New Roman" w:hAnsi="Times New Roman" w:cs="Times New Roman"/>
          <w:sz w:val="20"/>
        </w:rPr>
        <w:t>rels</w:t>
      </w:r>
      <w:proofErr w:type="spellEnd"/>
      <w:r>
        <w:rPr>
          <w:rFonts w:ascii="Times New Roman" w:hAnsi="Times New Roman" w:cs="Times New Roman"/>
          <w:sz w:val="20"/>
        </w:rPr>
        <w:t>” file which specifies the relationships among the v</w:t>
      </w:r>
      <w:r w:rsidR="007C1349">
        <w:rPr>
          <w:rFonts w:ascii="Times New Roman" w:hAnsi="Times New Roman" w:cs="Times New Roman"/>
          <w:sz w:val="20"/>
        </w:rPr>
        <w:t>arious parts of a Word document.</w:t>
      </w:r>
    </w:p>
    <w:p w:rsidR="007C1349" w:rsidRDefault="007C1349" w:rsidP="007C1349">
      <w:pPr>
        <w:pStyle w:val="ListParagraph"/>
        <w:numPr>
          <w:ilvl w:val="2"/>
          <w:numId w:val="1"/>
        </w:numPr>
        <w:rPr>
          <w:rFonts w:ascii="Times New Roman" w:hAnsi="Times New Roman" w:cs="Times New Roman"/>
          <w:sz w:val="20"/>
        </w:rPr>
      </w:pPr>
      <w:r>
        <w:rPr>
          <w:rFonts w:ascii="Times New Roman" w:hAnsi="Times New Roman" w:cs="Times New Roman"/>
          <w:sz w:val="20"/>
        </w:rPr>
        <w:t>The .</w:t>
      </w:r>
      <w:proofErr w:type="spellStart"/>
      <w:r>
        <w:rPr>
          <w:rFonts w:ascii="Times New Roman" w:hAnsi="Times New Roman" w:cs="Times New Roman"/>
          <w:sz w:val="20"/>
        </w:rPr>
        <w:t>rels</w:t>
      </w:r>
      <w:proofErr w:type="spellEnd"/>
      <w:r>
        <w:rPr>
          <w:rFonts w:ascii="Times New Roman" w:hAnsi="Times New Roman" w:cs="Times New Roman"/>
          <w:sz w:val="20"/>
        </w:rPr>
        <w:t xml:space="preserve"> file contains xml namespaces. The last “</w:t>
      </w:r>
      <w:proofErr w:type="gramStart"/>
      <w:r>
        <w:rPr>
          <w:rFonts w:ascii="Times New Roman" w:hAnsi="Times New Roman" w:cs="Times New Roman"/>
          <w:sz w:val="20"/>
        </w:rPr>
        <w:t>slash(</w:t>
      </w:r>
      <w:proofErr w:type="gramEnd"/>
      <w:r>
        <w:rPr>
          <w:rFonts w:ascii="Times New Roman" w:hAnsi="Times New Roman" w:cs="Times New Roman"/>
          <w:sz w:val="20"/>
        </w:rPr>
        <w:t>/)-delineated” node of the “Type” attribute is the “type of file” that is pointed to in the relationship.  For example, these types include the following:</w:t>
      </w:r>
    </w:p>
    <w:p w:rsidR="007C1349" w:rsidRDefault="007C1349" w:rsidP="007C1349">
      <w:pPr>
        <w:pStyle w:val="ListParagraph"/>
        <w:numPr>
          <w:ilvl w:val="3"/>
          <w:numId w:val="1"/>
        </w:numPr>
        <w:rPr>
          <w:rFonts w:ascii="Times New Roman" w:hAnsi="Times New Roman" w:cs="Times New Roman"/>
          <w:sz w:val="20"/>
        </w:rPr>
      </w:pPr>
      <w:r>
        <w:rPr>
          <w:rFonts w:ascii="Times New Roman" w:hAnsi="Times New Roman" w:cs="Times New Roman"/>
          <w:sz w:val="20"/>
        </w:rPr>
        <w:t>extended-properties</w:t>
      </w:r>
    </w:p>
    <w:p w:rsidR="007C1349" w:rsidRDefault="007C1349" w:rsidP="007C1349">
      <w:pPr>
        <w:pStyle w:val="ListParagraph"/>
        <w:numPr>
          <w:ilvl w:val="3"/>
          <w:numId w:val="1"/>
        </w:numPr>
        <w:rPr>
          <w:rFonts w:ascii="Times New Roman" w:hAnsi="Times New Roman" w:cs="Times New Roman"/>
          <w:sz w:val="20"/>
        </w:rPr>
      </w:pPr>
      <w:proofErr w:type="spellStart"/>
      <w:r>
        <w:rPr>
          <w:rFonts w:ascii="Times New Roman" w:hAnsi="Times New Roman" w:cs="Times New Roman"/>
          <w:sz w:val="20"/>
        </w:rPr>
        <w:t>officeDocument</w:t>
      </w:r>
      <w:proofErr w:type="spellEnd"/>
    </w:p>
    <w:p w:rsidR="007C1349" w:rsidRDefault="007C1349" w:rsidP="007C1349">
      <w:pPr>
        <w:pStyle w:val="ListParagraph"/>
        <w:numPr>
          <w:ilvl w:val="3"/>
          <w:numId w:val="1"/>
        </w:numPr>
        <w:rPr>
          <w:rFonts w:ascii="Times New Roman" w:hAnsi="Times New Roman" w:cs="Times New Roman"/>
          <w:sz w:val="20"/>
        </w:rPr>
      </w:pPr>
      <w:r>
        <w:rPr>
          <w:rFonts w:ascii="Times New Roman" w:hAnsi="Times New Roman" w:cs="Times New Roman"/>
          <w:sz w:val="20"/>
        </w:rPr>
        <w:t>map</w:t>
      </w:r>
    </w:p>
    <w:p w:rsidR="007C1349" w:rsidRDefault="007C1349" w:rsidP="007C1349">
      <w:pPr>
        <w:pStyle w:val="ListParagraph"/>
        <w:numPr>
          <w:ilvl w:val="1"/>
          <w:numId w:val="1"/>
        </w:numPr>
        <w:rPr>
          <w:rFonts w:ascii="Times New Roman" w:hAnsi="Times New Roman" w:cs="Times New Roman"/>
          <w:sz w:val="20"/>
        </w:rPr>
      </w:pPr>
      <w:r>
        <w:rPr>
          <w:rFonts w:ascii="Times New Roman" w:hAnsi="Times New Roman" w:cs="Times New Roman"/>
          <w:sz w:val="20"/>
        </w:rPr>
        <w:t xml:space="preserve">Loops through the </w:t>
      </w:r>
      <w:proofErr w:type="spellStart"/>
      <w:r>
        <w:rPr>
          <w:rFonts w:ascii="Times New Roman" w:hAnsi="Times New Roman" w:cs="Times New Roman"/>
          <w:sz w:val="20"/>
        </w:rPr>
        <w:t>XElements</w:t>
      </w:r>
      <w:proofErr w:type="spellEnd"/>
      <w:r>
        <w:rPr>
          <w:rFonts w:ascii="Times New Roman" w:hAnsi="Times New Roman" w:cs="Times New Roman"/>
          <w:sz w:val="20"/>
        </w:rPr>
        <w:t xml:space="preserve"> representing a line of xml in the file. For each “relationship file” indicated by the </w:t>
      </w:r>
      <w:proofErr w:type="spellStart"/>
      <w:r>
        <w:rPr>
          <w:rFonts w:ascii="Times New Roman" w:hAnsi="Times New Roman" w:cs="Times New Roman"/>
          <w:sz w:val="20"/>
        </w:rPr>
        <w:t>XElement</w:t>
      </w:r>
      <w:proofErr w:type="spellEnd"/>
      <w:r>
        <w:rPr>
          <w:rFonts w:ascii="Times New Roman" w:hAnsi="Times New Roman" w:cs="Times New Roman"/>
          <w:sz w:val="20"/>
        </w:rPr>
        <w:t>, the “Target” attribute indicates the relative path within the exploded Word file structure that the specific relationship file exists.</w:t>
      </w:r>
    </w:p>
    <w:p w:rsidR="007C1349" w:rsidRDefault="007C1349" w:rsidP="007C1349">
      <w:pPr>
        <w:pStyle w:val="ListParagraph"/>
        <w:numPr>
          <w:ilvl w:val="1"/>
          <w:numId w:val="1"/>
        </w:numPr>
        <w:rPr>
          <w:rFonts w:ascii="Times New Roman" w:hAnsi="Times New Roman" w:cs="Times New Roman"/>
          <w:sz w:val="20"/>
        </w:rPr>
      </w:pPr>
      <w:r>
        <w:rPr>
          <w:rFonts w:ascii="Times New Roman" w:hAnsi="Times New Roman" w:cs="Times New Roman"/>
          <w:sz w:val="20"/>
        </w:rPr>
        <w:t>These files are loaded are loaded to an object called a “</w:t>
      </w:r>
      <w:proofErr w:type="spellStart"/>
      <w:r>
        <w:rPr>
          <w:rFonts w:ascii="Times New Roman" w:hAnsi="Times New Roman" w:cs="Times New Roman"/>
          <w:sz w:val="20"/>
        </w:rPr>
        <w:t>DocPart</w:t>
      </w:r>
      <w:proofErr w:type="spellEnd"/>
      <w:r>
        <w:rPr>
          <w:rFonts w:ascii="Times New Roman" w:hAnsi="Times New Roman" w:cs="Times New Roman"/>
          <w:sz w:val="20"/>
        </w:rPr>
        <w:t xml:space="preserve">” which contains the “Type”, “Target”  and “Id” of the file, plus the entire xml of the file placed into an </w:t>
      </w:r>
      <w:proofErr w:type="spellStart"/>
      <w:r>
        <w:rPr>
          <w:rFonts w:ascii="Times New Roman" w:hAnsi="Times New Roman" w:cs="Times New Roman"/>
          <w:sz w:val="20"/>
        </w:rPr>
        <w:t>XElement</w:t>
      </w:r>
      <w:proofErr w:type="spellEnd"/>
      <w:r>
        <w:rPr>
          <w:rFonts w:ascii="Times New Roman" w:hAnsi="Times New Roman" w:cs="Times New Roman"/>
          <w:sz w:val="20"/>
        </w:rPr>
        <w:t xml:space="preserve"> named </w:t>
      </w:r>
      <w:proofErr w:type="spellStart"/>
      <w:r>
        <w:rPr>
          <w:rFonts w:ascii="Times New Roman" w:hAnsi="Times New Roman" w:cs="Times New Roman"/>
          <w:sz w:val="20"/>
        </w:rPr>
        <w:t>DocPartXml</w:t>
      </w:r>
      <w:proofErr w:type="spellEnd"/>
      <w:r>
        <w:rPr>
          <w:rFonts w:ascii="Times New Roman" w:hAnsi="Times New Roman" w:cs="Times New Roman"/>
          <w:sz w:val="20"/>
        </w:rPr>
        <w:t>.</w:t>
      </w:r>
    </w:p>
    <w:p w:rsidR="007C1349" w:rsidRDefault="007C1349" w:rsidP="007C1349">
      <w:pPr>
        <w:pStyle w:val="ListParagraph"/>
        <w:numPr>
          <w:ilvl w:val="1"/>
          <w:numId w:val="1"/>
        </w:numPr>
        <w:rPr>
          <w:rFonts w:ascii="Times New Roman" w:hAnsi="Times New Roman" w:cs="Times New Roman"/>
          <w:sz w:val="20"/>
        </w:rPr>
      </w:pPr>
      <w:r>
        <w:rPr>
          <w:rFonts w:ascii="Times New Roman" w:hAnsi="Times New Roman" w:cs="Times New Roman"/>
          <w:sz w:val="20"/>
        </w:rPr>
        <w:t>Not sure yet whether I am working with a typical / standard set of relationship files or one that I “honed down” to become a relevant base to work with.  Need to figure this out.</w:t>
      </w:r>
    </w:p>
    <w:p w:rsidR="007C1349" w:rsidRDefault="0005530D" w:rsidP="007C1349">
      <w:pPr>
        <w:pStyle w:val="ListParagraph"/>
        <w:numPr>
          <w:ilvl w:val="1"/>
          <w:numId w:val="1"/>
        </w:numPr>
        <w:rPr>
          <w:rFonts w:ascii="Times New Roman" w:hAnsi="Times New Roman" w:cs="Times New Roman"/>
          <w:sz w:val="20"/>
        </w:rPr>
      </w:pPr>
      <w:r>
        <w:rPr>
          <w:rFonts w:ascii="Times New Roman" w:hAnsi="Times New Roman" w:cs="Times New Roman"/>
          <w:sz w:val="20"/>
        </w:rPr>
        <w:t>These are probably components I have selected in order to be able to generate a Word document – like a minimal set.</w:t>
      </w:r>
    </w:p>
    <w:p w:rsidR="008F6E52" w:rsidRDefault="008F6E52" w:rsidP="008F6E52">
      <w:pPr>
        <w:pStyle w:val="ListParagraph"/>
        <w:ind w:left="1440"/>
        <w:rPr>
          <w:rFonts w:ascii="Times New Roman" w:hAnsi="Times New Roman" w:cs="Times New Roman"/>
          <w:sz w:val="20"/>
        </w:rPr>
      </w:pPr>
    </w:p>
    <w:p w:rsidR="008F6E52" w:rsidRDefault="008F6E52" w:rsidP="008F6E52">
      <w:pPr>
        <w:pStyle w:val="ListParagraph"/>
        <w:numPr>
          <w:ilvl w:val="0"/>
          <w:numId w:val="1"/>
        </w:numPr>
        <w:rPr>
          <w:rFonts w:ascii="Times New Roman" w:hAnsi="Times New Roman" w:cs="Times New Roman"/>
          <w:sz w:val="20"/>
        </w:rPr>
      </w:pPr>
      <w:r>
        <w:rPr>
          <w:rFonts w:ascii="Times New Roman" w:hAnsi="Times New Roman" w:cs="Times New Roman"/>
          <w:sz w:val="20"/>
        </w:rPr>
        <w:t>Delete the “Resume1.docx” file which is the “Word” output of this process.</w:t>
      </w:r>
    </w:p>
    <w:p w:rsidR="008F6E52" w:rsidRDefault="008F6E52" w:rsidP="008F6E52">
      <w:pPr>
        <w:pStyle w:val="ListParagraph"/>
        <w:rPr>
          <w:rFonts w:ascii="Times New Roman" w:hAnsi="Times New Roman" w:cs="Times New Roman"/>
          <w:sz w:val="20"/>
        </w:rPr>
      </w:pPr>
    </w:p>
    <w:p w:rsidR="008F6E52" w:rsidRDefault="008F6E52" w:rsidP="008F6E52">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Create a new </w:t>
      </w:r>
      <w:proofErr w:type="spellStart"/>
      <w:r>
        <w:rPr>
          <w:rFonts w:ascii="Times New Roman" w:hAnsi="Times New Roman" w:cs="Times New Roman"/>
          <w:sz w:val="20"/>
        </w:rPr>
        <w:t>DocEngine</w:t>
      </w:r>
      <w:proofErr w:type="spellEnd"/>
      <w:r>
        <w:rPr>
          <w:rFonts w:ascii="Times New Roman" w:hAnsi="Times New Roman" w:cs="Times New Roman"/>
          <w:sz w:val="20"/>
        </w:rPr>
        <w:t>.</w:t>
      </w:r>
    </w:p>
    <w:p w:rsidR="008F6E52" w:rsidRPr="008F6E52" w:rsidRDefault="008F6E52" w:rsidP="008F6E52">
      <w:pPr>
        <w:pStyle w:val="ListParagraph"/>
        <w:rPr>
          <w:rFonts w:ascii="Times New Roman" w:hAnsi="Times New Roman" w:cs="Times New Roman"/>
          <w:sz w:val="20"/>
        </w:rPr>
      </w:pPr>
    </w:p>
    <w:p w:rsidR="008F6E52" w:rsidRPr="008F6E52" w:rsidRDefault="008F6E52" w:rsidP="008F6E52">
      <w:pPr>
        <w:pStyle w:val="ListParagraph"/>
        <w:numPr>
          <w:ilvl w:val="0"/>
          <w:numId w:val="1"/>
        </w:numPr>
        <w:rPr>
          <w:rFonts w:ascii="Times New Roman" w:hAnsi="Times New Roman" w:cs="Times New Roman"/>
          <w:sz w:val="20"/>
        </w:rPr>
      </w:pPr>
      <w:r w:rsidRPr="008F6E52">
        <w:rPr>
          <w:rFonts w:ascii="Times New Roman" w:hAnsi="Times New Roman" w:cs="Times New Roman"/>
          <w:sz w:val="20"/>
        </w:rPr>
        <w:t xml:space="preserve">Run </w:t>
      </w:r>
      <w:proofErr w:type="spellStart"/>
      <w:r w:rsidRPr="008F6E52">
        <w:rPr>
          <w:rFonts w:ascii="Times New Roman" w:hAnsi="Times New Roman" w:cs="Times New Roman"/>
          <w:sz w:val="20"/>
        </w:rPr>
        <w:t>DocEngine.GenerateDocument</w:t>
      </w:r>
      <w:proofErr w:type="spellEnd"/>
      <w:r w:rsidRPr="008F6E52">
        <w:rPr>
          <w:rFonts w:ascii="Times New Roman" w:hAnsi="Times New Roman" w:cs="Times New Roman"/>
          <w:sz w:val="20"/>
        </w:rPr>
        <w:t>(), passing in:</w:t>
      </w:r>
    </w:p>
    <w:p w:rsidR="008F6E52" w:rsidRDefault="008F6E52" w:rsidP="008F6E52">
      <w:pPr>
        <w:pStyle w:val="ListParagraph"/>
        <w:numPr>
          <w:ilvl w:val="1"/>
          <w:numId w:val="1"/>
        </w:numPr>
        <w:rPr>
          <w:rFonts w:ascii="Times New Roman" w:hAnsi="Times New Roman" w:cs="Times New Roman"/>
          <w:sz w:val="20"/>
        </w:rPr>
      </w:pPr>
      <w:r>
        <w:rPr>
          <w:rFonts w:ascii="Times New Roman" w:hAnsi="Times New Roman" w:cs="Times New Roman"/>
          <w:sz w:val="20"/>
        </w:rPr>
        <w:t xml:space="preserve">The </w:t>
      </w:r>
      <w:proofErr w:type="spellStart"/>
      <w:r>
        <w:rPr>
          <w:rFonts w:ascii="Times New Roman" w:hAnsi="Times New Roman" w:cs="Times New Roman"/>
          <w:sz w:val="20"/>
        </w:rPr>
        <w:t>DocPackage</w:t>
      </w:r>
      <w:proofErr w:type="spellEnd"/>
      <w:r>
        <w:rPr>
          <w:rFonts w:ascii="Times New Roman" w:hAnsi="Times New Roman" w:cs="Times New Roman"/>
          <w:sz w:val="20"/>
        </w:rPr>
        <w:t xml:space="preserve"> (with inputs loaded)</w:t>
      </w:r>
    </w:p>
    <w:p w:rsidR="008F6E52" w:rsidRDefault="008F6E52" w:rsidP="008F6E52">
      <w:pPr>
        <w:pStyle w:val="ListParagraph"/>
        <w:numPr>
          <w:ilvl w:val="1"/>
          <w:numId w:val="1"/>
        </w:numPr>
        <w:rPr>
          <w:rFonts w:ascii="Times New Roman" w:hAnsi="Times New Roman" w:cs="Times New Roman"/>
          <w:sz w:val="20"/>
        </w:rPr>
      </w:pPr>
      <w:r>
        <w:rPr>
          <w:rFonts w:ascii="Times New Roman" w:hAnsi="Times New Roman" w:cs="Times New Roman"/>
          <w:sz w:val="20"/>
        </w:rPr>
        <w:t>The “width factor”</w:t>
      </w:r>
    </w:p>
    <w:p w:rsidR="008F6E52" w:rsidRDefault="008F6E52" w:rsidP="008F6E52">
      <w:pPr>
        <w:pStyle w:val="ListParagraph"/>
        <w:numPr>
          <w:ilvl w:val="1"/>
          <w:numId w:val="1"/>
        </w:numPr>
        <w:rPr>
          <w:rFonts w:ascii="Times New Roman" w:hAnsi="Times New Roman" w:cs="Times New Roman"/>
          <w:sz w:val="20"/>
        </w:rPr>
      </w:pPr>
      <w:r>
        <w:rPr>
          <w:rFonts w:ascii="Times New Roman" w:hAnsi="Times New Roman" w:cs="Times New Roman"/>
          <w:sz w:val="20"/>
        </w:rPr>
        <w:t>The “space width factor”</w:t>
      </w:r>
    </w:p>
    <w:p w:rsidR="008F6E52" w:rsidRDefault="008F6E52" w:rsidP="008F6E52">
      <w:pPr>
        <w:pStyle w:val="ListParagraph"/>
        <w:numPr>
          <w:ilvl w:val="1"/>
          <w:numId w:val="1"/>
        </w:numPr>
        <w:rPr>
          <w:rFonts w:ascii="Times New Roman" w:hAnsi="Times New Roman" w:cs="Times New Roman"/>
          <w:sz w:val="20"/>
        </w:rPr>
      </w:pPr>
      <w:r>
        <w:rPr>
          <w:rFonts w:ascii="Times New Roman" w:hAnsi="Times New Roman" w:cs="Times New Roman"/>
          <w:sz w:val="20"/>
        </w:rPr>
        <w:t>The “line factor”</w:t>
      </w:r>
    </w:p>
    <w:p w:rsidR="008F6E52" w:rsidRDefault="008F6E52" w:rsidP="008F6E52">
      <w:pPr>
        <w:pStyle w:val="ListParagraph"/>
        <w:numPr>
          <w:ilvl w:val="1"/>
          <w:numId w:val="1"/>
        </w:numPr>
        <w:rPr>
          <w:rFonts w:ascii="Times New Roman" w:hAnsi="Times New Roman" w:cs="Times New Roman"/>
          <w:sz w:val="20"/>
        </w:rPr>
      </w:pPr>
      <w:r>
        <w:rPr>
          <w:rFonts w:ascii="Times New Roman" w:hAnsi="Times New Roman" w:cs="Times New Roman"/>
          <w:sz w:val="20"/>
        </w:rPr>
        <w:t>The “scale”</w:t>
      </w:r>
    </w:p>
    <w:p w:rsidR="008F6E52" w:rsidRDefault="008F6E52" w:rsidP="008F6E52">
      <w:pPr>
        <w:pStyle w:val="ListParagraph"/>
        <w:numPr>
          <w:ilvl w:val="1"/>
          <w:numId w:val="1"/>
        </w:numPr>
        <w:rPr>
          <w:rFonts w:ascii="Times New Roman" w:hAnsi="Times New Roman" w:cs="Times New Roman"/>
          <w:sz w:val="20"/>
        </w:rPr>
      </w:pPr>
      <w:r>
        <w:rPr>
          <w:rFonts w:ascii="Times New Roman" w:hAnsi="Times New Roman" w:cs="Times New Roman"/>
          <w:sz w:val="20"/>
        </w:rPr>
        <w:t>Seems that all of b-e above could be integral to the package?  Or maybe at least aggregated into some type of document generation control object.  Need to see where they are used and for what.</w:t>
      </w:r>
    </w:p>
    <w:p w:rsidR="008F6E52" w:rsidRDefault="008F6E52" w:rsidP="008F6E52">
      <w:pPr>
        <w:pStyle w:val="ListParagraph"/>
        <w:numPr>
          <w:ilvl w:val="0"/>
          <w:numId w:val="1"/>
        </w:numPr>
        <w:rPr>
          <w:rFonts w:ascii="Times New Roman" w:hAnsi="Times New Roman" w:cs="Times New Roman"/>
          <w:sz w:val="20"/>
        </w:rPr>
      </w:pPr>
      <w:r>
        <w:rPr>
          <w:rFonts w:ascii="Times New Roman" w:hAnsi="Times New Roman" w:cs="Times New Roman"/>
          <w:sz w:val="20"/>
        </w:rPr>
        <w:lastRenderedPageBreak/>
        <w:t xml:space="preserve">In the </w:t>
      </w:r>
      <w:proofErr w:type="spellStart"/>
      <w:r>
        <w:rPr>
          <w:rFonts w:ascii="Times New Roman" w:hAnsi="Times New Roman" w:cs="Times New Roman"/>
          <w:sz w:val="20"/>
        </w:rPr>
        <w:t>DocEngine.GenerateDocument</w:t>
      </w:r>
      <w:proofErr w:type="spellEnd"/>
      <w:r>
        <w:rPr>
          <w:rFonts w:ascii="Times New Roman" w:hAnsi="Times New Roman" w:cs="Times New Roman"/>
          <w:sz w:val="20"/>
        </w:rPr>
        <w:t xml:space="preserve"> method.</w:t>
      </w:r>
    </w:p>
    <w:p w:rsidR="008F6E52" w:rsidRDefault="008F6E52" w:rsidP="008F6E52">
      <w:pPr>
        <w:pStyle w:val="ListParagraph"/>
        <w:numPr>
          <w:ilvl w:val="1"/>
          <w:numId w:val="1"/>
        </w:numPr>
        <w:rPr>
          <w:rFonts w:ascii="Times New Roman" w:hAnsi="Times New Roman" w:cs="Times New Roman"/>
          <w:sz w:val="20"/>
        </w:rPr>
      </w:pPr>
      <w:r>
        <w:rPr>
          <w:rFonts w:ascii="Times New Roman" w:hAnsi="Times New Roman" w:cs="Times New Roman"/>
          <w:sz w:val="20"/>
        </w:rPr>
        <w:t>The “</w:t>
      </w:r>
      <w:proofErr w:type="spellStart"/>
      <w:r>
        <w:rPr>
          <w:rFonts w:ascii="Times New Roman" w:hAnsi="Times New Roman" w:cs="Times New Roman"/>
          <w:sz w:val="20"/>
        </w:rPr>
        <w:t>tagId</w:t>
      </w:r>
      <w:proofErr w:type="spellEnd"/>
      <w:r>
        <w:rPr>
          <w:rFonts w:ascii="Times New Roman" w:hAnsi="Times New Roman" w:cs="Times New Roman"/>
          <w:sz w:val="20"/>
        </w:rPr>
        <w:t>” (</w:t>
      </w:r>
      <w:proofErr w:type="spellStart"/>
      <w:r>
        <w:rPr>
          <w:rFonts w:ascii="Times New Roman" w:hAnsi="Times New Roman" w:cs="Times New Roman"/>
          <w:sz w:val="20"/>
        </w:rPr>
        <w:t>DocHelper</w:t>
      </w:r>
      <w:proofErr w:type="spellEnd"/>
      <w:r>
        <w:rPr>
          <w:rFonts w:ascii="Times New Roman" w:hAnsi="Times New Roman" w:cs="Times New Roman"/>
          <w:sz w:val="20"/>
        </w:rPr>
        <w:t>) is reset to 1000 (the beginning number for “tags”)</w:t>
      </w:r>
    </w:p>
    <w:p w:rsidR="006E18CF" w:rsidRDefault="006E18CF" w:rsidP="006E18CF">
      <w:pPr>
        <w:pStyle w:val="ListParagraph"/>
        <w:numPr>
          <w:ilvl w:val="1"/>
          <w:numId w:val="1"/>
        </w:numPr>
        <w:rPr>
          <w:rFonts w:ascii="Times New Roman" w:hAnsi="Times New Roman" w:cs="Times New Roman"/>
          <w:sz w:val="20"/>
        </w:rPr>
      </w:pPr>
      <w:r>
        <w:rPr>
          <w:rFonts w:ascii="Times New Roman" w:hAnsi="Times New Roman" w:cs="Times New Roman"/>
          <w:sz w:val="20"/>
        </w:rPr>
        <w:t xml:space="preserve">The Doc property of the </w:t>
      </w:r>
      <w:proofErr w:type="spellStart"/>
      <w:r>
        <w:rPr>
          <w:rFonts w:ascii="Times New Roman" w:hAnsi="Times New Roman" w:cs="Times New Roman"/>
          <w:sz w:val="20"/>
        </w:rPr>
        <w:t>DocumentEngine</w:t>
      </w:r>
      <w:proofErr w:type="spellEnd"/>
      <w:r>
        <w:rPr>
          <w:rFonts w:ascii="Times New Roman" w:hAnsi="Times New Roman" w:cs="Times New Roman"/>
          <w:sz w:val="20"/>
        </w:rPr>
        <w:t xml:space="preserve"> (the Doc generated by the engine) is created new, passing in the “Package”.</w:t>
      </w:r>
    </w:p>
    <w:p w:rsidR="006E18CF" w:rsidRDefault="006E18CF" w:rsidP="006E18CF">
      <w:pPr>
        <w:pStyle w:val="ListParagraph"/>
        <w:ind w:left="1440"/>
        <w:rPr>
          <w:rFonts w:ascii="Times New Roman" w:hAnsi="Times New Roman" w:cs="Times New Roman"/>
          <w:sz w:val="20"/>
        </w:rPr>
      </w:pPr>
    </w:p>
    <w:p w:rsidR="006E18CF" w:rsidRDefault="006E18CF"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In the constructor of Doc (with the package passed in as a parameter)</w:t>
      </w:r>
    </w:p>
    <w:p w:rsidR="006E18CF" w:rsidRDefault="006E18CF" w:rsidP="006E18CF">
      <w:pPr>
        <w:pStyle w:val="ListParagraph"/>
        <w:numPr>
          <w:ilvl w:val="1"/>
          <w:numId w:val="1"/>
        </w:numPr>
        <w:rPr>
          <w:rFonts w:ascii="Times New Roman" w:hAnsi="Times New Roman" w:cs="Times New Roman"/>
          <w:sz w:val="20"/>
        </w:rPr>
      </w:pPr>
      <w:r>
        <w:rPr>
          <w:rFonts w:ascii="Times New Roman" w:hAnsi="Times New Roman" w:cs="Times New Roman"/>
          <w:sz w:val="20"/>
        </w:rPr>
        <w:t xml:space="preserve">Doc is a derivative of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So even our document, at the highest level is a </w:t>
      </w:r>
      <w:proofErr w:type="spellStart"/>
      <w:r>
        <w:rPr>
          <w:rFonts w:ascii="Times New Roman" w:hAnsi="Times New Roman" w:cs="Times New Roman"/>
          <w:sz w:val="20"/>
        </w:rPr>
        <w:t>DocumentElement</w:t>
      </w:r>
      <w:proofErr w:type="spellEnd"/>
      <w:r>
        <w:rPr>
          <w:rFonts w:ascii="Times New Roman" w:hAnsi="Times New Roman" w:cs="Times New Roman"/>
          <w:sz w:val="20"/>
        </w:rPr>
        <w:t>.</w:t>
      </w:r>
    </w:p>
    <w:p w:rsidR="006E18CF" w:rsidRDefault="006E18CF" w:rsidP="006E18CF">
      <w:pPr>
        <w:pStyle w:val="ListParagraph"/>
        <w:numPr>
          <w:ilvl w:val="1"/>
          <w:numId w:val="1"/>
        </w:numPr>
        <w:rPr>
          <w:rFonts w:ascii="Times New Roman" w:hAnsi="Times New Roman" w:cs="Times New Roman"/>
          <w:sz w:val="20"/>
        </w:rPr>
      </w:pPr>
      <w:r>
        <w:rPr>
          <w:rFonts w:ascii="Times New Roman" w:hAnsi="Times New Roman" w:cs="Times New Roman"/>
          <w:sz w:val="20"/>
        </w:rPr>
        <w:t xml:space="preserve">In </w:t>
      </w:r>
      <w:proofErr w:type="spellStart"/>
      <w:proofErr w:type="gramStart"/>
      <w:r>
        <w:rPr>
          <w:rFonts w:ascii="Times New Roman" w:hAnsi="Times New Roman" w:cs="Times New Roman"/>
          <w:sz w:val="20"/>
        </w:rPr>
        <w:t>Doc.Initialize</w:t>
      </w:r>
      <w:proofErr w:type="spellEnd"/>
      <w:r>
        <w:rPr>
          <w:rFonts w:ascii="Times New Roman" w:hAnsi="Times New Roman" w:cs="Times New Roman"/>
          <w:sz w:val="20"/>
        </w:rPr>
        <w:t>(</w:t>
      </w:r>
      <w:proofErr w:type="gramEnd"/>
      <w:r>
        <w:rPr>
          <w:rFonts w:ascii="Times New Roman" w:hAnsi="Times New Roman" w:cs="Times New Roman"/>
          <w:sz w:val="20"/>
        </w:rPr>
        <w:t>) multiple properties are initialized. Important properties include:</w:t>
      </w:r>
    </w:p>
    <w:p w:rsidR="006E18CF" w:rsidRDefault="006E18CF" w:rsidP="006E18CF">
      <w:pPr>
        <w:pStyle w:val="ListParagraph"/>
        <w:numPr>
          <w:ilvl w:val="2"/>
          <w:numId w:val="1"/>
        </w:numPr>
        <w:rPr>
          <w:rFonts w:ascii="Times New Roman" w:hAnsi="Times New Roman" w:cs="Times New Roman"/>
          <w:sz w:val="20"/>
        </w:rPr>
      </w:pPr>
      <w:proofErr w:type="spellStart"/>
      <w:r>
        <w:rPr>
          <w:rFonts w:ascii="Times New Roman" w:hAnsi="Times New Roman" w:cs="Times New Roman"/>
          <w:sz w:val="20"/>
        </w:rPr>
        <w:t>NameManager</w:t>
      </w:r>
      <w:proofErr w:type="spellEnd"/>
    </w:p>
    <w:p w:rsidR="006E18CF" w:rsidRDefault="006E18CF" w:rsidP="006E18CF">
      <w:pPr>
        <w:pStyle w:val="ListParagraph"/>
        <w:numPr>
          <w:ilvl w:val="2"/>
          <w:numId w:val="1"/>
        </w:numPr>
        <w:rPr>
          <w:rFonts w:ascii="Times New Roman" w:hAnsi="Times New Roman" w:cs="Times New Roman"/>
          <w:sz w:val="20"/>
        </w:rPr>
      </w:pPr>
      <w:proofErr w:type="spellStart"/>
      <w:r>
        <w:rPr>
          <w:rFonts w:ascii="Times New Roman" w:hAnsi="Times New Roman" w:cs="Times New Roman"/>
          <w:sz w:val="20"/>
        </w:rPr>
        <w:t>SectionSet</w:t>
      </w:r>
      <w:proofErr w:type="spellEnd"/>
      <w:r>
        <w:rPr>
          <w:rFonts w:ascii="Times New Roman" w:hAnsi="Times New Roman" w:cs="Times New Roman"/>
          <w:sz w:val="20"/>
        </w:rPr>
        <w:t xml:space="preserve"> (contains all the actual contents of the document)</w:t>
      </w:r>
    </w:p>
    <w:p w:rsidR="006E18CF" w:rsidRDefault="006E18CF" w:rsidP="006E18CF">
      <w:pPr>
        <w:pStyle w:val="ListParagraph"/>
        <w:numPr>
          <w:ilvl w:val="2"/>
          <w:numId w:val="1"/>
        </w:numPr>
        <w:rPr>
          <w:rFonts w:ascii="Times New Roman" w:hAnsi="Times New Roman" w:cs="Times New Roman"/>
          <w:sz w:val="20"/>
        </w:rPr>
      </w:pPr>
      <w:proofErr w:type="spellStart"/>
      <w:r>
        <w:rPr>
          <w:rFonts w:ascii="Times New Roman" w:hAnsi="Times New Roman" w:cs="Times New Roman"/>
          <w:sz w:val="20"/>
        </w:rPr>
        <w:t>FontSet</w:t>
      </w:r>
      <w:proofErr w:type="spellEnd"/>
      <w:r>
        <w:rPr>
          <w:rFonts w:ascii="Times New Roman" w:hAnsi="Times New Roman" w:cs="Times New Roman"/>
          <w:sz w:val="20"/>
        </w:rPr>
        <w:t xml:space="preserve"> (serves as a cache for fonts)</w:t>
      </w:r>
    </w:p>
    <w:p w:rsidR="006E18CF" w:rsidRDefault="006E18CF" w:rsidP="006E18CF">
      <w:pPr>
        <w:pStyle w:val="ListParagraph"/>
        <w:numPr>
          <w:ilvl w:val="2"/>
          <w:numId w:val="1"/>
        </w:numPr>
        <w:rPr>
          <w:rFonts w:ascii="Times New Roman" w:hAnsi="Times New Roman" w:cs="Times New Roman"/>
          <w:sz w:val="20"/>
        </w:rPr>
      </w:pPr>
      <w:proofErr w:type="spellStart"/>
      <w:r>
        <w:rPr>
          <w:rFonts w:ascii="Times New Roman" w:hAnsi="Times New Roman" w:cs="Times New Roman"/>
          <w:sz w:val="20"/>
        </w:rPr>
        <w:t>PenSet</w:t>
      </w:r>
      <w:proofErr w:type="spellEnd"/>
      <w:r>
        <w:rPr>
          <w:rFonts w:ascii="Times New Roman" w:hAnsi="Times New Roman" w:cs="Times New Roman"/>
          <w:sz w:val="20"/>
        </w:rPr>
        <w:t xml:space="preserve"> (serves as a cache for Pens)</w:t>
      </w:r>
    </w:p>
    <w:p w:rsidR="006E18CF" w:rsidRDefault="006E18CF" w:rsidP="006E18CF">
      <w:pPr>
        <w:pStyle w:val="ListParagraph"/>
        <w:numPr>
          <w:ilvl w:val="2"/>
          <w:numId w:val="1"/>
        </w:numPr>
        <w:rPr>
          <w:rFonts w:ascii="Times New Roman" w:hAnsi="Times New Roman" w:cs="Times New Roman"/>
          <w:sz w:val="20"/>
        </w:rPr>
      </w:pPr>
      <w:proofErr w:type="spellStart"/>
      <w:r>
        <w:rPr>
          <w:rFonts w:ascii="Times New Roman" w:hAnsi="Times New Roman" w:cs="Times New Roman"/>
          <w:sz w:val="20"/>
        </w:rPr>
        <w:t>PageSet</w:t>
      </w:r>
      <w:proofErr w:type="spellEnd"/>
      <w:r>
        <w:rPr>
          <w:rFonts w:ascii="Times New Roman" w:hAnsi="Times New Roman" w:cs="Times New Roman"/>
          <w:sz w:val="20"/>
        </w:rPr>
        <w:t xml:space="preserve"> (holds document pages based on dynamic pagination)</w:t>
      </w:r>
    </w:p>
    <w:p w:rsidR="006E18CF" w:rsidRDefault="006E18CF" w:rsidP="006E18CF">
      <w:pPr>
        <w:pStyle w:val="ListParagraph"/>
        <w:numPr>
          <w:ilvl w:val="2"/>
          <w:numId w:val="1"/>
        </w:numPr>
        <w:rPr>
          <w:rFonts w:ascii="Times New Roman" w:hAnsi="Times New Roman" w:cs="Times New Roman"/>
          <w:sz w:val="20"/>
        </w:rPr>
      </w:pPr>
      <w:proofErr w:type="spellStart"/>
      <w:r>
        <w:rPr>
          <w:rFonts w:ascii="Times New Roman" w:hAnsi="Times New Roman" w:cs="Times New Roman"/>
          <w:sz w:val="20"/>
        </w:rPr>
        <w:t>DocDefaults</w:t>
      </w:r>
      <w:proofErr w:type="spellEnd"/>
    </w:p>
    <w:p w:rsidR="006E18CF" w:rsidRDefault="006E18CF" w:rsidP="006E18CF">
      <w:pPr>
        <w:pStyle w:val="ListParagraph"/>
        <w:numPr>
          <w:ilvl w:val="2"/>
          <w:numId w:val="1"/>
        </w:numPr>
        <w:rPr>
          <w:rFonts w:ascii="Times New Roman" w:hAnsi="Times New Roman" w:cs="Times New Roman"/>
          <w:sz w:val="20"/>
        </w:rPr>
      </w:pPr>
      <w:r>
        <w:rPr>
          <w:rFonts w:ascii="Times New Roman" w:hAnsi="Times New Roman" w:cs="Times New Roman"/>
          <w:sz w:val="20"/>
        </w:rPr>
        <w:t>Tags collection (string “tag name”, object)</w:t>
      </w:r>
    </w:p>
    <w:p w:rsidR="006E18CF" w:rsidRDefault="006E18CF" w:rsidP="006E18CF">
      <w:pPr>
        <w:pStyle w:val="ListParagraph"/>
        <w:numPr>
          <w:ilvl w:val="2"/>
          <w:numId w:val="1"/>
        </w:numPr>
        <w:rPr>
          <w:rFonts w:ascii="Times New Roman" w:hAnsi="Times New Roman" w:cs="Times New Roman"/>
          <w:sz w:val="20"/>
        </w:rPr>
      </w:pPr>
      <w:r>
        <w:rPr>
          <w:rFonts w:ascii="Times New Roman" w:hAnsi="Times New Roman" w:cs="Times New Roman"/>
          <w:sz w:val="20"/>
        </w:rPr>
        <w:t xml:space="preserve">A number of paths and various xml documents </w:t>
      </w:r>
    </w:p>
    <w:p w:rsidR="006E18CF" w:rsidRDefault="006E18CF" w:rsidP="006E18CF">
      <w:pPr>
        <w:pStyle w:val="ListParagraph"/>
        <w:ind w:left="2160"/>
        <w:rPr>
          <w:rFonts w:ascii="Times New Roman" w:hAnsi="Times New Roman" w:cs="Times New Roman"/>
          <w:sz w:val="20"/>
        </w:rPr>
      </w:pPr>
    </w:p>
    <w:p w:rsidR="006E18CF" w:rsidRDefault="006E18CF"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An important concept is whether the package being processed is “</w:t>
      </w:r>
      <w:proofErr w:type="spellStart"/>
      <w:r>
        <w:rPr>
          <w:rFonts w:ascii="Times New Roman" w:hAnsi="Times New Roman" w:cs="Times New Roman"/>
          <w:sz w:val="20"/>
        </w:rPr>
        <w:t>Adsdi</w:t>
      </w:r>
      <w:proofErr w:type="spellEnd"/>
      <w:r>
        <w:rPr>
          <w:rFonts w:ascii="Times New Roman" w:hAnsi="Times New Roman" w:cs="Times New Roman"/>
          <w:sz w:val="20"/>
        </w:rPr>
        <w:t>” or “Word”.  These are two “modes” of operation (at a high level) within the generation of a document. First pass through “</w:t>
      </w:r>
      <w:proofErr w:type="spellStart"/>
      <w:r>
        <w:rPr>
          <w:rFonts w:ascii="Times New Roman" w:hAnsi="Times New Roman" w:cs="Times New Roman"/>
          <w:sz w:val="20"/>
        </w:rPr>
        <w:t>IsAdsdi</w:t>
      </w:r>
      <w:proofErr w:type="spellEnd"/>
      <w:r>
        <w:rPr>
          <w:rFonts w:ascii="Times New Roman" w:hAnsi="Times New Roman" w:cs="Times New Roman"/>
          <w:sz w:val="20"/>
        </w:rPr>
        <w:t>” is true.</w:t>
      </w:r>
      <w:r w:rsidR="00F7083A">
        <w:rPr>
          <w:rFonts w:ascii="Times New Roman" w:hAnsi="Times New Roman" w:cs="Times New Roman"/>
          <w:sz w:val="20"/>
        </w:rPr>
        <w:t xml:space="preserve">  The “</w:t>
      </w:r>
      <w:proofErr w:type="spellStart"/>
      <w:r w:rsidR="00F7083A">
        <w:rPr>
          <w:rFonts w:ascii="Times New Roman" w:hAnsi="Times New Roman" w:cs="Times New Roman"/>
          <w:sz w:val="20"/>
        </w:rPr>
        <w:t>Adsdi</w:t>
      </w:r>
      <w:proofErr w:type="spellEnd"/>
      <w:r w:rsidR="00F7083A">
        <w:rPr>
          <w:rFonts w:ascii="Times New Roman" w:hAnsi="Times New Roman" w:cs="Times New Roman"/>
          <w:sz w:val="20"/>
        </w:rPr>
        <w:t xml:space="preserve"> mode” is used in the original creation of the document from templates, resources and content.  This generates a </w:t>
      </w:r>
      <w:proofErr w:type="spellStart"/>
      <w:r w:rsidR="00F7083A">
        <w:rPr>
          <w:rFonts w:ascii="Times New Roman" w:hAnsi="Times New Roman" w:cs="Times New Roman"/>
          <w:sz w:val="20"/>
        </w:rPr>
        <w:t>Wordprocessing</w:t>
      </w:r>
      <w:proofErr w:type="spellEnd"/>
      <w:r w:rsidR="00F7083A">
        <w:rPr>
          <w:rFonts w:ascii="Times New Roman" w:hAnsi="Times New Roman" w:cs="Times New Roman"/>
          <w:sz w:val="20"/>
        </w:rPr>
        <w:t xml:space="preserve"> document.  The </w:t>
      </w:r>
      <w:proofErr w:type="spellStart"/>
      <w:r w:rsidR="00F7083A">
        <w:rPr>
          <w:rFonts w:ascii="Times New Roman" w:hAnsi="Times New Roman" w:cs="Times New Roman"/>
          <w:sz w:val="20"/>
        </w:rPr>
        <w:t>Wordprocessing</w:t>
      </w:r>
      <w:proofErr w:type="spellEnd"/>
      <w:r w:rsidR="00F7083A">
        <w:rPr>
          <w:rFonts w:ascii="Times New Roman" w:hAnsi="Times New Roman" w:cs="Times New Roman"/>
          <w:sz w:val="20"/>
        </w:rPr>
        <w:t xml:space="preserve"> document “outputs” its xml with the “w” in the namespace.  </w:t>
      </w:r>
      <w:r w:rsidR="007A1ACB">
        <w:rPr>
          <w:rFonts w:ascii="Times New Roman" w:hAnsi="Times New Roman" w:cs="Times New Roman"/>
          <w:sz w:val="20"/>
        </w:rPr>
        <w:t xml:space="preserve">In the </w:t>
      </w:r>
      <w:proofErr w:type="spellStart"/>
      <w:r w:rsidR="007A1ACB">
        <w:rPr>
          <w:rFonts w:ascii="Times New Roman" w:hAnsi="Times New Roman" w:cs="Times New Roman"/>
          <w:sz w:val="20"/>
        </w:rPr>
        <w:t>ImageEngine</w:t>
      </w:r>
      <w:proofErr w:type="spellEnd"/>
      <w:r w:rsidR="007A1ACB">
        <w:rPr>
          <w:rFonts w:ascii="Times New Roman" w:hAnsi="Times New Roman" w:cs="Times New Roman"/>
          <w:sz w:val="20"/>
        </w:rPr>
        <w:t>, t</w:t>
      </w:r>
      <w:r w:rsidR="00F7083A">
        <w:rPr>
          <w:rFonts w:ascii="Times New Roman" w:hAnsi="Times New Roman" w:cs="Times New Roman"/>
          <w:sz w:val="20"/>
        </w:rPr>
        <w:t xml:space="preserve">his xml is then loaded to a new Doc object in the “Word mode”, which </w:t>
      </w:r>
      <w:r w:rsidR="007A1ACB">
        <w:rPr>
          <w:rFonts w:ascii="Times New Roman" w:hAnsi="Times New Roman" w:cs="Times New Roman"/>
          <w:sz w:val="20"/>
        </w:rPr>
        <w:t>uses the composed document to drive the image creation.</w:t>
      </w:r>
    </w:p>
    <w:p w:rsidR="006E18CF" w:rsidRDefault="006E18CF" w:rsidP="006E18CF">
      <w:pPr>
        <w:pStyle w:val="ListParagraph"/>
        <w:rPr>
          <w:rFonts w:ascii="Times New Roman" w:hAnsi="Times New Roman" w:cs="Times New Roman"/>
          <w:sz w:val="20"/>
        </w:rPr>
      </w:pPr>
    </w:p>
    <w:p w:rsidR="006E18CF" w:rsidRDefault="006E18CF"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When </w:t>
      </w:r>
      <w:proofErr w:type="spellStart"/>
      <w:r>
        <w:rPr>
          <w:rFonts w:ascii="Times New Roman" w:hAnsi="Times New Roman" w:cs="Times New Roman"/>
          <w:sz w:val="20"/>
        </w:rPr>
        <w:t>IsAdsdi</w:t>
      </w:r>
      <w:proofErr w:type="spellEnd"/>
      <w:r>
        <w:rPr>
          <w:rFonts w:ascii="Times New Roman" w:hAnsi="Times New Roman" w:cs="Times New Roman"/>
          <w:sz w:val="20"/>
        </w:rPr>
        <w:t xml:space="preserve"> = true, the “</w:t>
      </w:r>
      <w:proofErr w:type="spellStart"/>
      <w:r>
        <w:rPr>
          <w:rFonts w:ascii="Times New Roman" w:hAnsi="Times New Roman" w:cs="Times New Roman"/>
          <w:sz w:val="20"/>
        </w:rPr>
        <w:t>docXml</w:t>
      </w:r>
      <w:proofErr w:type="spellEnd"/>
      <w:r>
        <w:rPr>
          <w:rFonts w:ascii="Times New Roman" w:hAnsi="Times New Roman" w:cs="Times New Roman"/>
          <w:sz w:val="20"/>
        </w:rPr>
        <w:t xml:space="preserve">” is loaded from </w:t>
      </w:r>
      <w:proofErr w:type="spellStart"/>
      <w:proofErr w:type="gramStart"/>
      <w:r>
        <w:rPr>
          <w:rFonts w:ascii="Times New Roman" w:hAnsi="Times New Roman" w:cs="Times New Roman"/>
          <w:sz w:val="20"/>
        </w:rPr>
        <w:t>package.DocPartsIn</w:t>
      </w:r>
      <w:proofErr w:type="spellEnd"/>
      <w:r>
        <w:rPr>
          <w:rFonts w:ascii="Times New Roman" w:hAnsi="Times New Roman" w:cs="Times New Roman"/>
          <w:sz w:val="20"/>
        </w:rPr>
        <w:t>[</w:t>
      </w:r>
      <w:proofErr w:type="gramEnd"/>
      <w:r>
        <w:rPr>
          <w:rFonts w:ascii="Times New Roman" w:hAnsi="Times New Roman" w:cs="Times New Roman"/>
          <w:sz w:val="20"/>
        </w:rPr>
        <w:t>“</w:t>
      </w:r>
      <w:proofErr w:type="spellStart"/>
      <w:r>
        <w:rPr>
          <w:rFonts w:ascii="Times New Roman" w:hAnsi="Times New Roman" w:cs="Times New Roman"/>
          <w:sz w:val="20"/>
        </w:rPr>
        <w:t>officeDocument</w:t>
      </w:r>
      <w:proofErr w:type="spellEnd"/>
      <w:r>
        <w:rPr>
          <w:rFonts w:ascii="Times New Roman" w:hAnsi="Times New Roman" w:cs="Times New Roman"/>
          <w:sz w:val="20"/>
        </w:rPr>
        <w:t xml:space="preserve">”].  When </w:t>
      </w:r>
      <w:proofErr w:type="spellStart"/>
      <w:r>
        <w:rPr>
          <w:rFonts w:ascii="Times New Roman" w:hAnsi="Times New Roman" w:cs="Times New Roman"/>
          <w:sz w:val="20"/>
        </w:rPr>
        <w:t>IsAdsdi</w:t>
      </w:r>
      <w:proofErr w:type="spellEnd"/>
      <w:r>
        <w:rPr>
          <w:rFonts w:ascii="Times New Roman" w:hAnsi="Times New Roman" w:cs="Times New Roman"/>
          <w:sz w:val="20"/>
        </w:rPr>
        <w:t xml:space="preserve"> = false, the “</w:t>
      </w:r>
      <w:proofErr w:type="spellStart"/>
      <w:r>
        <w:rPr>
          <w:rFonts w:ascii="Times New Roman" w:hAnsi="Times New Roman" w:cs="Times New Roman"/>
          <w:sz w:val="20"/>
        </w:rPr>
        <w:t>docXml</w:t>
      </w:r>
      <w:proofErr w:type="spellEnd"/>
      <w:r>
        <w:rPr>
          <w:rFonts w:ascii="Times New Roman" w:hAnsi="Times New Roman" w:cs="Times New Roman"/>
          <w:sz w:val="20"/>
        </w:rPr>
        <w:t xml:space="preserve">” is loaded from </w:t>
      </w:r>
      <w:proofErr w:type="spellStart"/>
      <w:proofErr w:type="gramStart"/>
      <w:r>
        <w:rPr>
          <w:rFonts w:ascii="Times New Roman" w:hAnsi="Times New Roman" w:cs="Times New Roman"/>
          <w:sz w:val="20"/>
        </w:rPr>
        <w:t>package.DocPartsOut</w:t>
      </w:r>
      <w:proofErr w:type="spellEnd"/>
      <w:r>
        <w:rPr>
          <w:rFonts w:ascii="Times New Roman" w:hAnsi="Times New Roman" w:cs="Times New Roman"/>
          <w:sz w:val="20"/>
        </w:rPr>
        <w:t>[</w:t>
      </w:r>
      <w:proofErr w:type="gramEnd"/>
      <w:r>
        <w:rPr>
          <w:rFonts w:ascii="Times New Roman" w:hAnsi="Times New Roman" w:cs="Times New Roman"/>
          <w:sz w:val="20"/>
        </w:rPr>
        <w:t>“document”].</w:t>
      </w:r>
    </w:p>
    <w:p w:rsidR="006E18CF" w:rsidRPr="006E18CF" w:rsidRDefault="006E18CF" w:rsidP="006E18CF">
      <w:pPr>
        <w:pStyle w:val="ListParagraph"/>
        <w:rPr>
          <w:rFonts w:ascii="Times New Roman" w:hAnsi="Times New Roman" w:cs="Times New Roman"/>
          <w:sz w:val="20"/>
        </w:rPr>
      </w:pPr>
    </w:p>
    <w:p w:rsidR="006E18CF" w:rsidRDefault="00B6087B"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w:t>
      </w:r>
      <w:proofErr w:type="spellStart"/>
      <w:proofErr w:type="gramStart"/>
      <w:r>
        <w:rPr>
          <w:rFonts w:ascii="Times New Roman" w:hAnsi="Times New Roman" w:cs="Times New Roman"/>
          <w:sz w:val="20"/>
        </w:rPr>
        <w:t>docXml</w:t>
      </w:r>
      <w:proofErr w:type="spellEnd"/>
      <w:proofErr w:type="gramEnd"/>
      <w:r>
        <w:rPr>
          <w:rFonts w:ascii="Times New Roman" w:hAnsi="Times New Roman" w:cs="Times New Roman"/>
          <w:sz w:val="20"/>
        </w:rPr>
        <w:t>” contains the “a:” namespace xml structure of a document.  This structure includes the wrapping document element plus the body, section properties (which include page margins and page size and orientation), the “shell” table (we want to be able to have flexible document structures and not be dependent on always having a “shell”, and within the “shell”, the main cell (</w:t>
      </w:r>
      <w:proofErr w:type="spellStart"/>
      <w:r>
        <w:rPr>
          <w:rFonts w:ascii="Times New Roman" w:hAnsi="Times New Roman" w:cs="Times New Roman"/>
          <w:sz w:val="20"/>
        </w:rPr>
        <w:t>mnCell</w:t>
      </w:r>
      <w:proofErr w:type="spellEnd"/>
      <w:r>
        <w:rPr>
          <w:rFonts w:ascii="Times New Roman" w:hAnsi="Times New Roman" w:cs="Times New Roman"/>
          <w:sz w:val="20"/>
        </w:rPr>
        <w:t xml:space="preserve">).  Currently within the </w:t>
      </w:r>
      <w:proofErr w:type="spellStart"/>
      <w:r>
        <w:rPr>
          <w:rFonts w:ascii="Times New Roman" w:hAnsi="Times New Roman" w:cs="Times New Roman"/>
          <w:sz w:val="20"/>
        </w:rPr>
        <w:t>mnCell</w:t>
      </w:r>
      <w:proofErr w:type="spellEnd"/>
      <w:r>
        <w:rPr>
          <w:rFonts w:ascii="Times New Roman" w:hAnsi="Times New Roman" w:cs="Times New Roman"/>
          <w:sz w:val="20"/>
        </w:rPr>
        <w:t xml:space="preserve">, there is a </w:t>
      </w:r>
      <w:proofErr w:type="spellStart"/>
      <w:r>
        <w:rPr>
          <w:rFonts w:ascii="Times New Roman" w:hAnsi="Times New Roman" w:cs="Times New Roman"/>
          <w:sz w:val="20"/>
        </w:rPr>
        <w:t>mnTbl</w:t>
      </w:r>
      <w:proofErr w:type="spellEnd"/>
      <w:r>
        <w:rPr>
          <w:rFonts w:ascii="Times New Roman" w:hAnsi="Times New Roman" w:cs="Times New Roman"/>
          <w:sz w:val="20"/>
        </w:rPr>
        <w:t>, which appears at present to be fully commented out (in the xml).</w:t>
      </w:r>
    </w:p>
    <w:p w:rsidR="00B6087B" w:rsidRPr="00B6087B" w:rsidRDefault="00B6087B" w:rsidP="00B6087B">
      <w:pPr>
        <w:pStyle w:val="ListParagraph"/>
        <w:rPr>
          <w:rFonts w:ascii="Times New Roman" w:hAnsi="Times New Roman" w:cs="Times New Roman"/>
          <w:sz w:val="20"/>
        </w:rPr>
      </w:pPr>
    </w:p>
    <w:p w:rsidR="00B6087B" w:rsidRDefault="00B6087B"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w:t>
      </w:r>
      <w:proofErr w:type="spellStart"/>
      <w:r>
        <w:rPr>
          <w:rFonts w:ascii="Times New Roman" w:hAnsi="Times New Roman" w:cs="Times New Roman"/>
          <w:sz w:val="20"/>
        </w:rPr>
        <w:t>Doc.DocResource</w:t>
      </w:r>
      <w:proofErr w:type="spellEnd"/>
      <w:r>
        <w:rPr>
          <w:rFonts w:ascii="Times New Roman" w:hAnsi="Times New Roman" w:cs="Times New Roman"/>
          <w:sz w:val="20"/>
        </w:rPr>
        <w:t xml:space="preserve"> object is loaded from </w:t>
      </w:r>
      <w:proofErr w:type="spellStart"/>
      <w:proofErr w:type="gramStart"/>
      <w:r>
        <w:rPr>
          <w:rFonts w:ascii="Times New Roman" w:hAnsi="Times New Roman" w:cs="Times New Roman"/>
          <w:sz w:val="20"/>
        </w:rPr>
        <w:t>package.DocPartsIn</w:t>
      </w:r>
      <w:proofErr w:type="spellEnd"/>
      <w:r>
        <w:rPr>
          <w:rFonts w:ascii="Times New Roman" w:hAnsi="Times New Roman" w:cs="Times New Roman"/>
          <w:sz w:val="20"/>
        </w:rPr>
        <w:t>[</w:t>
      </w:r>
      <w:proofErr w:type="gramEnd"/>
      <w:r>
        <w:rPr>
          <w:rFonts w:ascii="Times New Roman" w:hAnsi="Times New Roman" w:cs="Times New Roman"/>
          <w:sz w:val="20"/>
        </w:rPr>
        <w:t>“</w:t>
      </w:r>
      <w:proofErr w:type="spellStart"/>
      <w:r>
        <w:rPr>
          <w:rFonts w:ascii="Times New Roman" w:hAnsi="Times New Roman" w:cs="Times New Roman"/>
          <w:sz w:val="20"/>
        </w:rPr>
        <w:t>docResourse</w:t>
      </w:r>
      <w:proofErr w:type="spellEnd"/>
      <w:r>
        <w:rPr>
          <w:rFonts w:ascii="Times New Roman" w:hAnsi="Times New Roman" w:cs="Times New Roman"/>
          <w:sz w:val="20"/>
        </w:rPr>
        <w:t>”].</w:t>
      </w:r>
      <w:proofErr w:type="spellStart"/>
      <w:r>
        <w:rPr>
          <w:rFonts w:ascii="Times New Roman" w:hAnsi="Times New Roman" w:cs="Times New Roman"/>
          <w:sz w:val="20"/>
        </w:rPr>
        <w:t>DocPartXml</w:t>
      </w:r>
      <w:proofErr w:type="spellEnd"/>
      <w:r>
        <w:rPr>
          <w:rFonts w:ascii="Times New Roman" w:hAnsi="Times New Roman" w:cs="Times New Roman"/>
          <w:sz w:val="20"/>
        </w:rPr>
        <w:t>.  This object contains styles definitions and pre-defined (named) property sets (i.e. for table borders, etc.)</w:t>
      </w:r>
    </w:p>
    <w:p w:rsidR="00B6087B" w:rsidRPr="00B6087B" w:rsidRDefault="00B6087B" w:rsidP="00B6087B">
      <w:pPr>
        <w:pStyle w:val="ListParagraph"/>
        <w:rPr>
          <w:rFonts w:ascii="Times New Roman" w:hAnsi="Times New Roman" w:cs="Times New Roman"/>
          <w:sz w:val="20"/>
        </w:rPr>
      </w:pPr>
    </w:p>
    <w:p w:rsidR="00B6087B" w:rsidRDefault="00B6087B"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Then (in both “</w:t>
      </w:r>
      <w:proofErr w:type="spellStart"/>
      <w:r>
        <w:rPr>
          <w:rFonts w:ascii="Times New Roman" w:hAnsi="Times New Roman" w:cs="Times New Roman"/>
          <w:sz w:val="20"/>
        </w:rPr>
        <w:t>IsAdsdi</w:t>
      </w:r>
      <w:proofErr w:type="spellEnd"/>
      <w:r>
        <w:rPr>
          <w:rFonts w:ascii="Times New Roman" w:hAnsi="Times New Roman" w:cs="Times New Roman"/>
          <w:sz w:val="20"/>
        </w:rPr>
        <w:t xml:space="preserve">=true and false) the </w:t>
      </w:r>
      <w:proofErr w:type="spellStart"/>
      <w:proofErr w:type="gramStart"/>
      <w:r>
        <w:rPr>
          <w:rFonts w:ascii="Times New Roman" w:hAnsi="Times New Roman" w:cs="Times New Roman"/>
          <w:sz w:val="20"/>
        </w:rPr>
        <w:t>this.LoadFromXml</w:t>
      </w:r>
      <w:proofErr w:type="spellEnd"/>
      <w:r>
        <w:rPr>
          <w:rFonts w:ascii="Times New Roman" w:hAnsi="Times New Roman" w:cs="Times New Roman"/>
          <w:sz w:val="20"/>
        </w:rPr>
        <w:t>(</w:t>
      </w:r>
      <w:proofErr w:type="spellStart"/>
      <w:proofErr w:type="gramEnd"/>
      <w:r>
        <w:rPr>
          <w:rFonts w:ascii="Times New Roman" w:hAnsi="Times New Roman" w:cs="Times New Roman"/>
          <w:sz w:val="20"/>
        </w:rPr>
        <w:t>docXml</w:t>
      </w:r>
      <w:proofErr w:type="spellEnd"/>
      <w:r>
        <w:rPr>
          <w:rFonts w:ascii="Times New Roman" w:hAnsi="Times New Roman" w:cs="Times New Roman"/>
          <w:sz w:val="20"/>
        </w:rPr>
        <w:t>) is called, loading the document elements from xml recursively.</w:t>
      </w:r>
    </w:p>
    <w:p w:rsidR="00B6087B" w:rsidRPr="00B6087B" w:rsidRDefault="00B6087B" w:rsidP="00B6087B">
      <w:pPr>
        <w:pStyle w:val="ListParagraph"/>
        <w:rPr>
          <w:rFonts w:ascii="Times New Roman" w:hAnsi="Times New Roman" w:cs="Times New Roman"/>
          <w:sz w:val="20"/>
        </w:rPr>
      </w:pPr>
    </w:p>
    <w:p w:rsidR="00B6087B" w:rsidRDefault="00B6087B" w:rsidP="006E18CF">
      <w:pPr>
        <w:pStyle w:val="ListParagraph"/>
        <w:numPr>
          <w:ilvl w:val="0"/>
          <w:numId w:val="1"/>
        </w:numPr>
        <w:rPr>
          <w:rFonts w:ascii="Times New Roman" w:hAnsi="Times New Roman" w:cs="Times New Roman"/>
          <w:sz w:val="20"/>
        </w:rPr>
      </w:pPr>
      <w:proofErr w:type="spellStart"/>
      <w:proofErr w:type="gramStart"/>
      <w:r>
        <w:rPr>
          <w:rFonts w:ascii="Times New Roman" w:hAnsi="Times New Roman" w:cs="Times New Roman"/>
          <w:sz w:val="20"/>
        </w:rPr>
        <w:t>LoadFromXml</w:t>
      </w:r>
      <w:proofErr w:type="spellEnd"/>
      <w:r>
        <w:rPr>
          <w:rFonts w:ascii="Times New Roman" w:hAnsi="Times New Roman" w:cs="Times New Roman"/>
          <w:sz w:val="20"/>
        </w:rPr>
        <w:t>(</w:t>
      </w:r>
      <w:proofErr w:type="spellStart"/>
      <w:proofErr w:type="gramEnd"/>
      <w:r>
        <w:rPr>
          <w:rFonts w:ascii="Times New Roman" w:hAnsi="Times New Roman" w:cs="Times New Roman"/>
          <w:sz w:val="20"/>
        </w:rPr>
        <w:t>docXml</w:t>
      </w:r>
      <w:proofErr w:type="spellEnd"/>
      <w:r>
        <w:rPr>
          <w:rFonts w:ascii="Times New Roman" w:hAnsi="Times New Roman" w:cs="Times New Roman"/>
          <w:sz w:val="20"/>
        </w:rPr>
        <w:t xml:space="preserve">) </w:t>
      </w:r>
      <w:r w:rsidR="00086262">
        <w:rPr>
          <w:rFonts w:ascii="Times New Roman" w:hAnsi="Times New Roman" w:cs="Times New Roman"/>
          <w:sz w:val="20"/>
        </w:rPr>
        <w:t xml:space="preserve">creates a hierarchical collection of </w:t>
      </w:r>
      <w:proofErr w:type="spellStart"/>
      <w:r w:rsidR="00086262">
        <w:rPr>
          <w:rFonts w:ascii="Times New Roman" w:hAnsi="Times New Roman" w:cs="Times New Roman"/>
          <w:sz w:val="20"/>
        </w:rPr>
        <w:t>DocumentElements</w:t>
      </w:r>
      <w:proofErr w:type="spellEnd"/>
      <w:r w:rsidR="00086262">
        <w:rPr>
          <w:rFonts w:ascii="Times New Roman" w:hAnsi="Times New Roman" w:cs="Times New Roman"/>
          <w:sz w:val="20"/>
        </w:rPr>
        <w:t xml:space="preserve"> that represent everything from the document, to the body, to all its component parts (sections, paragraphs, runs, properties, etc.).  These hierarchical elements are later processed to create the Word document objects in a similar hierarchy.  They are “definitions” of what needs to be created.  They possess many of the same properties as the Word objects (maybe could eventually be </w:t>
      </w:r>
      <w:proofErr w:type="spellStart"/>
      <w:r w:rsidR="00086262">
        <w:rPr>
          <w:rFonts w:ascii="Times New Roman" w:hAnsi="Times New Roman" w:cs="Times New Roman"/>
          <w:sz w:val="20"/>
        </w:rPr>
        <w:t>extentions</w:t>
      </w:r>
      <w:proofErr w:type="spellEnd"/>
      <w:r w:rsidR="00086262">
        <w:rPr>
          <w:rFonts w:ascii="Times New Roman" w:hAnsi="Times New Roman" w:cs="Times New Roman"/>
          <w:sz w:val="20"/>
        </w:rPr>
        <w:t xml:space="preserve"> or containers, if that was more useful than limiting).</w:t>
      </w:r>
    </w:p>
    <w:p w:rsidR="00B6087B" w:rsidRPr="00B6087B" w:rsidRDefault="00B6087B" w:rsidP="00B6087B">
      <w:pPr>
        <w:pStyle w:val="ListParagraph"/>
        <w:rPr>
          <w:rFonts w:ascii="Times New Roman" w:hAnsi="Times New Roman" w:cs="Times New Roman"/>
          <w:sz w:val="20"/>
        </w:rPr>
      </w:pPr>
    </w:p>
    <w:p w:rsidR="00B6087B" w:rsidRDefault="00B6087B"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first thing done is that the document (Doc) is initialized by calling the </w:t>
      </w:r>
      <w:proofErr w:type="gramStart"/>
      <w:r>
        <w:rPr>
          <w:rFonts w:ascii="Times New Roman" w:hAnsi="Times New Roman" w:cs="Times New Roman"/>
          <w:sz w:val="20"/>
        </w:rPr>
        <w:t>Initialize(</w:t>
      </w:r>
      <w:proofErr w:type="gramEnd"/>
      <w:r>
        <w:rPr>
          <w:rFonts w:ascii="Times New Roman" w:hAnsi="Times New Roman" w:cs="Times New Roman"/>
          <w:sz w:val="20"/>
        </w:rPr>
        <w:t>) method on the base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class. Even the document itself is a </w:t>
      </w:r>
      <w:proofErr w:type="spellStart"/>
      <w:r>
        <w:rPr>
          <w:rFonts w:ascii="Times New Roman" w:hAnsi="Times New Roman" w:cs="Times New Roman"/>
          <w:sz w:val="20"/>
        </w:rPr>
        <w:t>DocumentElement</w:t>
      </w:r>
      <w:proofErr w:type="spellEnd"/>
      <w:r>
        <w:rPr>
          <w:rFonts w:ascii="Times New Roman" w:hAnsi="Times New Roman" w:cs="Times New Roman"/>
          <w:sz w:val="20"/>
        </w:rPr>
        <w:t>.</w:t>
      </w:r>
    </w:p>
    <w:p w:rsidR="00B6087B" w:rsidRPr="00B6087B" w:rsidRDefault="00B6087B" w:rsidP="00B6087B">
      <w:pPr>
        <w:pStyle w:val="ListParagraph"/>
        <w:rPr>
          <w:rFonts w:ascii="Times New Roman" w:hAnsi="Times New Roman" w:cs="Times New Roman"/>
          <w:sz w:val="20"/>
        </w:rPr>
      </w:pPr>
    </w:p>
    <w:p w:rsidR="00B6087B" w:rsidRDefault="00B6087B"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Significant processing is accomplished in the Initialize method of the base “</w:t>
      </w:r>
      <w:proofErr w:type="spellStart"/>
      <w:r>
        <w:rPr>
          <w:rFonts w:ascii="Times New Roman" w:hAnsi="Times New Roman" w:cs="Times New Roman"/>
          <w:sz w:val="20"/>
        </w:rPr>
        <w:t>DocumentElement</w:t>
      </w:r>
      <w:proofErr w:type="spellEnd"/>
      <w:r>
        <w:rPr>
          <w:rFonts w:ascii="Times New Roman" w:hAnsi="Times New Roman" w:cs="Times New Roman"/>
          <w:sz w:val="20"/>
        </w:rPr>
        <w:t>” class.</w:t>
      </w:r>
      <w:r w:rsidR="006A3850">
        <w:rPr>
          <w:rFonts w:ascii="Times New Roman" w:hAnsi="Times New Roman" w:cs="Times New Roman"/>
          <w:sz w:val="20"/>
        </w:rPr>
        <w:t xml:space="preserve">  Some of the processing is generic and some is </w:t>
      </w:r>
      <w:proofErr w:type="spellStart"/>
      <w:r w:rsidR="006A3850">
        <w:rPr>
          <w:rFonts w:ascii="Times New Roman" w:hAnsi="Times New Roman" w:cs="Times New Roman"/>
          <w:sz w:val="20"/>
        </w:rPr>
        <w:t>base</w:t>
      </w:r>
      <w:proofErr w:type="spellEnd"/>
      <w:r w:rsidR="006A3850">
        <w:rPr>
          <w:rFonts w:ascii="Times New Roman" w:hAnsi="Times New Roman" w:cs="Times New Roman"/>
          <w:sz w:val="20"/>
        </w:rPr>
        <w:t xml:space="preserve"> on the particular </w:t>
      </w:r>
      <w:proofErr w:type="spellStart"/>
      <w:r w:rsidR="006A3850">
        <w:rPr>
          <w:rFonts w:ascii="Times New Roman" w:hAnsi="Times New Roman" w:cs="Times New Roman"/>
          <w:sz w:val="20"/>
        </w:rPr>
        <w:t>DeType</w:t>
      </w:r>
      <w:proofErr w:type="spellEnd"/>
      <w:r w:rsidR="006A3850">
        <w:rPr>
          <w:rFonts w:ascii="Times New Roman" w:hAnsi="Times New Roman" w:cs="Times New Roman"/>
          <w:sz w:val="20"/>
        </w:rPr>
        <w:t xml:space="preserve"> (document element type).  There are lots of </w:t>
      </w:r>
      <w:proofErr w:type="spellStart"/>
      <w:r w:rsidR="006A3850">
        <w:rPr>
          <w:rFonts w:ascii="Times New Roman" w:hAnsi="Times New Roman" w:cs="Times New Roman"/>
          <w:sz w:val="20"/>
        </w:rPr>
        <w:t>DeType</w:t>
      </w:r>
      <w:proofErr w:type="spellEnd"/>
      <w:r w:rsidR="006A3850">
        <w:rPr>
          <w:rFonts w:ascii="Times New Roman" w:hAnsi="Times New Roman" w:cs="Times New Roman"/>
          <w:sz w:val="20"/>
        </w:rPr>
        <w:t xml:space="preserve"> values including all types of structural elements and things like justification, italics, bold, various types of properties, </w:t>
      </w:r>
      <w:r w:rsidR="006A3850">
        <w:rPr>
          <w:rFonts w:ascii="Times New Roman" w:hAnsi="Times New Roman" w:cs="Times New Roman"/>
          <w:sz w:val="20"/>
        </w:rPr>
        <w:lastRenderedPageBreak/>
        <w:t xml:space="preserve">etc.  The idea is that a </w:t>
      </w:r>
      <w:proofErr w:type="spellStart"/>
      <w:r w:rsidR="006A3850">
        <w:rPr>
          <w:rFonts w:ascii="Times New Roman" w:hAnsi="Times New Roman" w:cs="Times New Roman"/>
          <w:sz w:val="20"/>
        </w:rPr>
        <w:t>DocumentElement</w:t>
      </w:r>
      <w:proofErr w:type="spellEnd"/>
      <w:r w:rsidR="006A3850">
        <w:rPr>
          <w:rFonts w:ascii="Times New Roman" w:hAnsi="Times New Roman" w:cs="Times New Roman"/>
          <w:sz w:val="20"/>
        </w:rPr>
        <w:t xml:space="preserve"> (base class for lots of types) can contain properties and collections of other </w:t>
      </w:r>
      <w:proofErr w:type="spellStart"/>
      <w:r w:rsidR="006A3850">
        <w:rPr>
          <w:rFonts w:ascii="Times New Roman" w:hAnsi="Times New Roman" w:cs="Times New Roman"/>
          <w:sz w:val="20"/>
        </w:rPr>
        <w:t>DocumentElements</w:t>
      </w:r>
      <w:proofErr w:type="spellEnd"/>
      <w:r w:rsidR="006A3850">
        <w:rPr>
          <w:rFonts w:ascii="Times New Roman" w:hAnsi="Times New Roman" w:cs="Times New Roman"/>
          <w:sz w:val="20"/>
        </w:rPr>
        <w:t xml:space="preserve"> in a very generic fashion.</w:t>
      </w:r>
    </w:p>
    <w:p w:rsidR="006A3850" w:rsidRPr="006A3850" w:rsidRDefault="006A3850" w:rsidP="006A3850">
      <w:pPr>
        <w:pStyle w:val="ListParagraph"/>
        <w:rPr>
          <w:rFonts w:ascii="Times New Roman" w:hAnsi="Times New Roman" w:cs="Times New Roman"/>
          <w:sz w:val="20"/>
        </w:rPr>
      </w:pPr>
    </w:p>
    <w:p w:rsidR="006A3850" w:rsidRDefault="006A3850"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All </w:t>
      </w:r>
      <w:proofErr w:type="spellStart"/>
      <w:r>
        <w:rPr>
          <w:rFonts w:ascii="Times New Roman" w:hAnsi="Times New Roman" w:cs="Times New Roman"/>
          <w:sz w:val="20"/>
        </w:rPr>
        <w:t>DocumentElements</w:t>
      </w:r>
      <w:proofErr w:type="spellEnd"/>
      <w:r>
        <w:rPr>
          <w:rFonts w:ascii="Times New Roman" w:hAnsi="Times New Roman" w:cs="Times New Roman"/>
          <w:sz w:val="20"/>
        </w:rPr>
        <w:t xml:space="preserve"> (regardless of the specific type) contain a reference to the top level “document” via the this.Doc property.</w:t>
      </w:r>
    </w:p>
    <w:p w:rsidR="006A3850" w:rsidRPr="006A3850" w:rsidRDefault="006A3850" w:rsidP="006A3850">
      <w:pPr>
        <w:pStyle w:val="ListParagraph"/>
        <w:rPr>
          <w:rFonts w:ascii="Times New Roman" w:hAnsi="Times New Roman" w:cs="Times New Roman"/>
          <w:sz w:val="20"/>
        </w:rPr>
      </w:pPr>
    </w:p>
    <w:p w:rsidR="006A3850" w:rsidRDefault="006A3850"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There are some distinctions of processing between when “this pass” is over the “</w:t>
      </w:r>
      <w:proofErr w:type="spellStart"/>
      <w:r>
        <w:rPr>
          <w:rFonts w:ascii="Times New Roman" w:hAnsi="Times New Roman" w:cs="Times New Roman"/>
          <w:sz w:val="20"/>
        </w:rPr>
        <w:t>IsAdsdi</w:t>
      </w:r>
      <w:proofErr w:type="spellEnd"/>
      <w:r>
        <w:rPr>
          <w:rFonts w:ascii="Times New Roman" w:hAnsi="Times New Roman" w:cs="Times New Roman"/>
          <w:sz w:val="20"/>
        </w:rPr>
        <w:t xml:space="preserve">” </w:t>
      </w:r>
      <w:proofErr w:type="spellStart"/>
      <w:r>
        <w:rPr>
          <w:rFonts w:ascii="Times New Roman" w:hAnsi="Times New Roman" w:cs="Times New Roman"/>
          <w:sz w:val="20"/>
        </w:rPr>
        <w:t>docXml</w:t>
      </w:r>
      <w:proofErr w:type="spellEnd"/>
      <w:r>
        <w:rPr>
          <w:rFonts w:ascii="Times New Roman" w:hAnsi="Times New Roman" w:cs="Times New Roman"/>
          <w:sz w:val="20"/>
        </w:rPr>
        <w:t xml:space="preserve"> or over the “Word” </w:t>
      </w:r>
      <w:proofErr w:type="spellStart"/>
      <w:r>
        <w:rPr>
          <w:rFonts w:ascii="Times New Roman" w:hAnsi="Times New Roman" w:cs="Times New Roman"/>
          <w:sz w:val="20"/>
        </w:rPr>
        <w:t>docXml</w:t>
      </w:r>
      <w:proofErr w:type="spellEnd"/>
      <w:r>
        <w:rPr>
          <w:rFonts w:ascii="Times New Roman" w:hAnsi="Times New Roman" w:cs="Times New Roman"/>
          <w:sz w:val="20"/>
        </w:rPr>
        <w:t>.</w:t>
      </w:r>
    </w:p>
    <w:p w:rsidR="006A3850" w:rsidRPr="006A3850" w:rsidRDefault="006A3850" w:rsidP="006A3850">
      <w:pPr>
        <w:pStyle w:val="ListParagraph"/>
        <w:rPr>
          <w:rFonts w:ascii="Times New Roman" w:hAnsi="Times New Roman" w:cs="Times New Roman"/>
          <w:sz w:val="20"/>
        </w:rPr>
      </w:pPr>
    </w:p>
    <w:p w:rsidR="006A3850" w:rsidRDefault="006A3850"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All </w:t>
      </w:r>
      <w:proofErr w:type="spellStart"/>
      <w:r>
        <w:rPr>
          <w:rFonts w:ascii="Times New Roman" w:hAnsi="Times New Roman" w:cs="Times New Roman"/>
          <w:sz w:val="20"/>
        </w:rPr>
        <w:t>DocumentElements</w:t>
      </w:r>
      <w:proofErr w:type="spellEnd"/>
      <w:r>
        <w:rPr>
          <w:rFonts w:ascii="Times New Roman" w:hAnsi="Times New Roman" w:cs="Times New Roman"/>
          <w:sz w:val="20"/>
        </w:rPr>
        <w:t xml:space="preserve"> have a “parent” property.  This is part of the generic aspect.  For the “document” (top) level </w:t>
      </w:r>
      <w:proofErr w:type="spellStart"/>
      <w:r>
        <w:rPr>
          <w:rFonts w:ascii="Times New Roman" w:hAnsi="Times New Roman" w:cs="Times New Roman"/>
          <w:sz w:val="20"/>
        </w:rPr>
        <w:t>DocumentElement</w:t>
      </w:r>
      <w:proofErr w:type="spellEnd"/>
      <w:r>
        <w:rPr>
          <w:rFonts w:ascii="Times New Roman" w:hAnsi="Times New Roman" w:cs="Times New Roman"/>
          <w:sz w:val="20"/>
        </w:rPr>
        <w:t>, the parent property is null.</w:t>
      </w:r>
    </w:p>
    <w:p w:rsidR="006A3850" w:rsidRPr="006A3850" w:rsidRDefault="006A3850" w:rsidP="006A3850">
      <w:pPr>
        <w:pStyle w:val="ListParagraph"/>
        <w:rPr>
          <w:rFonts w:ascii="Times New Roman" w:hAnsi="Times New Roman" w:cs="Times New Roman"/>
          <w:sz w:val="20"/>
        </w:rPr>
      </w:pPr>
    </w:p>
    <w:p w:rsidR="006A3850" w:rsidRDefault="006A3850"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There is also a “depth” property that indicates where the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sits in the object hierarchy. The “document”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is at depth = 0.</w:t>
      </w:r>
    </w:p>
    <w:p w:rsidR="006A3850" w:rsidRPr="006A3850" w:rsidRDefault="006A3850" w:rsidP="006A3850">
      <w:pPr>
        <w:pStyle w:val="ListParagraph"/>
        <w:rPr>
          <w:rFonts w:ascii="Times New Roman" w:hAnsi="Times New Roman" w:cs="Times New Roman"/>
          <w:sz w:val="20"/>
        </w:rPr>
      </w:pPr>
    </w:p>
    <w:p w:rsidR="006A3850" w:rsidRDefault="005917F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Each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has a collection of children (also </w:t>
      </w:r>
      <w:proofErr w:type="spellStart"/>
      <w:r>
        <w:rPr>
          <w:rFonts w:ascii="Times New Roman" w:hAnsi="Times New Roman" w:cs="Times New Roman"/>
          <w:sz w:val="20"/>
        </w:rPr>
        <w:t>DocumentElements</w:t>
      </w:r>
      <w:proofErr w:type="spellEnd"/>
      <w:r>
        <w:rPr>
          <w:rFonts w:ascii="Times New Roman" w:hAnsi="Times New Roman" w:cs="Times New Roman"/>
          <w:sz w:val="20"/>
        </w:rPr>
        <w:t>).</w:t>
      </w:r>
    </w:p>
    <w:p w:rsidR="005917F9" w:rsidRPr="005917F9" w:rsidRDefault="005917F9" w:rsidP="005917F9">
      <w:pPr>
        <w:pStyle w:val="ListParagraph"/>
        <w:rPr>
          <w:rFonts w:ascii="Times New Roman" w:hAnsi="Times New Roman" w:cs="Times New Roman"/>
          <w:sz w:val="20"/>
        </w:rPr>
      </w:pPr>
    </w:p>
    <w:p w:rsidR="005917F9" w:rsidRDefault="005917F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Each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has a “</w:t>
      </w:r>
      <w:proofErr w:type="spellStart"/>
      <w:r>
        <w:rPr>
          <w:rFonts w:ascii="Times New Roman" w:hAnsi="Times New Roman" w:cs="Times New Roman"/>
          <w:sz w:val="20"/>
        </w:rPr>
        <w:t>ContentQuery</w:t>
      </w:r>
      <w:proofErr w:type="spellEnd"/>
      <w:r>
        <w:rPr>
          <w:rFonts w:ascii="Times New Roman" w:hAnsi="Times New Roman" w:cs="Times New Roman"/>
          <w:sz w:val="20"/>
        </w:rPr>
        <w:t>” string which contains a mix of text and variables (to be resolved) that eventually becomes the content in the document.</w:t>
      </w:r>
    </w:p>
    <w:p w:rsidR="005917F9" w:rsidRPr="005917F9" w:rsidRDefault="005917F9" w:rsidP="005917F9">
      <w:pPr>
        <w:pStyle w:val="ListParagraph"/>
        <w:rPr>
          <w:rFonts w:ascii="Times New Roman" w:hAnsi="Times New Roman" w:cs="Times New Roman"/>
          <w:sz w:val="20"/>
        </w:rPr>
      </w:pPr>
    </w:p>
    <w:p w:rsidR="005917F9" w:rsidRDefault="005917F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There are </w:t>
      </w:r>
      <w:r w:rsidR="00223A59">
        <w:rPr>
          <w:rFonts w:ascii="Times New Roman" w:hAnsi="Times New Roman" w:cs="Times New Roman"/>
          <w:sz w:val="20"/>
        </w:rPr>
        <w:t>“</w:t>
      </w:r>
      <w:r>
        <w:rPr>
          <w:rFonts w:ascii="Times New Roman" w:hAnsi="Times New Roman" w:cs="Times New Roman"/>
          <w:sz w:val="20"/>
        </w:rPr>
        <w:t>tags</w:t>
      </w:r>
      <w:r w:rsidR="00223A59">
        <w:rPr>
          <w:rFonts w:ascii="Times New Roman" w:hAnsi="Times New Roman" w:cs="Times New Roman"/>
          <w:sz w:val="20"/>
        </w:rPr>
        <w:t>”, “classes” and “names”</w:t>
      </w:r>
      <w:r>
        <w:rPr>
          <w:rFonts w:ascii="Times New Roman" w:hAnsi="Times New Roman" w:cs="Times New Roman"/>
          <w:sz w:val="20"/>
        </w:rPr>
        <w:t xml:space="preserve"> that can come from both the “a” side and the “w” side.</w:t>
      </w:r>
    </w:p>
    <w:p w:rsidR="005917F9" w:rsidRPr="005917F9" w:rsidRDefault="005917F9" w:rsidP="005917F9">
      <w:pPr>
        <w:pStyle w:val="ListParagraph"/>
        <w:rPr>
          <w:rFonts w:ascii="Times New Roman" w:hAnsi="Times New Roman" w:cs="Times New Roman"/>
          <w:sz w:val="20"/>
        </w:rPr>
      </w:pPr>
    </w:p>
    <w:p w:rsidR="005917F9" w:rsidRDefault="00223A5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Each element has an absolute path property which is a representation of exactly where in the hierarchical document the particular element exists.  For example the absolute path to the document is “null/document0”</w:t>
      </w:r>
      <w:r w:rsidR="00846865">
        <w:rPr>
          <w:rFonts w:ascii="Times New Roman" w:hAnsi="Times New Roman" w:cs="Times New Roman"/>
          <w:sz w:val="20"/>
        </w:rPr>
        <w:t>, but this is eventually replaced in the type-specific processing in the “Doc” class with “res1” with other lower level paths being defined as “res1/body0/sect0”, etc.</w:t>
      </w:r>
    </w:p>
    <w:p w:rsidR="00223A59" w:rsidRPr="00223A59" w:rsidRDefault="00223A59" w:rsidP="00223A59">
      <w:pPr>
        <w:pStyle w:val="ListParagraph"/>
        <w:rPr>
          <w:rFonts w:ascii="Times New Roman" w:hAnsi="Times New Roman" w:cs="Times New Roman"/>
          <w:sz w:val="20"/>
        </w:rPr>
      </w:pPr>
    </w:p>
    <w:p w:rsidR="00223A59" w:rsidRDefault="00223A5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Each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is given a generated name based on its type and a number. The “document”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is typically “document0”.  I believe that names can be explicitly assigned.  Tags are also automatically generated and are kept in a name-based collection with a reference to the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object for very quick tag based referencing.  Tags are more central to document manipulation since we may only have a small number of tags that point to elements that are manipulated whereas every element is named.</w:t>
      </w:r>
    </w:p>
    <w:p w:rsidR="00223A59" w:rsidRPr="00223A59" w:rsidRDefault="00223A59" w:rsidP="00223A59">
      <w:pPr>
        <w:pStyle w:val="ListParagraph"/>
        <w:rPr>
          <w:rFonts w:ascii="Times New Roman" w:hAnsi="Times New Roman" w:cs="Times New Roman"/>
          <w:sz w:val="20"/>
        </w:rPr>
      </w:pPr>
    </w:p>
    <w:p w:rsidR="00223A59" w:rsidRDefault="00223A5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w:t>
      </w:r>
      <w:proofErr w:type="spellStart"/>
      <w:r>
        <w:rPr>
          <w:rFonts w:ascii="Times New Roman" w:hAnsi="Times New Roman" w:cs="Times New Roman"/>
          <w:sz w:val="20"/>
        </w:rPr>
        <w:t>RelPath</w:t>
      </w:r>
      <w:proofErr w:type="spellEnd"/>
      <w:r>
        <w:rPr>
          <w:rFonts w:ascii="Times New Roman" w:hAnsi="Times New Roman" w:cs="Times New Roman"/>
          <w:sz w:val="20"/>
        </w:rPr>
        <w:t xml:space="preserve"> property is the </w:t>
      </w:r>
      <w:proofErr w:type="spellStart"/>
      <w:r>
        <w:rPr>
          <w:rFonts w:ascii="Times New Roman" w:hAnsi="Times New Roman" w:cs="Times New Roman"/>
          <w:sz w:val="20"/>
        </w:rPr>
        <w:t>DocumentElement’s</w:t>
      </w:r>
      <w:proofErr w:type="spellEnd"/>
      <w:r>
        <w:rPr>
          <w:rFonts w:ascii="Times New Roman" w:hAnsi="Times New Roman" w:cs="Times New Roman"/>
          <w:sz w:val="20"/>
        </w:rPr>
        <w:t xml:space="preserve"> path relative to the “</w:t>
      </w:r>
      <w:proofErr w:type="spellStart"/>
      <w:r>
        <w:rPr>
          <w:rFonts w:ascii="Times New Roman" w:hAnsi="Times New Roman" w:cs="Times New Roman"/>
          <w:sz w:val="20"/>
        </w:rPr>
        <w:t>tgt</w:t>
      </w:r>
      <w:proofErr w:type="spellEnd"/>
      <w:r>
        <w:rPr>
          <w:rFonts w:ascii="Times New Roman" w:hAnsi="Times New Roman" w:cs="Times New Roman"/>
          <w:sz w:val="20"/>
        </w:rPr>
        <w:t>” or target of the placement of the content. This implies that the content will not be placed at a higher level. It also implies a possibly consistent high-level structure.  We may want to use a simpler document without any higher level structure – placing paragraphs or other elements directly into the sections (</w:t>
      </w:r>
      <w:proofErr w:type="spellStart"/>
      <w:r>
        <w:rPr>
          <w:rFonts w:ascii="Times New Roman" w:hAnsi="Times New Roman" w:cs="Times New Roman"/>
          <w:sz w:val="20"/>
        </w:rPr>
        <w:t>i.e</w:t>
      </w:r>
      <w:proofErr w:type="spellEnd"/>
      <w:r>
        <w:rPr>
          <w:rFonts w:ascii="Times New Roman" w:hAnsi="Times New Roman" w:cs="Times New Roman"/>
          <w:sz w:val="20"/>
        </w:rPr>
        <w:t xml:space="preserve"> without any “table structure”).</w:t>
      </w:r>
    </w:p>
    <w:p w:rsidR="00223A59" w:rsidRPr="00223A59" w:rsidRDefault="00223A59" w:rsidP="00223A59">
      <w:pPr>
        <w:pStyle w:val="ListParagraph"/>
        <w:rPr>
          <w:rFonts w:ascii="Times New Roman" w:hAnsi="Times New Roman" w:cs="Times New Roman"/>
          <w:sz w:val="20"/>
        </w:rPr>
      </w:pPr>
    </w:p>
    <w:p w:rsidR="00223A59" w:rsidRDefault="00223A5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Each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also contains a “Properties” collection.  Each “property” is also a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(I think).</w:t>
      </w:r>
    </w:p>
    <w:p w:rsidR="00223A59" w:rsidRPr="00223A59" w:rsidRDefault="00223A59" w:rsidP="00223A59">
      <w:pPr>
        <w:pStyle w:val="ListParagraph"/>
        <w:rPr>
          <w:rFonts w:ascii="Times New Roman" w:hAnsi="Times New Roman" w:cs="Times New Roman"/>
          <w:sz w:val="20"/>
        </w:rPr>
      </w:pPr>
    </w:p>
    <w:p w:rsidR="00223A59" w:rsidRDefault="00223A59"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Each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(as mentioned above) has significant default processing occur in the base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class.  But each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is also a derived class object (“document”, “body”, “paragraph”, etc., with type-specific processing as well.  If the “xml” for the element is null, no </w:t>
      </w:r>
      <w:r w:rsidR="00846865">
        <w:rPr>
          <w:rFonts w:ascii="Times New Roman" w:hAnsi="Times New Roman" w:cs="Times New Roman"/>
          <w:sz w:val="20"/>
        </w:rPr>
        <w:t xml:space="preserve">lower level processing occurs.  But when the xml is not null, then the </w:t>
      </w:r>
      <w:proofErr w:type="spellStart"/>
      <w:proofErr w:type="gramStart"/>
      <w:r w:rsidR="00846865">
        <w:rPr>
          <w:rFonts w:ascii="Times New Roman" w:hAnsi="Times New Roman" w:cs="Times New Roman"/>
          <w:sz w:val="20"/>
        </w:rPr>
        <w:t>this.LoadChildren</w:t>
      </w:r>
      <w:proofErr w:type="spellEnd"/>
      <w:r w:rsidR="00846865">
        <w:rPr>
          <w:rFonts w:ascii="Times New Roman" w:hAnsi="Times New Roman" w:cs="Times New Roman"/>
          <w:sz w:val="20"/>
        </w:rPr>
        <w:t>(</w:t>
      </w:r>
      <w:proofErr w:type="gramEnd"/>
      <w:r w:rsidR="00846865">
        <w:rPr>
          <w:rFonts w:ascii="Times New Roman" w:hAnsi="Times New Roman" w:cs="Times New Roman"/>
          <w:sz w:val="20"/>
        </w:rPr>
        <w:t>xml) method is called.</w:t>
      </w:r>
    </w:p>
    <w:p w:rsidR="00846865" w:rsidRPr="00846865" w:rsidRDefault="00846865" w:rsidP="00846865">
      <w:pPr>
        <w:pStyle w:val="ListParagraph"/>
        <w:rPr>
          <w:rFonts w:ascii="Times New Roman" w:hAnsi="Times New Roman" w:cs="Times New Roman"/>
          <w:sz w:val="20"/>
        </w:rPr>
      </w:pPr>
    </w:p>
    <w:p w:rsidR="00846865" w:rsidRDefault="00846865" w:rsidP="006E18CF">
      <w:pPr>
        <w:pStyle w:val="ListParagraph"/>
        <w:numPr>
          <w:ilvl w:val="0"/>
          <w:numId w:val="1"/>
        </w:numPr>
        <w:rPr>
          <w:rFonts w:ascii="Times New Roman" w:hAnsi="Times New Roman" w:cs="Times New Roman"/>
          <w:sz w:val="20"/>
        </w:rPr>
      </w:pPr>
      <w:proofErr w:type="spellStart"/>
      <w:r>
        <w:rPr>
          <w:rFonts w:ascii="Times New Roman" w:hAnsi="Times New Roman" w:cs="Times New Roman"/>
          <w:sz w:val="20"/>
        </w:rPr>
        <w:t>LoadChildren</w:t>
      </w:r>
      <w:proofErr w:type="spellEnd"/>
      <w:r>
        <w:rPr>
          <w:rFonts w:ascii="Times New Roman" w:hAnsi="Times New Roman" w:cs="Times New Roman"/>
          <w:sz w:val="20"/>
        </w:rPr>
        <w:t xml:space="preserve"> is a method of the base class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The “children” processed are the members of the set created by getting the </w:t>
      </w:r>
      <w:proofErr w:type="spellStart"/>
      <w:r>
        <w:rPr>
          <w:rFonts w:ascii="Times New Roman" w:hAnsi="Times New Roman" w:cs="Times New Roman"/>
          <w:sz w:val="20"/>
        </w:rPr>
        <w:t>XElements</w:t>
      </w:r>
      <w:proofErr w:type="spellEnd"/>
      <w:r>
        <w:rPr>
          <w:rFonts w:ascii="Times New Roman" w:hAnsi="Times New Roman" w:cs="Times New Roman"/>
          <w:sz w:val="20"/>
        </w:rPr>
        <w:t xml:space="preserve"> from </w:t>
      </w:r>
      <w:proofErr w:type="spellStart"/>
      <w:proofErr w:type="gramStart"/>
      <w:r>
        <w:rPr>
          <w:rFonts w:ascii="Times New Roman" w:hAnsi="Times New Roman" w:cs="Times New Roman"/>
          <w:sz w:val="20"/>
        </w:rPr>
        <w:t>xml.Elements</w:t>
      </w:r>
      <w:proofErr w:type="spellEnd"/>
      <w:r>
        <w:rPr>
          <w:rFonts w:ascii="Times New Roman" w:hAnsi="Times New Roman" w:cs="Times New Roman"/>
          <w:sz w:val="20"/>
        </w:rPr>
        <w:t>(</w:t>
      </w:r>
      <w:proofErr w:type="gramEnd"/>
      <w:r>
        <w:rPr>
          <w:rFonts w:ascii="Times New Roman" w:hAnsi="Times New Roman" w:cs="Times New Roman"/>
          <w:sz w:val="20"/>
        </w:rPr>
        <w:t xml:space="preserve">).  </w:t>
      </w:r>
      <w:proofErr w:type="gramStart"/>
      <w:r>
        <w:rPr>
          <w:rFonts w:ascii="Times New Roman" w:hAnsi="Times New Roman" w:cs="Times New Roman"/>
          <w:sz w:val="20"/>
        </w:rPr>
        <w:t>This the</w:t>
      </w:r>
      <w:proofErr w:type="gramEnd"/>
      <w:r>
        <w:rPr>
          <w:rFonts w:ascii="Times New Roman" w:hAnsi="Times New Roman" w:cs="Times New Roman"/>
          <w:sz w:val="20"/>
        </w:rPr>
        <w:t xml:space="preserve"> “top” level, parent object is not processed but all subordinate elements are.  </w:t>
      </w:r>
    </w:p>
    <w:p w:rsidR="00846865" w:rsidRPr="00846865" w:rsidRDefault="00846865" w:rsidP="00846865">
      <w:pPr>
        <w:pStyle w:val="ListParagraph"/>
        <w:rPr>
          <w:rFonts w:ascii="Times New Roman" w:hAnsi="Times New Roman" w:cs="Times New Roman"/>
          <w:sz w:val="20"/>
        </w:rPr>
      </w:pPr>
    </w:p>
    <w:p w:rsidR="00846865" w:rsidRDefault="00846865"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w:t>
      </w:r>
      <w:proofErr w:type="spellStart"/>
      <w:r>
        <w:rPr>
          <w:rFonts w:ascii="Times New Roman" w:hAnsi="Times New Roman" w:cs="Times New Roman"/>
          <w:sz w:val="20"/>
        </w:rPr>
        <w:t>LoadChildren</w:t>
      </w:r>
      <w:proofErr w:type="spellEnd"/>
      <w:r>
        <w:rPr>
          <w:rFonts w:ascii="Times New Roman" w:hAnsi="Times New Roman" w:cs="Times New Roman"/>
          <w:sz w:val="20"/>
        </w:rPr>
        <w:t xml:space="preserve"> method in the base class has significant processing that is type-specific because each child element is used to drive the new object of the specific type derived from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This is </w:t>
      </w:r>
      <w:proofErr w:type="spellStart"/>
      <w:r>
        <w:rPr>
          <w:rFonts w:ascii="Times New Roman" w:hAnsi="Times New Roman" w:cs="Times New Roman"/>
          <w:sz w:val="20"/>
        </w:rPr>
        <w:t>primarly</w:t>
      </w:r>
      <w:proofErr w:type="spellEnd"/>
      <w:r>
        <w:rPr>
          <w:rFonts w:ascii="Times New Roman" w:hAnsi="Times New Roman" w:cs="Times New Roman"/>
          <w:sz w:val="20"/>
        </w:rPr>
        <w:t xml:space="preserve"> true in the way </w:t>
      </w:r>
      <w:r>
        <w:rPr>
          <w:rFonts w:ascii="Times New Roman" w:hAnsi="Times New Roman" w:cs="Times New Roman"/>
          <w:sz w:val="20"/>
        </w:rPr>
        <w:lastRenderedPageBreak/>
        <w:t xml:space="preserve">of document structure.  The various properties (of sections, paragraphs, runs, etc.) are processed within the specific types and not in </w:t>
      </w:r>
      <w:proofErr w:type="spellStart"/>
      <w:r>
        <w:rPr>
          <w:rFonts w:ascii="Times New Roman" w:hAnsi="Times New Roman" w:cs="Times New Roman"/>
          <w:sz w:val="20"/>
        </w:rPr>
        <w:t>base.LoadChildren</w:t>
      </w:r>
      <w:proofErr w:type="spellEnd"/>
      <w:r>
        <w:rPr>
          <w:rFonts w:ascii="Times New Roman" w:hAnsi="Times New Roman" w:cs="Times New Roman"/>
          <w:sz w:val="20"/>
        </w:rPr>
        <w:t>.</w:t>
      </w:r>
    </w:p>
    <w:p w:rsidR="00846865" w:rsidRPr="00846865" w:rsidRDefault="00846865" w:rsidP="00846865">
      <w:pPr>
        <w:pStyle w:val="ListParagraph"/>
        <w:rPr>
          <w:rFonts w:ascii="Times New Roman" w:hAnsi="Times New Roman" w:cs="Times New Roman"/>
          <w:sz w:val="20"/>
        </w:rPr>
      </w:pPr>
    </w:p>
    <w:p w:rsidR="00846865" w:rsidRDefault="00B17F43"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After the document is loaded, the “</w:t>
      </w:r>
      <w:proofErr w:type="spellStart"/>
      <w:r>
        <w:rPr>
          <w:rFonts w:ascii="Times New Roman" w:hAnsi="Times New Roman" w:cs="Times New Roman"/>
          <w:sz w:val="20"/>
        </w:rPr>
        <w:t>PrintControl.CreateDocument</w:t>
      </w:r>
      <w:proofErr w:type="spellEnd"/>
      <w:r>
        <w:rPr>
          <w:rFonts w:ascii="Times New Roman" w:hAnsi="Times New Roman" w:cs="Times New Roman"/>
          <w:sz w:val="20"/>
        </w:rPr>
        <w:t>” flag determines whether a “</w:t>
      </w:r>
      <w:proofErr w:type="spellStart"/>
      <w:r>
        <w:rPr>
          <w:rFonts w:ascii="Times New Roman" w:hAnsi="Times New Roman" w:cs="Times New Roman"/>
          <w:sz w:val="20"/>
        </w:rPr>
        <w:t>WordprocessingDocument</w:t>
      </w:r>
      <w:proofErr w:type="spellEnd"/>
      <w:r>
        <w:rPr>
          <w:rFonts w:ascii="Times New Roman" w:hAnsi="Times New Roman" w:cs="Times New Roman"/>
          <w:sz w:val="20"/>
        </w:rPr>
        <w:t>” object gets created.</w:t>
      </w:r>
    </w:p>
    <w:p w:rsidR="00B17F43" w:rsidRPr="00B17F43" w:rsidRDefault="00B17F43" w:rsidP="00B17F43">
      <w:pPr>
        <w:pStyle w:val="ListParagraph"/>
        <w:rPr>
          <w:rFonts w:ascii="Times New Roman" w:hAnsi="Times New Roman" w:cs="Times New Roman"/>
          <w:sz w:val="20"/>
        </w:rPr>
      </w:pPr>
    </w:p>
    <w:p w:rsidR="00B17F43" w:rsidRDefault="00B17F43" w:rsidP="006E18CF">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A “using” statement controls the life cycle of the </w:t>
      </w:r>
      <w:proofErr w:type="spellStart"/>
      <w:r>
        <w:rPr>
          <w:rFonts w:ascii="Times New Roman" w:hAnsi="Times New Roman" w:cs="Times New Roman"/>
          <w:sz w:val="20"/>
        </w:rPr>
        <w:t>WordprocessingDocument</w:t>
      </w:r>
      <w:proofErr w:type="spellEnd"/>
      <w:r>
        <w:rPr>
          <w:rFonts w:ascii="Times New Roman" w:hAnsi="Times New Roman" w:cs="Times New Roman"/>
          <w:sz w:val="20"/>
        </w:rPr>
        <w:t>.  Upon its creation, the following processing occurs:’</w:t>
      </w:r>
    </w:p>
    <w:p w:rsidR="00B17F43" w:rsidRPr="00B17F43" w:rsidRDefault="00B17F43" w:rsidP="00B17F43">
      <w:pPr>
        <w:pStyle w:val="ListParagraph"/>
        <w:rPr>
          <w:rFonts w:ascii="Times New Roman" w:hAnsi="Times New Roman" w:cs="Times New Roman"/>
          <w:sz w:val="20"/>
        </w:rPr>
      </w:pPr>
    </w:p>
    <w:p w:rsidR="00B17F43" w:rsidRDefault="00B17F43"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There are a number of high-level parts of the Word document that get created.  Many are simply placed in the code and still need to be looked at to determine whether they are necessary or desired.  Such high-level parts include “</w:t>
      </w:r>
      <w:proofErr w:type="spellStart"/>
      <w:r>
        <w:rPr>
          <w:rFonts w:ascii="Times New Roman" w:hAnsi="Times New Roman" w:cs="Times New Roman"/>
          <w:sz w:val="20"/>
        </w:rPr>
        <w:t>ExtendedFilePropertiesPart</w:t>
      </w:r>
      <w:proofErr w:type="spellEnd"/>
      <w:r>
        <w:rPr>
          <w:rFonts w:ascii="Times New Roman" w:hAnsi="Times New Roman" w:cs="Times New Roman"/>
          <w:sz w:val="20"/>
        </w:rPr>
        <w:t>”, “</w:t>
      </w:r>
      <w:proofErr w:type="spellStart"/>
      <w:r>
        <w:rPr>
          <w:rFonts w:ascii="Times New Roman" w:hAnsi="Times New Roman" w:cs="Times New Roman"/>
          <w:sz w:val="20"/>
        </w:rPr>
        <w:t>StylesWithEffectsPart</w:t>
      </w:r>
      <w:proofErr w:type="spellEnd"/>
      <w:r>
        <w:rPr>
          <w:rFonts w:ascii="Times New Roman" w:hAnsi="Times New Roman" w:cs="Times New Roman"/>
          <w:sz w:val="20"/>
        </w:rPr>
        <w:t>”, “</w:t>
      </w:r>
      <w:proofErr w:type="spellStart"/>
      <w:r>
        <w:rPr>
          <w:rFonts w:ascii="Times New Roman" w:hAnsi="Times New Roman" w:cs="Times New Roman"/>
          <w:sz w:val="20"/>
        </w:rPr>
        <w:t>EndnotesPart</w:t>
      </w:r>
      <w:proofErr w:type="spellEnd"/>
      <w:r>
        <w:rPr>
          <w:rFonts w:ascii="Times New Roman" w:hAnsi="Times New Roman" w:cs="Times New Roman"/>
          <w:sz w:val="20"/>
        </w:rPr>
        <w:t>”, “</w:t>
      </w:r>
      <w:proofErr w:type="spellStart"/>
      <w:r>
        <w:rPr>
          <w:rFonts w:ascii="Times New Roman" w:hAnsi="Times New Roman" w:cs="Times New Roman"/>
          <w:sz w:val="20"/>
        </w:rPr>
        <w:t>NumberingDefinitionsPart</w:t>
      </w:r>
      <w:proofErr w:type="spellEnd"/>
      <w:r>
        <w:rPr>
          <w:rFonts w:ascii="Times New Roman" w:hAnsi="Times New Roman" w:cs="Times New Roman"/>
          <w:sz w:val="20"/>
        </w:rPr>
        <w:t>”, “</w:t>
      </w:r>
      <w:proofErr w:type="spellStart"/>
      <w:r>
        <w:rPr>
          <w:rFonts w:ascii="Times New Roman" w:hAnsi="Times New Roman" w:cs="Times New Roman"/>
          <w:sz w:val="20"/>
        </w:rPr>
        <w:t>FootNotesPart</w:t>
      </w:r>
      <w:proofErr w:type="spellEnd"/>
      <w:r>
        <w:rPr>
          <w:rFonts w:ascii="Times New Roman" w:hAnsi="Times New Roman" w:cs="Times New Roman"/>
          <w:sz w:val="20"/>
        </w:rPr>
        <w:t>”, “</w:t>
      </w:r>
      <w:proofErr w:type="spellStart"/>
      <w:r>
        <w:rPr>
          <w:rFonts w:ascii="Times New Roman" w:hAnsi="Times New Roman" w:cs="Times New Roman"/>
          <w:sz w:val="20"/>
        </w:rPr>
        <w:t>WebSettingsPart</w:t>
      </w:r>
      <w:proofErr w:type="spellEnd"/>
      <w:r>
        <w:rPr>
          <w:rFonts w:ascii="Times New Roman" w:hAnsi="Times New Roman" w:cs="Times New Roman"/>
          <w:sz w:val="20"/>
        </w:rPr>
        <w:t>”, “</w:t>
      </w:r>
      <w:proofErr w:type="spellStart"/>
      <w:r>
        <w:rPr>
          <w:rFonts w:ascii="Times New Roman" w:hAnsi="Times New Roman" w:cs="Times New Roman"/>
          <w:sz w:val="20"/>
        </w:rPr>
        <w:t>ThemePart</w:t>
      </w:r>
      <w:proofErr w:type="spellEnd"/>
      <w:r>
        <w:rPr>
          <w:rFonts w:ascii="Times New Roman" w:hAnsi="Times New Roman" w:cs="Times New Roman"/>
          <w:sz w:val="20"/>
        </w:rPr>
        <w:t>”, “</w:t>
      </w:r>
      <w:proofErr w:type="spellStart"/>
      <w:r>
        <w:rPr>
          <w:rFonts w:ascii="Times New Roman" w:hAnsi="Times New Roman" w:cs="Times New Roman"/>
          <w:sz w:val="20"/>
        </w:rPr>
        <w:t>DocumentSettingsPart</w:t>
      </w:r>
      <w:proofErr w:type="spellEnd"/>
      <w:r>
        <w:rPr>
          <w:rFonts w:ascii="Times New Roman" w:hAnsi="Times New Roman" w:cs="Times New Roman"/>
          <w:sz w:val="20"/>
        </w:rPr>
        <w:t>”, “</w:t>
      </w:r>
      <w:proofErr w:type="spellStart"/>
      <w:proofErr w:type="gramStart"/>
      <w:r>
        <w:rPr>
          <w:rFonts w:ascii="Times New Roman" w:hAnsi="Times New Roman" w:cs="Times New Roman"/>
          <w:sz w:val="20"/>
        </w:rPr>
        <w:t>FontTablePart</w:t>
      </w:r>
      <w:proofErr w:type="spellEnd"/>
      <w:proofErr w:type="gramEnd"/>
      <w:r>
        <w:rPr>
          <w:rFonts w:ascii="Times New Roman" w:hAnsi="Times New Roman" w:cs="Times New Roman"/>
          <w:sz w:val="20"/>
        </w:rPr>
        <w:t xml:space="preserve">”.  </w:t>
      </w:r>
    </w:p>
    <w:p w:rsidR="00B17F43" w:rsidRPr="00B17F43" w:rsidRDefault="00B17F43" w:rsidP="00B17F43">
      <w:pPr>
        <w:pStyle w:val="ListParagraph"/>
        <w:rPr>
          <w:rFonts w:ascii="Times New Roman" w:hAnsi="Times New Roman" w:cs="Times New Roman"/>
          <w:sz w:val="20"/>
        </w:rPr>
      </w:pPr>
    </w:p>
    <w:p w:rsidR="00B17F43" w:rsidRDefault="00B17F43"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Each of the parts above </w:t>
      </w:r>
      <w:proofErr w:type="gramStart"/>
      <w:r>
        <w:rPr>
          <w:rFonts w:ascii="Times New Roman" w:hAnsi="Times New Roman" w:cs="Times New Roman"/>
          <w:sz w:val="20"/>
        </w:rPr>
        <w:t>are</w:t>
      </w:r>
      <w:proofErr w:type="gramEnd"/>
      <w:r>
        <w:rPr>
          <w:rFonts w:ascii="Times New Roman" w:hAnsi="Times New Roman" w:cs="Times New Roman"/>
          <w:sz w:val="20"/>
        </w:rPr>
        <w:t xml:space="preserve"> created new as objects added to the document then a reference (to the newly created object) is passed to </w:t>
      </w:r>
      <w:proofErr w:type="spellStart"/>
      <w:r>
        <w:rPr>
          <w:rFonts w:ascii="Times New Roman" w:hAnsi="Times New Roman" w:cs="Times New Roman"/>
          <w:sz w:val="20"/>
        </w:rPr>
        <w:t>DocHelper</w:t>
      </w:r>
      <w:proofErr w:type="spellEnd"/>
      <w:r>
        <w:rPr>
          <w:rFonts w:ascii="Times New Roman" w:hAnsi="Times New Roman" w:cs="Times New Roman"/>
          <w:sz w:val="20"/>
        </w:rPr>
        <w:t xml:space="preserve"> for population.</w:t>
      </w:r>
    </w:p>
    <w:p w:rsidR="00B17F43" w:rsidRPr="00B17F43" w:rsidRDefault="00B17F43" w:rsidP="00B17F43">
      <w:pPr>
        <w:pStyle w:val="ListParagraph"/>
        <w:rPr>
          <w:rFonts w:ascii="Times New Roman" w:hAnsi="Times New Roman" w:cs="Times New Roman"/>
          <w:sz w:val="20"/>
        </w:rPr>
      </w:pPr>
    </w:p>
    <w:p w:rsidR="00B17F43" w:rsidRDefault="00B17F43"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The second “part” added is the “</w:t>
      </w:r>
      <w:proofErr w:type="spellStart"/>
      <w:r>
        <w:rPr>
          <w:rFonts w:ascii="Times New Roman" w:hAnsi="Times New Roman" w:cs="Times New Roman"/>
          <w:sz w:val="20"/>
        </w:rPr>
        <w:t>MainDocumentPart</w:t>
      </w:r>
      <w:proofErr w:type="spellEnd"/>
      <w:r>
        <w:rPr>
          <w:rFonts w:ascii="Times New Roman" w:hAnsi="Times New Roman" w:cs="Times New Roman"/>
          <w:sz w:val="20"/>
        </w:rPr>
        <w:t>”, where the bulk of the processing relevant to the resume (or other document) occurs.</w:t>
      </w:r>
    </w:p>
    <w:p w:rsidR="00B17F43" w:rsidRPr="00B17F43" w:rsidRDefault="00B17F43" w:rsidP="00B17F43">
      <w:pPr>
        <w:pStyle w:val="ListParagraph"/>
        <w:rPr>
          <w:rFonts w:ascii="Times New Roman" w:hAnsi="Times New Roman" w:cs="Times New Roman"/>
          <w:sz w:val="20"/>
        </w:rPr>
      </w:pPr>
    </w:p>
    <w:p w:rsidR="00B17F43" w:rsidRDefault="00B17F43"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In the “</w:t>
      </w:r>
      <w:proofErr w:type="spellStart"/>
      <w:r>
        <w:rPr>
          <w:rFonts w:ascii="Times New Roman" w:hAnsi="Times New Roman" w:cs="Times New Roman"/>
          <w:sz w:val="20"/>
        </w:rPr>
        <w:t>AddMainDocumentPart</w:t>
      </w:r>
      <w:proofErr w:type="spellEnd"/>
      <w:r>
        <w:rPr>
          <w:rFonts w:ascii="Times New Roman" w:hAnsi="Times New Roman" w:cs="Times New Roman"/>
          <w:sz w:val="20"/>
        </w:rPr>
        <w:t>” method.</w:t>
      </w:r>
    </w:p>
    <w:p w:rsidR="00B17F43" w:rsidRPr="00B17F43" w:rsidRDefault="00B17F43" w:rsidP="00B17F43">
      <w:pPr>
        <w:pStyle w:val="ListParagraph"/>
        <w:rPr>
          <w:rFonts w:ascii="Times New Roman" w:hAnsi="Times New Roman" w:cs="Times New Roman"/>
          <w:sz w:val="20"/>
        </w:rPr>
      </w:pPr>
    </w:p>
    <w:p w:rsidR="00B17F43" w:rsidRDefault="00B17F43"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A “</w:t>
      </w:r>
      <w:proofErr w:type="spellStart"/>
      <w:r>
        <w:rPr>
          <w:rFonts w:ascii="Times New Roman" w:hAnsi="Times New Roman" w:cs="Times New Roman"/>
          <w:sz w:val="20"/>
        </w:rPr>
        <w:t>StylesDefinitionPart</w:t>
      </w:r>
      <w:proofErr w:type="spellEnd"/>
      <w:r>
        <w:rPr>
          <w:rFonts w:ascii="Times New Roman" w:hAnsi="Times New Roman" w:cs="Times New Roman"/>
          <w:sz w:val="20"/>
        </w:rPr>
        <w:t>” is added.</w:t>
      </w:r>
    </w:p>
    <w:p w:rsidR="00B17F43" w:rsidRPr="00B17F43" w:rsidRDefault="00B17F43" w:rsidP="00B17F43">
      <w:pPr>
        <w:pStyle w:val="ListParagraph"/>
        <w:rPr>
          <w:rFonts w:ascii="Times New Roman" w:hAnsi="Times New Roman" w:cs="Times New Roman"/>
          <w:sz w:val="20"/>
        </w:rPr>
      </w:pPr>
    </w:p>
    <w:p w:rsidR="00B17F43" w:rsidRDefault="00B17F43"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“body” is created and added by </w:t>
      </w:r>
      <w:r w:rsidR="00086262">
        <w:rPr>
          <w:rFonts w:ascii="Times New Roman" w:hAnsi="Times New Roman" w:cs="Times New Roman"/>
          <w:sz w:val="20"/>
        </w:rPr>
        <w:t>executing:  “</w:t>
      </w:r>
      <w:proofErr w:type="spellStart"/>
      <w:r w:rsidR="00086262">
        <w:rPr>
          <w:rFonts w:ascii="Times New Roman" w:hAnsi="Times New Roman" w:cs="Times New Roman"/>
          <w:sz w:val="20"/>
        </w:rPr>
        <w:t>document.MainDocumentPart.Document</w:t>
      </w:r>
      <w:proofErr w:type="spellEnd"/>
      <w:r w:rsidR="00086262">
        <w:rPr>
          <w:rFonts w:ascii="Times New Roman" w:hAnsi="Times New Roman" w:cs="Times New Roman"/>
          <w:sz w:val="20"/>
        </w:rPr>
        <w:t xml:space="preserve"> = new </w:t>
      </w:r>
      <w:proofErr w:type="gramStart"/>
      <w:r w:rsidR="00086262">
        <w:rPr>
          <w:rFonts w:ascii="Times New Roman" w:hAnsi="Times New Roman" w:cs="Times New Roman"/>
          <w:sz w:val="20"/>
        </w:rPr>
        <w:t>Document(</w:t>
      </w:r>
      <w:proofErr w:type="gramEnd"/>
      <w:r w:rsidR="00086262">
        <w:rPr>
          <w:rFonts w:ascii="Times New Roman" w:hAnsi="Times New Roman" w:cs="Times New Roman"/>
          <w:sz w:val="20"/>
        </w:rPr>
        <w:t>body)”; thus by creating a body and then creating the new Document by passing in the body object, the “</w:t>
      </w:r>
      <w:proofErr w:type="spellStart"/>
      <w:r w:rsidR="00086262">
        <w:rPr>
          <w:rFonts w:ascii="Times New Roman" w:hAnsi="Times New Roman" w:cs="Times New Roman"/>
          <w:sz w:val="20"/>
        </w:rPr>
        <w:t>document.MainDocument.Document</w:t>
      </w:r>
      <w:proofErr w:type="spellEnd"/>
      <w:r w:rsidR="00086262">
        <w:rPr>
          <w:rFonts w:ascii="Times New Roman" w:hAnsi="Times New Roman" w:cs="Times New Roman"/>
          <w:sz w:val="20"/>
        </w:rPr>
        <w:t xml:space="preserve"> comes into being.</w:t>
      </w:r>
    </w:p>
    <w:p w:rsidR="00086262" w:rsidRPr="00086262" w:rsidRDefault="00086262" w:rsidP="00086262">
      <w:pPr>
        <w:pStyle w:val="ListParagraph"/>
        <w:rPr>
          <w:rFonts w:ascii="Times New Roman" w:hAnsi="Times New Roman" w:cs="Times New Roman"/>
          <w:sz w:val="20"/>
        </w:rPr>
      </w:pPr>
    </w:p>
    <w:p w:rsidR="00086262" w:rsidRDefault="00086262"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Multiple namespace declarations are added to the document.</w:t>
      </w:r>
    </w:p>
    <w:p w:rsidR="00086262" w:rsidRPr="00086262" w:rsidRDefault="00086262" w:rsidP="00086262">
      <w:pPr>
        <w:pStyle w:val="ListParagraph"/>
        <w:rPr>
          <w:rFonts w:ascii="Times New Roman" w:hAnsi="Times New Roman" w:cs="Times New Roman"/>
          <w:sz w:val="20"/>
        </w:rPr>
      </w:pPr>
    </w:p>
    <w:p w:rsidR="00086262" w:rsidRDefault="00086262"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The body is created using the “</w:t>
      </w:r>
      <w:proofErr w:type="spellStart"/>
      <w:r>
        <w:rPr>
          <w:rFonts w:ascii="Times New Roman" w:hAnsi="Times New Roman" w:cs="Times New Roman"/>
          <w:sz w:val="20"/>
        </w:rPr>
        <w:t>BuildBody</w:t>
      </w:r>
      <w:proofErr w:type="spellEnd"/>
      <w:r>
        <w:rPr>
          <w:rFonts w:ascii="Times New Roman" w:hAnsi="Times New Roman" w:cs="Times New Roman"/>
          <w:sz w:val="20"/>
        </w:rPr>
        <w:t xml:space="preserve">” method of the </w:t>
      </w:r>
      <w:proofErr w:type="spellStart"/>
      <w:r>
        <w:rPr>
          <w:rFonts w:ascii="Times New Roman" w:hAnsi="Times New Roman" w:cs="Times New Roman"/>
          <w:sz w:val="20"/>
        </w:rPr>
        <w:t>DocEngine</w:t>
      </w:r>
      <w:proofErr w:type="spellEnd"/>
      <w:r>
        <w:rPr>
          <w:rFonts w:ascii="Times New Roman" w:hAnsi="Times New Roman" w:cs="Times New Roman"/>
          <w:sz w:val="20"/>
        </w:rPr>
        <w:t xml:space="preserve"> (where we are </w:t>
      </w:r>
      <w:proofErr w:type="spellStart"/>
      <w:r>
        <w:rPr>
          <w:rFonts w:ascii="Times New Roman" w:hAnsi="Times New Roman" w:cs="Times New Roman"/>
          <w:sz w:val="20"/>
        </w:rPr>
        <w:t>primarly</w:t>
      </w:r>
      <w:proofErr w:type="spellEnd"/>
      <w:r>
        <w:rPr>
          <w:rFonts w:ascii="Times New Roman" w:hAnsi="Times New Roman" w:cs="Times New Roman"/>
          <w:sz w:val="20"/>
        </w:rPr>
        <w:t xml:space="preserve"> processing).  The </w:t>
      </w:r>
      <w:proofErr w:type="spellStart"/>
      <w:r>
        <w:rPr>
          <w:rFonts w:ascii="Times New Roman" w:hAnsi="Times New Roman" w:cs="Times New Roman"/>
          <w:sz w:val="20"/>
        </w:rPr>
        <w:t>BuildBody</w:t>
      </w:r>
      <w:proofErr w:type="spellEnd"/>
      <w:r>
        <w:rPr>
          <w:rFonts w:ascii="Times New Roman" w:hAnsi="Times New Roman" w:cs="Times New Roman"/>
          <w:sz w:val="20"/>
        </w:rPr>
        <w:t xml:space="preserve"> method constructs the entire document by performing recursive hierarchical processing.</w:t>
      </w:r>
    </w:p>
    <w:p w:rsidR="00086262" w:rsidRPr="00086262" w:rsidRDefault="00086262" w:rsidP="00086262">
      <w:pPr>
        <w:pStyle w:val="ListParagraph"/>
        <w:rPr>
          <w:rFonts w:ascii="Times New Roman" w:hAnsi="Times New Roman" w:cs="Times New Roman"/>
          <w:sz w:val="20"/>
        </w:rPr>
      </w:pPr>
    </w:p>
    <w:p w:rsidR="00086262" w:rsidRDefault="00086262"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Each </w:t>
      </w:r>
      <w:proofErr w:type="spellStart"/>
      <w:r>
        <w:rPr>
          <w:rFonts w:ascii="Times New Roman" w:hAnsi="Times New Roman" w:cs="Times New Roman"/>
          <w:sz w:val="20"/>
        </w:rPr>
        <w:t>DocumentElement</w:t>
      </w:r>
      <w:proofErr w:type="spellEnd"/>
      <w:r>
        <w:rPr>
          <w:rFonts w:ascii="Times New Roman" w:hAnsi="Times New Roman" w:cs="Times New Roman"/>
          <w:sz w:val="20"/>
        </w:rPr>
        <w:t xml:space="preserve"> in the </w:t>
      </w:r>
      <w:r w:rsidR="00061B7E">
        <w:rPr>
          <w:rFonts w:ascii="Times New Roman" w:hAnsi="Times New Roman" w:cs="Times New Roman"/>
          <w:sz w:val="20"/>
        </w:rPr>
        <w:t>hierarchy drives the creation of a corresponding Word object in the method named “</w:t>
      </w:r>
      <w:proofErr w:type="spellStart"/>
      <w:r w:rsidR="00061B7E">
        <w:rPr>
          <w:rFonts w:ascii="Times New Roman" w:hAnsi="Times New Roman" w:cs="Times New Roman"/>
          <w:sz w:val="20"/>
        </w:rPr>
        <w:t>BuildElement</w:t>
      </w:r>
      <w:proofErr w:type="spellEnd"/>
      <w:r w:rsidR="00061B7E">
        <w:rPr>
          <w:rFonts w:ascii="Times New Roman" w:hAnsi="Times New Roman" w:cs="Times New Roman"/>
          <w:sz w:val="20"/>
        </w:rPr>
        <w:t xml:space="preserve">”.  </w:t>
      </w:r>
      <w:bookmarkStart w:id="0" w:name="_GoBack"/>
      <w:bookmarkEnd w:id="0"/>
    </w:p>
    <w:p w:rsidR="00061B7E" w:rsidRPr="00061B7E" w:rsidRDefault="00061B7E" w:rsidP="00061B7E">
      <w:pPr>
        <w:pStyle w:val="ListParagraph"/>
        <w:rPr>
          <w:rFonts w:ascii="Times New Roman" w:hAnsi="Times New Roman" w:cs="Times New Roman"/>
          <w:sz w:val="20"/>
        </w:rPr>
      </w:pPr>
    </w:p>
    <w:p w:rsidR="00061B7E" w:rsidRDefault="00061B7E"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 xml:space="preserve">The strategy is to build a Word document as a structure and then add the content (in the </w:t>
      </w:r>
      <w:proofErr w:type="spellStart"/>
      <w:r>
        <w:rPr>
          <w:rFonts w:ascii="Times New Roman" w:hAnsi="Times New Roman" w:cs="Times New Roman"/>
          <w:sz w:val="20"/>
        </w:rPr>
        <w:t>AddContent</w:t>
      </w:r>
      <w:proofErr w:type="spellEnd"/>
      <w:r>
        <w:rPr>
          <w:rFonts w:ascii="Times New Roman" w:hAnsi="Times New Roman" w:cs="Times New Roman"/>
          <w:sz w:val="20"/>
        </w:rPr>
        <w:t xml:space="preserve"> method).  The content is </w:t>
      </w:r>
      <w:r w:rsidR="00F7083A">
        <w:rPr>
          <w:rFonts w:ascii="Times New Roman" w:hAnsi="Times New Roman" w:cs="Times New Roman"/>
          <w:sz w:val="20"/>
        </w:rPr>
        <w:t xml:space="preserve">based on “Resume” type objects (could be other types) that embody the data for the resume. It is this data that would be </w:t>
      </w:r>
      <w:proofErr w:type="spellStart"/>
      <w:r w:rsidR="00F7083A">
        <w:rPr>
          <w:rFonts w:ascii="Times New Roman" w:hAnsi="Times New Roman" w:cs="Times New Roman"/>
          <w:sz w:val="20"/>
        </w:rPr>
        <w:t>retrievd</w:t>
      </w:r>
      <w:proofErr w:type="spellEnd"/>
      <w:r w:rsidR="00F7083A">
        <w:rPr>
          <w:rFonts w:ascii="Times New Roman" w:hAnsi="Times New Roman" w:cs="Times New Roman"/>
          <w:sz w:val="20"/>
        </w:rPr>
        <w:t xml:space="preserve"> from a database based on user entry of a new resume.</w:t>
      </w:r>
    </w:p>
    <w:p w:rsidR="00F7083A" w:rsidRPr="00F7083A" w:rsidRDefault="00F7083A" w:rsidP="00F7083A">
      <w:pPr>
        <w:pStyle w:val="ListParagraph"/>
        <w:rPr>
          <w:rFonts w:ascii="Times New Roman" w:hAnsi="Times New Roman" w:cs="Times New Roman"/>
          <w:sz w:val="20"/>
        </w:rPr>
      </w:pPr>
    </w:p>
    <w:p w:rsidR="00F7083A" w:rsidRDefault="00F7083A"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The content is mapped into “tags” which are associated with Word document objects which can then be directly updated with content (slick).</w:t>
      </w:r>
    </w:p>
    <w:p w:rsidR="00F7083A" w:rsidRPr="00F7083A" w:rsidRDefault="00F7083A" w:rsidP="00F7083A">
      <w:pPr>
        <w:pStyle w:val="ListParagraph"/>
        <w:rPr>
          <w:rFonts w:ascii="Times New Roman" w:hAnsi="Times New Roman" w:cs="Times New Roman"/>
          <w:sz w:val="20"/>
        </w:rPr>
      </w:pPr>
    </w:p>
    <w:p w:rsidR="00F7083A" w:rsidRPr="00B17F43" w:rsidRDefault="009E69E0" w:rsidP="00B17F43">
      <w:pPr>
        <w:pStyle w:val="ListParagraph"/>
        <w:numPr>
          <w:ilvl w:val="0"/>
          <w:numId w:val="1"/>
        </w:numPr>
        <w:rPr>
          <w:rFonts w:ascii="Times New Roman" w:hAnsi="Times New Roman" w:cs="Times New Roman"/>
          <w:sz w:val="20"/>
        </w:rPr>
      </w:pPr>
      <w:r>
        <w:rPr>
          <w:rFonts w:ascii="Times New Roman" w:hAnsi="Times New Roman" w:cs="Times New Roman"/>
          <w:sz w:val="20"/>
        </w:rPr>
        <w:t>PICK UP THIS DOCUMENTATION PROCESS IN THE IMAGEENGINE PROCESSING OF THE “W” xml.</w:t>
      </w:r>
    </w:p>
    <w:p w:rsidR="0005530D" w:rsidRPr="0005530D" w:rsidRDefault="0005530D" w:rsidP="0005530D">
      <w:pPr>
        <w:rPr>
          <w:rFonts w:ascii="Times New Roman" w:hAnsi="Times New Roman" w:cs="Times New Roman"/>
          <w:sz w:val="20"/>
        </w:rPr>
      </w:pPr>
    </w:p>
    <w:sectPr w:rsidR="0005530D" w:rsidRPr="0005530D" w:rsidSect="00593E5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6242D"/>
    <w:multiLevelType w:val="hybridMultilevel"/>
    <w:tmpl w:val="59F44488"/>
    <w:lvl w:ilvl="0" w:tplc="1E84226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8786AC3"/>
    <w:multiLevelType w:val="hybridMultilevel"/>
    <w:tmpl w:val="73BC5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21"/>
    <w:rsid w:val="0005530D"/>
    <w:rsid w:val="00061B7E"/>
    <w:rsid w:val="00086262"/>
    <w:rsid w:val="000C3524"/>
    <w:rsid w:val="000F791A"/>
    <w:rsid w:val="00223A59"/>
    <w:rsid w:val="002B4521"/>
    <w:rsid w:val="00340D3D"/>
    <w:rsid w:val="004213D6"/>
    <w:rsid w:val="00423201"/>
    <w:rsid w:val="004C0318"/>
    <w:rsid w:val="005917F9"/>
    <w:rsid w:val="00593E52"/>
    <w:rsid w:val="00644BDC"/>
    <w:rsid w:val="006815C4"/>
    <w:rsid w:val="006A3850"/>
    <w:rsid w:val="006E18CF"/>
    <w:rsid w:val="007677CC"/>
    <w:rsid w:val="007A1ACB"/>
    <w:rsid w:val="007C1349"/>
    <w:rsid w:val="008132C9"/>
    <w:rsid w:val="00846865"/>
    <w:rsid w:val="008F6E52"/>
    <w:rsid w:val="0098475B"/>
    <w:rsid w:val="009D7A30"/>
    <w:rsid w:val="009E69E0"/>
    <w:rsid w:val="00B17F43"/>
    <w:rsid w:val="00B6087B"/>
    <w:rsid w:val="00B86718"/>
    <w:rsid w:val="00CD7779"/>
    <w:rsid w:val="00D94A98"/>
    <w:rsid w:val="00E117BA"/>
    <w:rsid w:val="00E46423"/>
    <w:rsid w:val="00F426A7"/>
    <w:rsid w:val="00F7083A"/>
    <w:rsid w:val="00F8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14359</TotalTime>
  <Pages>1</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ADSDI</Company>
  <LinksUpToDate>false</LinksUpToDate>
  <CharactersWithSpaces>14381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 Bolt</dc:creator>
  <cp:keywords/>
  <dc:description/>
  <cp:lastModifiedBy>Stephen M Bolt</cp:lastModifiedBy>
  <cp:revision>9</cp:revision>
  <dcterms:created xsi:type="dcterms:W3CDTF">2013-11-26T03:31:00Z</dcterms:created>
  <dcterms:modified xsi:type="dcterms:W3CDTF">2013-12-06T02:50:00Z</dcterms:modified>
</cp:coreProperties>
</file>