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tblpY="824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380"/>
        <w:gridCol w:w="2065"/>
        <w:gridCol w:w="1980"/>
        <w:gridCol w:w="2880"/>
      </w:tblGrid>
      <w:tr w:rsidR="00860BBD" w:rsidRPr="00604BC2" w:rsidTr="00BA47C3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0BBD" w:rsidRPr="00604BC2" w:rsidRDefault="00860BBD" w:rsidP="003B4C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proofErr w:type="spellStart"/>
            <w:r w:rsidRPr="00604BC2">
              <w:rPr>
                <w:rFonts w:ascii="Arial" w:eastAsia="Times New Roman" w:hAnsi="Arial" w:cs="Arial"/>
                <w:b/>
                <w:color w:val="000000"/>
              </w:rPr>
              <w:t>Chr</w:t>
            </w:r>
            <w:proofErr w:type="spellEnd"/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860BBD" w:rsidRPr="00604BC2" w:rsidRDefault="00860BBD" w:rsidP="003B4C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604BC2">
              <w:rPr>
                <w:rFonts w:ascii="Arial" w:eastAsia="Times New Roman" w:hAnsi="Arial" w:cs="Arial"/>
                <w:b/>
                <w:color w:val="000000"/>
              </w:rPr>
              <w:t>Position (Mb)</w:t>
            </w:r>
          </w:p>
        </w:tc>
        <w:tc>
          <w:tcPr>
            <w:tcW w:w="2065" w:type="dxa"/>
            <w:shd w:val="clear" w:color="auto" w:fill="auto"/>
            <w:noWrap/>
            <w:vAlign w:val="center"/>
            <w:hideMark/>
          </w:tcPr>
          <w:p w:rsidR="006539EA" w:rsidRPr="00604BC2" w:rsidRDefault="006539EA" w:rsidP="003B4C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604BC2">
              <w:rPr>
                <w:rFonts w:ascii="Arial" w:eastAsia="Times New Roman" w:hAnsi="Arial" w:cs="Arial"/>
                <w:b/>
                <w:color w:val="000000"/>
              </w:rPr>
              <w:t>Total Number</w:t>
            </w:r>
          </w:p>
          <w:p w:rsidR="00860BBD" w:rsidRPr="00604BC2" w:rsidRDefault="00860BBD" w:rsidP="003B4C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604BC2">
              <w:rPr>
                <w:rFonts w:ascii="Arial" w:eastAsia="Times New Roman" w:hAnsi="Arial" w:cs="Arial"/>
                <w:b/>
                <w:color w:val="000000"/>
              </w:rPr>
              <w:t>of Genes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860BBD" w:rsidRPr="00604BC2" w:rsidRDefault="00860BBD" w:rsidP="003B4C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604BC2">
              <w:rPr>
                <w:rFonts w:ascii="Arial" w:eastAsia="Times New Roman" w:hAnsi="Arial" w:cs="Arial"/>
                <w:b/>
                <w:color w:val="000000"/>
              </w:rPr>
              <w:t>Candidate Mediator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6539EA" w:rsidRPr="00604BC2" w:rsidRDefault="006539EA" w:rsidP="003B4C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604BC2">
              <w:rPr>
                <w:rFonts w:ascii="Arial" w:eastAsia="Times New Roman" w:hAnsi="Arial" w:cs="Arial"/>
                <w:b/>
                <w:color w:val="000000"/>
              </w:rPr>
              <w:t>Number of Genes</w:t>
            </w:r>
          </w:p>
          <w:p w:rsidR="00860BBD" w:rsidRPr="00604BC2" w:rsidRDefault="00860BBD" w:rsidP="003B4C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604BC2">
              <w:rPr>
                <w:rFonts w:ascii="Arial" w:eastAsia="Times New Roman" w:hAnsi="Arial" w:cs="Arial"/>
                <w:b/>
                <w:color w:val="000000"/>
              </w:rPr>
              <w:t>Mediated at LOD &gt; 1.5</w:t>
            </w:r>
          </w:p>
        </w:tc>
      </w:tr>
      <w:tr w:rsidR="00860BBD" w:rsidRPr="003B4CAA" w:rsidTr="00BA47C3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0BBD" w:rsidRPr="003B4CAA" w:rsidRDefault="00860BBD" w:rsidP="003B4C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C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860BBD" w:rsidRPr="003B4CAA" w:rsidRDefault="00860BBD" w:rsidP="003B4C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C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165.5</w:t>
            </w:r>
          </w:p>
        </w:tc>
        <w:tc>
          <w:tcPr>
            <w:tcW w:w="2065" w:type="dxa"/>
            <w:shd w:val="clear" w:color="auto" w:fill="auto"/>
            <w:noWrap/>
            <w:vAlign w:val="center"/>
            <w:hideMark/>
          </w:tcPr>
          <w:p w:rsidR="00860BBD" w:rsidRPr="003B4CAA" w:rsidRDefault="00C5323C" w:rsidP="003B4C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C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860BBD" w:rsidRPr="003B4CAA" w:rsidRDefault="00860BBD" w:rsidP="003B4C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C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Hnf4a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860BBD" w:rsidRPr="003B4CAA" w:rsidRDefault="00C5323C" w:rsidP="003B4C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C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88</w:t>
            </w:r>
          </w:p>
        </w:tc>
      </w:tr>
      <w:tr w:rsidR="00860BBD" w:rsidRPr="003B4CAA" w:rsidTr="00BA47C3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0BBD" w:rsidRPr="003B4CAA" w:rsidRDefault="00860BBD" w:rsidP="003B4C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C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860BBD" w:rsidRPr="003B4CAA" w:rsidRDefault="00860BBD" w:rsidP="003B4C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C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065" w:type="dxa"/>
            <w:shd w:val="clear" w:color="auto" w:fill="auto"/>
            <w:noWrap/>
            <w:vAlign w:val="center"/>
            <w:hideMark/>
          </w:tcPr>
          <w:p w:rsidR="00860BBD" w:rsidRPr="003B4CAA" w:rsidRDefault="00C5323C" w:rsidP="003B4C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C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860BBD" w:rsidRPr="003B4CAA" w:rsidRDefault="00860BBD" w:rsidP="003B4C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C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Pdx1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860BBD" w:rsidRPr="003B4CAA" w:rsidRDefault="00C5323C" w:rsidP="003B4C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C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</w:t>
            </w:r>
          </w:p>
        </w:tc>
      </w:tr>
      <w:tr w:rsidR="00860BBD" w:rsidRPr="003B4CAA" w:rsidTr="00BA47C3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0BBD" w:rsidRPr="003B4CAA" w:rsidRDefault="00860BBD" w:rsidP="003B4C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C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860BBD" w:rsidRPr="003B4CAA" w:rsidRDefault="00860BBD" w:rsidP="003B4C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C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2065" w:type="dxa"/>
            <w:shd w:val="clear" w:color="auto" w:fill="auto"/>
            <w:noWrap/>
            <w:vAlign w:val="center"/>
            <w:hideMark/>
          </w:tcPr>
          <w:p w:rsidR="00860BBD" w:rsidRPr="003B4CAA" w:rsidRDefault="00C5323C" w:rsidP="003B4C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C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860BBD" w:rsidRPr="003B4CAA" w:rsidRDefault="00860BBD" w:rsidP="003B4C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C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Fam83e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860BBD" w:rsidRPr="003B4CAA" w:rsidRDefault="00C5323C" w:rsidP="003B4C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C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</w:t>
            </w:r>
          </w:p>
        </w:tc>
      </w:tr>
      <w:tr w:rsidR="00860BBD" w:rsidRPr="003B4CAA" w:rsidTr="00BA47C3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0BBD" w:rsidRPr="003B4CAA" w:rsidRDefault="00860BBD" w:rsidP="003B4C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C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860BBD" w:rsidRPr="003B4CAA" w:rsidRDefault="00860BBD" w:rsidP="003B4C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C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065" w:type="dxa"/>
            <w:shd w:val="clear" w:color="auto" w:fill="auto"/>
            <w:noWrap/>
            <w:vAlign w:val="center"/>
            <w:hideMark/>
          </w:tcPr>
          <w:p w:rsidR="00860BBD" w:rsidRPr="003B4CAA" w:rsidRDefault="00C5323C" w:rsidP="003B4C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C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860BBD" w:rsidRPr="003B4CAA" w:rsidRDefault="00860BBD" w:rsidP="003B4C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C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Sat2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860BBD" w:rsidRPr="003B4CAA" w:rsidRDefault="00C5323C" w:rsidP="003B4C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C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115</w:t>
            </w:r>
          </w:p>
        </w:tc>
      </w:tr>
      <w:tr w:rsidR="00860BBD" w:rsidRPr="003B4CAA" w:rsidTr="00BA47C3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0BBD" w:rsidRPr="003B4CAA" w:rsidRDefault="00860BBD" w:rsidP="003B4C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C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860BBD" w:rsidRPr="003B4CAA" w:rsidRDefault="00860BBD" w:rsidP="003B4C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C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112.5</w:t>
            </w:r>
          </w:p>
        </w:tc>
        <w:tc>
          <w:tcPr>
            <w:tcW w:w="2065" w:type="dxa"/>
            <w:shd w:val="clear" w:color="auto" w:fill="auto"/>
            <w:noWrap/>
            <w:vAlign w:val="center"/>
            <w:hideMark/>
          </w:tcPr>
          <w:p w:rsidR="00860BBD" w:rsidRPr="003B4CAA" w:rsidRDefault="00C5323C" w:rsidP="003B4C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C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860BBD" w:rsidRPr="003B4CAA" w:rsidRDefault="00860BBD" w:rsidP="003B4C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C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Il6st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860BBD" w:rsidRPr="003B4CAA" w:rsidRDefault="00C5323C" w:rsidP="003B4C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C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</w:t>
            </w:r>
          </w:p>
        </w:tc>
      </w:tr>
    </w:tbl>
    <w:p w:rsidR="003B4CAA" w:rsidRDefault="003B4CAA" w:rsidP="003B4CAA">
      <w:pPr>
        <w:rPr>
          <w:rFonts w:ascii="Arial" w:hAnsi="Arial" w:cs="Arial"/>
          <w:sz w:val="20"/>
          <w:szCs w:val="20"/>
        </w:rPr>
      </w:pPr>
      <w:r w:rsidRPr="003B4CAA">
        <w:rPr>
          <w:rFonts w:ascii="Arial" w:hAnsi="Arial" w:cs="Arial"/>
          <w:sz w:val="20"/>
          <w:szCs w:val="20"/>
        </w:rPr>
        <w:t xml:space="preserve">Supplemental Table 1. </w:t>
      </w:r>
    </w:p>
    <w:p w:rsidR="003B4CAA" w:rsidRPr="00BA47C3" w:rsidRDefault="003B4CAA" w:rsidP="003B4CAA">
      <w:pPr>
        <w:rPr>
          <w:rFonts w:ascii="Arial" w:eastAsia="Times New Roman" w:hAnsi="Arial" w:cs="Arial"/>
          <w:b/>
          <w:sz w:val="24"/>
          <w:szCs w:val="24"/>
        </w:rPr>
      </w:pPr>
      <w:r w:rsidRPr="00BA47C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Islet </w:t>
      </w:r>
      <w:proofErr w:type="spellStart"/>
      <w:r w:rsidRPr="00BA47C3">
        <w:rPr>
          <w:rFonts w:ascii="Arial" w:eastAsia="Times New Roman" w:hAnsi="Arial" w:cs="Arial"/>
          <w:b/>
          <w:color w:val="000000"/>
          <w:sz w:val="24"/>
          <w:szCs w:val="24"/>
        </w:rPr>
        <w:t>eQTL</w:t>
      </w:r>
      <w:proofErr w:type="spellEnd"/>
      <w:r w:rsidRPr="00BA47C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hotspots and their candidate gene drivers.</w:t>
      </w:r>
    </w:p>
    <w:p w:rsidR="001C0233" w:rsidRPr="003B4CAA" w:rsidRDefault="001C0233" w:rsidP="00043460">
      <w:pPr>
        <w:rPr>
          <w:sz w:val="20"/>
          <w:szCs w:val="20"/>
        </w:rPr>
      </w:pPr>
      <w:bookmarkStart w:id="0" w:name="_GoBack"/>
      <w:bookmarkEnd w:id="0"/>
    </w:p>
    <w:sectPr w:rsidR="001C0233" w:rsidRPr="003B4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9E7"/>
    <w:rsid w:val="00043460"/>
    <w:rsid w:val="001C0233"/>
    <w:rsid w:val="003B4CAA"/>
    <w:rsid w:val="00604BC2"/>
    <w:rsid w:val="006539EA"/>
    <w:rsid w:val="00860BBD"/>
    <w:rsid w:val="009459E7"/>
    <w:rsid w:val="00AE756E"/>
    <w:rsid w:val="00BA47C3"/>
    <w:rsid w:val="00C5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6C866-A339-4D29-B0BA-BB72B3A7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0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Jackson Laboratory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Gatti</dc:creator>
  <cp:keywords/>
  <dc:description/>
  <cp:lastModifiedBy>MARK P KELLER</cp:lastModifiedBy>
  <cp:revision>2</cp:revision>
  <dcterms:created xsi:type="dcterms:W3CDTF">2018-02-26T20:40:00Z</dcterms:created>
  <dcterms:modified xsi:type="dcterms:W3CDTF">2018-02-26T20:40:00Z</dcterms:modified>
</cp:coreProperties>
</file>