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view涨粉变现工作流系统codex最终建设执行指令"/>
    <w:p>
      <w:pPr>
        <w:pStyle w:val="Heading1"/>
      </w:pPr>
      <w:r>
        <w:rPr>
          <w:rFonts w:hint="eastAsia"/>
        </w:rPr>
        <w:t xml:space="preserve">Topview涨粉变现工作流系统——Codex最终建设执行指令</w:t>
      </w:r>
    </w:p>
    <w:p>
      <w:pPr>
        <w:pStyle w:val="FirstParagraph"/>
      </w:pPr>
      <w:r>
        <w:rPr>
          <w:rFonts w:hint="eastAsia"/>
        </w:rPr>
        <w:t xml:space="preserve">请在我的Windows电脑上，直接创建并完成一个可实际运行、可长期反复使用的“Topview涨粉变现工作流系统”。</w:t>
      </w:r>
    </w:p>
    <w:p>
      <w:pPr>
        <w:pStyle w:val="BodyText"/>
      </w:pPr>
      <w:r>
        <w:rPr>
          <w:rFonts w:hint="eastAsia"/>
        </w:rPr>
        <w:t xml:space="preserve">本项目不是概念方案，也不是静态网页演示，更不能只创建空目录、模板或待办清单。你需要直接完成项目设计、代码开发、Skill建设、数据模型、测试、文档和最终验收。</w:t>
      </w:r>
    </w:p>
    <w:p>
      <w:r>
        <w:pict>
          <v:rect style="width:0;height:1.5pt" o:hralign="center" o:hrstd="t" o:hr="t"/>
        </w:pict>
      </w:r>
    </w:p>
    <w:bookmarkEnd w:id="20"/>
    <w:bookmarkStart w:id="21" w:name="一项目固定位置"/>
    <w:p>
      <w:pPr>
        <w:pStyle w:val="Heading1"/>
      </w:pPr>
      <w:r>
        <w:rPr>
          <w:rFonts w:hint="eastAsia"/>
        </w:rPr>
        <w:t xml:space="preserve">一、项目固定位置</w:t>
      </w:r>
    </w:p>
    <w:p>
      <w:pPr>
        <w:pStyle w:val="FirstParagraph"/>
      </w:pPr>
      <w:r>
        <w:rPr>
          <w:rFonts w:hint="eastAsia"/>
        </w:rPr>
        <w:t xml:space="preserve">所有代码、数据、素材、配置、日志和输出文件统一存放在：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</w:t>
      </w:r>
    </w:p>
    <w:p>
      <w:pPr>
        <w:pStyle w:val="FirstParagraph"/>
      </w:pPr>
      <w:r>
        <w:rPr>
          <w:rFonts w:hint="eastAsia"/>
        </w:rPr>
        <w:t xml:space="preserve">项目的图形界面必须参考：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E:\AI\CodexProjects\涨粉变现\界面规划.png</w:t>
      </w:r>
    </w:p>
    <w:p>
      <w:pPr>
        <w:pStyle w:val="FirstParagraph"/>
      </w:pPr>
      <w:r>
        <w:rPr>
          <w:rStyle w:val="VerbatimChar"/>
          <w:rFonts w:hint="eastAsia"/>
        </w:rPr>
        <w:t xml:space="preserve">界面规划.png</w:t>
      </w:r>
      <w:r>
        <w:rPr>
          <w:rFonts w:hint="eastAsia"/>
        </w:rPr>
        <w:t xml:space="preserve">是本项目的主要视觉参考文件。</w:t>
      </w:r>
    </w:p>
    <w:p>
      <w:pPr>
        <w:pStyle w:val="BodyText"/>
      </w:pPr>
      <w:r>
        <w:rPr>
          <w:rFonts w:hint="eastAsia"/>
        </w:rPr>
        <w:t xml:space="preserve">在开始开发前，先读取并分析这张图片，提取：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页面整体布局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左侧导航结构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顶部信息栏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KPI卡片样式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工作流进度条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图表布局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数据面板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卡片比例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圆角大小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边框和发光效果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深色背景层级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主色与辅助色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字体大小层级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图标风格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面板间距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信息密度</w:t>
      </w:r>
    </w:p>
    <w:p>
      <w:pPr>
        <w:pStyle w:val="FirstParagraph"/>
      </w:pPr>
      <w:r>
        <w:rPr>
          <w:rFonts w:hint="eastAsia"/>
        </w:rPr>
        <w:t xml:space="preserve">不要求对图片进行像素级照抄，但最终界面必须让人第一眼看出与该图片属于同一种设计语言。</w:t>
      </w:r>
    </w:p>
    <w:p>
      <w:pPr>
        <w:pStyle w:val="BodyText"/>
      </w:pPr>
      <w:r>
        <w:rPr>
          <w:rFonts w:hint="eastAsia"/>
        </w:rPr>
        <w:t xml:space="preserve">如果参考图片暂时无法读取，不要停止项目，也不要向我反复确认。应按照本指令中的界面规范继续完成，并将该问题记录到</w:t>
      </w:r>
      <w:r>
        <w:rPr>
          <w:rStyle w:val="VerbatimChar"/>
        </w:rPr>
        <w:t xml:space="preserve">DECISIONS.md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4" w:name="二项目目标"/>
    <w:p>
      <w:pPr>
        <w:pStyle w:val="Heading1"/>
      </w:pPr>
      <w:r>
        <w:rPr>
          <w:rFonts w:hint="eastAsia"/>
        </w:rPr>
        <w:t xml:space="preserve">二、项目目标</w:t>
      </w:r>
    </w:p>
    <w:p>
      <w:pPr>
        <w:pStyle w:val="FirstParagraph"/>
      </w:pPr>
      <w:r>
        <w:rPr>
          <w:rFonts w:hint="eastAsia"/>
        </w:rPr>
        <w:t xml:space="preserve">系统名称：</w:t>
      </w:r>
    </w:p>
    <w:p>
      <w:pPr>
        <w:pStyle w:val="SourceCode"/>
      </w:pPr>
      <w:r>
        <w:rPr>
          <w:rStyle w:val="VerbatimChar"/>
          <w:rFonts w:hint="eastAsia"/>
        </w:rPr>
        <w:t xml:space="preserve">Topview涨粉变现工作流</w:t>
      </w:r>
    </w:p>
    <w:p>
      <w:pPr>
        <w:pStyle w:val="FirstParagraph"/>
      </w:pPr>
      <w:r>
        <w:rPr>
          <w:rFonts w:hint="eastAsia"/>
        </w:rPr>
        <w:t xml:space="preserve">对应Codex</w:t>
      </w:r>
      <w:r>
        <w:t xml:space="preserve"> </w:t>
      </w:r>
      <w:r>
        <w:rPr>
          <w:rFonts w:hint="eastAsia"/>
        </w:rPr>
        <w:t xml:space="preserve">Skill名称：</w:t>
      </w:r>
    </w:p>
    <w:p>
      <w:pPr>
        <w:pStyle w:val="SourceCode"/>
      </w:pPr>
      <w:r>
        <w:rPr>
          <w:rStyle w:val="VerbatimChar"/>
        </w:rPr>
        <w:t xml:space="preserve">topview-growth-monetization</w:t>
      </w:r>
    </w:p>
    <w:p>
      <w:pPr>
        <w:pStyle w:val="FirstParagraph"/>
      </w:pPr>
      <w:r>
        <w:rPr>
          <w:rFonts w:hint="eastAsia"/>
        </w:rPr>
        <w:t xml:space="preserve">项目需要实现一个完整闭环：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趋势研究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账号定位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产品和素材录入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选题生成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选题评分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脚本与分镜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Topview制作包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人工制作关卡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视频质量检查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发布素材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人工发布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数据录入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指标诊断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A/B测试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规模化变现</w:t>
      </w:r>
    </w:p>
    <w:p>
      <w:pPr>
        <w:pStyle w:val="FirstParagraph"/>
      </w:pPr>
      <w:r>
        <w:rPr>
          <w:rFonts w:hint="eastAsia"/>
        </w:rPr>
        <w:t xml:space="preserve">最终应形成两个可协同使用的产品：</w:t>
      </w:r>
    </w:p>
    <w:bookmarkStart w:id="22" w:name="codex项目专用skill"/>
    <w:p>
      <w:pPr>
        <w:pStyle w:val="Heading2"/>
      </w:pPr>
      <w:r>
        <w:t xml:space="preserve">1. </w:t>
      </w:r>
      <w:r>
        <w:rPr>
          <w:rFonts w:hint="eastAsia"/>
        </w:rPr>
        <w:t xml:space="preserve">Codex项目专用Skill</w:t>
      </w:r>
    </w:p>
    <w:p>
      <w:pPr>
        <w:pStyle w:val="FirstParagraph"/>
      </w:pPr>
      <w:r>
        <w:rPr>
          <w:rFonts w:hint="eastAsia"/>
        </w:rPr>
        <w:t xml:space="preserve">负责智能研究、判断、生成、诊断和复盘。</w:t>
      </w:r>
    </w:p>
    <w:bookmarkEnd w:id="22"/>
    <w:bookmarkStart w:id="23" w:name="本地科技感图形化操作台"/>
    <w:p>
      <w:pPr>
        <w:pStyle w:val="Heading2"/>
      </w:pPr>
      <w:r>
        <w:t xml:space="preserve">2. </w:t>
      </w:r>
      <w:r>
        <w:rPr>
          <w:rFonts w:hint="eastAsia"/>
        </w:rPr>
        <w:t xml:space="preserve">本地科技感图形化操作台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引导填写资料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上传和管理素材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显示项目进度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调用或生成Codex任务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展示选题评分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查看脚本和Topview提示词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记录人工操作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录入视频数据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展示涨粉与变现看板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保存历史项目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生成复盘报告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skill协同总规则"/>
    <w:p>
      <w:pPr>
        <w:pStyle w:val="Heading1"/>
      </w:pPr>
      <w:r>
        <w:rPr>
          <w:rFonts w:hint="eastAsia"/>
        </w:rPr>
        <w:t xml:space="preserve">三、Skill协同总规则</w:t>
      </w:r>
    </w:p>
    <w:p>
      <w:pPr>
        <w:pStyle w:val="FirstParagraph"/>
      </w:pPr>
      <w:r>
        <w:rPr>
          <w:rFonts w:hint="eastAsia"/>
        </w:rPr>
        <w:t xml:space="preserve">不要无差别同时启动所有Skill。</w:t>
      </w:r>
    </w:p>
    <w:p>
      <w:pPr>
        <w:pStyle w:val="BodyText"/>
      </w:pPr>
      <w:r>
        <w:rPr>
          <w:rFonts w:hint="eastAsia"/>
        </w:rPr>
        <w:t xml:space="preserve">由以下Skill担任项目总控：</w:t>
      </w:r>
    </w:p>
    <w:p>
      <w:pPr>
        <w:pStyle w:val="SourceCode"/>
      </w:pPr>
      <w:r>
        <w:rPr>
          <w:rStyle w:val="VerbatimChar"/>
        </w:rPr>
        <w:t xml:space="preserve">@ai-dev-os-orchestrator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拆解建设阶段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维护总体计划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决定何时调用其他Skill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汇总不同Skill的结果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避免职责重叠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维护长期项目状态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监督测试和最终收口</w:t>
      </w:r>
    </w:p>
    <w:p>
      <w:pPr>
        <w:pStyle w:val="FirstParagraph"/>
      </w:pPr>
      <w:r>
        <w:rPr>
          <w:rFonts w:hint="eastAsia"/>
        </w:rPr>
        <w:t xml:space="preserve">每一项输出只能有一个主要负责Skill，其他Skill只能提供辅助意见。</w:t>
      </w:r>
    </w:p>
    <w:p>
      <w:pPr>
        <w:pStyle w:val="BodyText"/>
      </w:pPr>
      <w:r>
        <w:rPr>
          <w:rFonts w:hint="eastAsia"/>
        </w:rPr>
        <w:t xml:space="preserve">对于可以并行完成的只读任务，如：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分析参考界面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检查指标定义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查阅Topview资料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评估测试覆盖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研究竞品结构</w:t>
      </w:r>
    </w:p>
    <w:p>
      <w:pPr>
        <w:pStyle w:val="FirstParagraph"/>
      </w:pPr>
      <w:r>
        <w:rPr>
          <w:rFonts w:hint="eastAsia"/>
        </w:rPr>
        <w:t xml:space="preserve">可以使用并行子任务。</w:t>
      </w:r>
    </w:p>
    <w:p>
      <w:pPr>
        <w:pStyle w:val="BodyText"/>
      </w:pPr>
      <w:r>
        <w:rPr>
          <w:rFonts w:hint="eastAsia"/>
        </w:rPr>
        <w:t xml:space="preserve">对于会同时修改代码的任务，不要让多个Skill并行修改同一个文件或模块，避免产生代码冲突。</w:t>
      </w:r>
    </w:p>
    <w:p>
      <w:r>
        <w:pict>
          <v:rect style="width:0;height:1.5pt" o:hralign="center" o:hrstd="t" o:hr="t"/>
        </w:pict>
      </w:r>
    </w:p>
    <w:bookmarkEnd w:id="25"/>
    <w:bookmarkStart w:id="60" w:name="四必须调用的skill及职责"/>
    <w:p>
      <w:pPr>
        <w:pStyle w:val="Heading1"/>
      </w:pPr>
      <w:r>
        <w:rPr>
          <w:rFonts w:hint="eastAsia"/>
        </w:rPr>
        <w:t xml:space="preserve">四、必须调用的Skill及职责</w:t>
      </w:r>
    </w:p>
    <w:bookmarkStart w:id="30" w:name="第一组总控规划和执行"/>
    <w:p>
      <w:pPr>
        <w:pStyle w:val="Heading2"/>
      </w:pPr>
      <w:r>
        <w:rPr>
          <w:rFonts w:hint="eastAsia"/>
        </w:rPr>
        <w:t xml:space="preserve">第一组：总控、规划和执行</w:t>
      </w:r>
    </w:p>
    <w:bookmarkStart w:id="26" w:name="ai-dev-os-orchestrator"/>
    <w:p>
      <w:pPr>
        <w:pStyle w:val="Heading3"/>
      </w:pPr>
      <w:r>
        <w:rPr>
          <w:rStyle w:val="VerbatimChar"/>
        </w:rPr>
        <w:t xml:space="preserve">@ai-dev-os-orchestrator</w:t>
      </w:r>
    </w:p>
    <w:p>
      <w:pPr>
        <w:pStyle w:val="FirstParagraph"/>
      </w:pPr>
      <w:r>
        <w:rPr>
          <w:rFonts w:hint="eastAsia"/>
        </w:rPr>
        <w:t xml:space="preserve">作为整个项目唯一总控，管理：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任务拆分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阶段推进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重大决策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跨会话继续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测试收口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商业目标验证</w:t>
      </w:r>
    </w:p>
    <w:bookmarkEnd w:id="26"/>
    <w:bookmarkStart w:id="27" w:name="brainstorming"/>
    <w:p>
      <w:pPr>
        <w:pStyle w:val="Heading3"/>
      </w:pPr>
      <w:r>
        <w:rPr>
          <w:rStyle w:val="VerbatimChar"/>
        </w:rPr>
        <w:t xml:space="preserve">@brainstorming</w:t>
      </w:r>
    </w:p>
    <w:p>
      <w:pPr>
        <w:pStyle w:val="FirstParagraph"/>
      </w:pPr>
      <w:r>
        <w:rPr>
          <w:rFonts w:hint="eastAsia"/>
        </w:rPr>
        <w:t xml:space="preserve">仅在项目最初阶段用于完成：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系统架构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数据结构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交互逻辑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rFonts w:hint="eastAsia"/>
        </w:rPr>
        <w:t xml:space="preserve">完成设计后立即进入开发，不得停留在讨论阶段，不得要求我审批普通技术选择。</w:t>
      </w:r>
    </w:p>
    <w:bookmarkEnd w:id="27"/>
    <w:bookmarkStart w:id="28" w:name="executing-plans"/>
    <w:p>
      <w:pPr>
        <w:pStyle w:val="Heading3"/>
      </w:pPr>
      <w:r>
        <w:rPr>
          <w:rStyle w:val="VerbatimChar"/>
        </w:rPr>
        <w:t xml:space="preserve">@executing-plans</w:t>
      </w:r>
    </w:p>
    <w:p>
      <w:pPr>
        <w:pStyle w:val="FirstParagraph"/>
      </w:pPr>
      <w:r>
        <w:rPr>
          <w:rFonts w:hint="eastAsia"/>
        </w:rPr>
        <w:t xml:space="preserve">负责按照</w:t>
      </w:r>
      <w:r>
        <w:rPr>
          <w:rStyle w:val="VerbatimChar"/>
        </w:rPr>
        <w:t xml:space="preserve">PLANS.md</w:t>
      </w:r>
      <w:r>
        <w:rPr>
          <w:rFonts w:hint="eastAsia"/>
        </w:rPr>
        <w:t xml:space="preserve">逐项实施。</w:t>
      </w:r>
    </w:p>
    <w:p>
      <w:pPr>
        <w:pStyle w:val="BodyText"/>
      </w:pPr>
      <w:r>
        <w:rPr>
          <w:rFonts w:hint="eastAsia"/>
        </w:rPr>
        <w:t xml:space="preserve">每完成一个阶段就更新：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已完成内容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遇到的问题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下一阶段工作</w:t>
      </w:r>
    </w:p>
    <w:p>
      <w:pPr>
        <w:pStyle w:val="FirstParagraph"/>
      </w:pPr>
      <w:r>
        <w:rPr>
          <w:rFonts w:hint="eastAsia"/>
        </w:rPr>
        <w:t xml:space="preserve">不得只维护计划而不执行。</w:t>
      </w:r>
    </w:p>
    <w:bookmarkEnd w:id="28"/>
    <w:bookmarkStart w:id="29" w:name="karpathy-guidelines"/>
    <w:p>
      <w:pPr>
        <w:pStyle w:val="Heading3"/>
      </w:pPr>
      <w:r>
        <w:rPr>
          <w:rStyle w:val="VerbatimChar"/>
        </w:rPr>
        <w:t xml:space="preserve">@karpathy-guidelines</w:t>
      </w:r>
    </w:p>
    <w:p>
      <w:pPr>
        <w:pStyle w:val="FirstParagraph"/>
      </w:pPr>
      <w:r>
        <w:rPr>
          <w:rFonts w:hint="eastAsia"/>
        </w:rPr>
        <w:t xml:space="preserve">在编码阶段持续约束：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避免过度设计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避免无必要抽象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避免引入过多依赖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不虚构功能已完成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不写无法测试的代码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不进行与目标无关的重构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第二组skill建设"/>
    <w:p>
      <w:pPr>
        <w:pStyle w:val="Heading2"/>
      </w:pPr>
      <w:r>
        <w:rPr>
          <w:rFonts w:hint="eastAsia"/>
        </w:rPr>
        <w:t xml:space="preserve">第二组：Skill建设</w:t>
      </w:r>
    </w:p>
    <w:bookmarkStart w:id="31" w:name="skill-creator"/>
    <w:p>
      <w:pPr>
        <w:pStyle w:val="Heading3"/>
      </w:pPr>
      <w:r>
        <w:rPr>
          <w:rStyle w:val="VerbatimChar"/>
        </w:rPr>
        <w:t xml:space="preserve">@skill-creator</w:t>
      </w:r>
    </w:p>
    <w:p>
      <w:pPr>
        <w:pStyle w:val="FirstParagraph"/>
      </w:pPr>
      <w:r>
        <w:rPr>
          <w:rFonts w:hint="eastAsia"/>
        </w:rPr>
        <w:t xml:space="preserve">负责创建和验证：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E:\AI\CodexProjects\涨粉变现\.agents\skills\topview-growth-monetization</w:t>
      </w:r>
    </w:p>
    <w:p>
      <w:pPr>
        <w:pStyle w:val="FirstParagraph"/>
      </w:pPr>
      <w:r>
        <w:rPr>
          <w:rFonts w:hint="eastAsia"/>
        </w:rPr>
        <w:t xml:space="preserve">必须包含：</w:t>
      </w:r>
    </w:p>
    <w:p>
      <w:pPr>
        <w:pStyle w:val="SourceCode"/>
      </w:pPr>
      <w:r>
        <w:rPr>
          <w:rStyle w:val="VerbatimChar"/>
        </w:rPr>
        <w:t xml:space="preserve">SKILL.md</w:t>
      </w:r>
      <w:r>
        <w:br/>
      </w:r>
      <w:r>
        <w:rPr>
          <w:rStyle w:val="VerbatimChar"/>
        </w:rPr>
        <w:t xml:space="preserve">references\</w:t>
      </w:r>
      <w:r>
        <w:br/>
      </w:r>
      <w:r>
        <w:rPr>
          <w:rStyle w:val="VerbatimChar"/>
        </w:rPr>
        <w:t xml:space="preserve">scripts\</w:t>
      </w:r>
      <w:r>
        <w:br/>
      </w:r>
      <w:r>
        <w:rPr>
          <w:rStyle w:val="VerbatimChar"/>
        </w:rPr>
        <w:t xml:space="preserve">assets\</w:t>
      </w:r>
      <w:r>
        <w:br/>
      </w:r>
      <w:r>
        <w:rPr>
          <w:rStyle w:val="VerbatimChar"/>
        </w:rPr>
        <w:t xml:space="preserve">agents\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SKILL.md</w:t>
      </w:r>
      <w:r>
        <w:rPr>
          <w:rFonts w:hint="eastAsia"/>
        </w:rPr>
        <w:t xml:space="preserve">：工作流、触发条件、执行规则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references</w:t>
      </w:r>
      <w:r>
        <w:rPr>
          <w:rFonts w:hint="eastAsia"/>
        </w:rPr>
        <w:t xml:space="preserve">：各阶段业务知识和规范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</w:t>
      </w:r>
      <w:r>
        <w:rPr>
          <w:rFonts w:hint="eastAsia"/>
        </w:rPr>
        <w:t xml:space="preserve">：校验、导出、数据计算等工具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assets</w:t>
      </w:r>
      <w:r>
        <w:rPr>
          <w:rFonts w:hint="eastAsia"/>
        </w:rPr>
        <w:t xml:space="preserve">：表格、提示词和项目模板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agents</w:t>
      </w:r>
      <w:r>
        <w:rPr>
          <w:rFonts w:hint="eastAsia"/>
        </w:rPr>
        <w:t xml:space="preserve">：必要的Skill外观和依赖配置</w:t>
      </w:r>
    </w:p>
    <w:p>
      <w:pPr>
        <w:pStyle w:val="FirstParagraph"/>
      </w:pPr>
      <w:r>
        <w:rPr>
          <w:rFonts w:hint="eastAsia"/>
        </w:rPr>
        <w:t xml:space="preserve">不得只创建一个简单的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空壳。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第三组topview和内容生产"/>
    <w:p>
      <w:pPr>
        <w:pStyle w:val="Heading2"/>
      </w:pPr>
      <w:r>
        <w:rPr>
          <w:rFonts w:hint="eastAsia"/>
        </w:rPr>
        <w:t xml:space="preserve">第三组：Topview和内容生产</w:t>
      </w:r>
    </w:p>
    <w:bookmarkStart w:id="33" w:name="topview-aitopview-skill"/>
    <w:p>
      <w:pPr>
        <w:pStyle w:val="Heading3"/>
      </w:pPr>
      <w:r>
        <w:rPr>
          <w:rStyle w:val="VerbatimChar"/>
        </w:rPr>
        <w:t xml:space="preserve">@topview-ai:topview-skill</w:t>
      </w:r>
    </w:p>
    <w:p>
      <w:pPr>
        <w:pStyle w:val="FirstParagraph"/>
      </w:pPr>
      <w:r>
        <w:rPr>
          <w:rFonts w:hint="eastAsia"/>
        </w:rPr>
        <w:t xml:space="preserve">作为Topview业务流程总负责人，负责：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营销目标分析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视频内容策略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Topview生产路径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商品视频制作逻辑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素材规划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成交内容结构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制作包规范</w:t>
      </w:r>
    </w:p>
    <w:bookmarkEnd w:id="33"/>
    <w:bookmarkStart w:id="34" w:name="topview-aitopview-video"/>
    <w:p>
      <w:pPr>
        <w:pStyle w:val="Heading3"/>
      </w:pPr>
      <w:r>
        <w:rPr>
          <w:rStyle w:val="VerbatimChar"/>
        </w:rPr>
        <w:t xml:space="preserve">@topview-ai:topview-video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根据产品图片、链接和Brief生成视频方案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商品卖点视觉化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视频场景设计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产品展示镜头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适合Topview执行的制作指令</w:t>
      </w:r>
    </w:p>
    <w:bookmarkEnd w:id="34"/>
    <w:bookmarkStart w:id="35" w:name="topview-aivideo-script-writer"/>
    <w:p>
      <w:pPr>
        <w:pStyle w:val="Heading3"/>
      </w:pPr>
      <w:r>
        <w:rPr>
          <w:rStyle w:val="VerbatimChar"/>
        </w:rPr>
        <w:t xml:space="preserve">@topview-ai:video-script-writer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视频钩子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口播脚本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屏幕字幕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分镜脚本</w:t>
      </w:r>
    </w:p>
    <w:p>
      <w:pPr>
        <w:pStyle w:val="Compact"/>
        <w:numPr>
          <w:ilvl w:val="0"/>
          <w:numId w:val="1012"/>
        </w:numPr>
      </w:pPr>
      <w:r>
        <w:t xml:space="preserve">CTA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涨粉版本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成交版本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信任版本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A/B测试版本</w:t>
      </w:r>
    </w:p>
    <w:bookmarkEnd w:id="35"/>
    <w:bookmarkStart w:id="36" w:name="X05c4507bf13d23c53acf407279bf3f99579bb2f"/>
    <w:p>
      <w:pPr>
        <w:pStyle w:val="Heading3"/>
      </w:pPr>
      <w:r>
        <w:rPr>
          <w:rStyle w:val="VerbatimChar"/>
        </w:rPr>
        <w:t xml:space="preserve">@topview-ai:multi-platform-content-collector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公开平台热点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爆款内容结构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用户评论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用户痛点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用户异议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竞品视频角度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可借鉴的内容趋势</w:t>
      </w:r>
    </w:p>
    <w:p>
      <w:pPr>
        <w:pStyle w:val="FirstParagraph"/>
      </w:pPr>
      <w:r>
        <w:rPr>
          <w:rFonts w:hint="eastAsia"/>
        </w:rPr>
        <w:t xml:space="preserve">采集结果必须保存来源、采集时间和平台。</w:t>
      </w:r>
    </w:p>
    <w:bookmarkEnd w:id="36"/>
    <w:bookmarkStart w:id="37" w:name="topview-skill"/>
    <w:p>
      <w:pPr>
        <w:pStyle w:val="Heading3"/>
      </w:pPr>
      <w:r>
        <w:rPr>
          <w:rStyle w:val="VerbatimChar"/>
        </w:rPr>
        <w:t xml:space="preserve">@topview-skill</w:t>
      </w:r>
    </w:p>
    <w:p>
      <w:pPr>
        <w:pStyle w:val="FirstParagraph"/>
      </w:pPr>
      <w:r>
        <w:rPr>
          <w:rFonts w:hint="eastAsia"/>
        </w:rPr>
        <w:t xml:space="preserve">仅在项目以后启用Topview</w:t>
      </w:r>
      <w:r>
        <w:t xml:space="preserve"> </w:t>
      </w:r>
      <w:r>
        <w:rPr>
          <w:rFonts w:hint="eastAsia"/>
        </w:rPr>
        <w:t xml:space="preserve">API自动生成能力时调用。</w:t>
      </w:r>
    </w:p>
    <w:p>
      <w:pPr>
        <w:pStyle w:val="BodyText"/>
      </w:pPr>
      <w:r>
        <w:rPr>
          <w:rFonts w:hint="eastAsia"/>
        </w:rPr>
        <w:t xml:space="preserve">第一阶段默认采用：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系统生成Topview制作包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用户手动进入Topview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上传素材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粘贴提示词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生成和下载视频</w:t>
      </w:r>
    </w:p>
    <w:p>
      <w:pPr>
        <w:pStyle w:val="FirstParagraph"/>
      </w:pPr>
      <w:r>
        <w:rPr>
          <w:rFonts w:hint="eastAsia"/>
        </w:rPr>
        <w:t xml:space="preserve">不得因为安装了Topview</w:t>
      </w:r>
      <w:r>
        <w:t xml:space="preserve"> API </w:t>
      </w:r>
      <w:r>
        <w:rPr>
          <w:rFonts w:hint="eastAsia"/>
        </w:rPr>
        <w:t xml:space="preserve">Skill就擅自：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调用收费接口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消耗付费额度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自动创建付费任务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自动登录用户账号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第四组网页研究和采集"/>
    <w:p>
      <w:pPr>
        <w:pStyle w:val="Heading2"/>
      </w:pPr>
      <w:r>
        <w:rPr>
          <w:rFonts w:hint="eastAsia"/>
        </w:rPr>
        <w:t xml:space="preserve">第四组：网页研究和采集</w:t>
      </w:r>
    </w:p>
    <w:bookmarkStart w:id="39" w:name="firecrawl-search"/>
    <w:p>
      <w:pPr>
        <w:pStyle w:val="Heading3"/>
      </w:pPr>
      <w:r>
        <w:rPr>
          <w:rStyle w:val="VerbatimChar"/>
        </w:rPr>
        <w:t xml:space="preserve">@firecrawl-search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查找行业趋势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搜索产品公开资料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搜索平台规则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查找竞品和内容案例</w:t>
      </w:r>
    </w:p>
    <w:bookmarkEnd w:id="39"/>
    <w:bookmarkStart w:id="40" w:name="firecrawl-scrape"/>
    <w:p>
      <w:pPr>
        <w:pStyle w:val="Heading3"/>
      </w:pPr>
      <w:r>
        <w:rPr>
          <w:rStyle w:val="VerbatimChar"/>
        </w:rPr>
        <w:t xml:space="preserve">@firecrawl-scrape</w:t>
      </w:r>
    </w:p>
    <w:p>
      <w:pPr>
        <w:pStyle w:val="FirstParagraph"/>
      </w:pPr>
      <w:r>
        <w:rPr>
          <w:rFonts w:hint="eastAsia"/>
        </w:rPr>
        <w:t xml:space="preserve">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读取具体产品页面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提取产品参数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提取网页正文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读取公开的功能说明</w:t>
      </w:r>
    </w:p>
    <w:bookmarkEnd w:id="40"/>
    <w:bookmarkStart w:id="41" w:name="firecrawl-parse"/>
    <w:p>
      <w:pPr>
        <w:pStyle w:val="Heading3"/>
      </w:pPr>
      <w:r>
        <w:rPr>
          <w:rStyle w:val="VerbatimChar"/>
        </w:rPr>
        <w:t xml:space="preserve">@firecrawl-parse</w:t>
      </w:r>
    </w:p>
    <w:p>
      <w:pPr>
        <w:pStyle w:val="FirstParagraph"/>
      </w:pPr>
      <w:r>
        <w:rPr>
          <w:rFonts w:hint="eastAsia"/>
        </w:rPr>
        <w:t xml:space="preserve">用于解析用户放入项目中的：</w:t>
      </w:r>
    </w:p>
    <w:p>
      <w:pPr>
        <w:pStyle w:val="Compact"/>
        <w:numPr>
          <w:ilvl w:val="0"/>
          <w:numId w:val="1017"/>
        </w:numPr>
      </w:pPr>
      <w:r>
        <w:t xml:space="preserve">PDF</w:t>
      </w:r>
    </w:p>
    <w:p>
      <w:pPr>
        <w:pStyle w:val="Compact"/>
        <w:numPr>
          <w:ilvl w:val="0"/>
          <w:numId w:val="1017"/>
        </w:numPr>
      </w:pPr>
      <w:r>
        <w:t xml:space="preserve">DOCX</w:t>
      </w:r>
    </w:p>
    <w:p>
      <w:pPr>
        <w:pStyle w:val="Compact"/>
        <w:numPr>
          <w:ilvl w:val="0"/>
          <w:numId w:val="1017"/>
        </w:numPr>
      </w:pPr>
      <w:r>
        <w:t xml:space="preserve">XLSX</w:t>
      </w:r>
    </w:p>
    <w:p>
      <w:pPr>
        <w:pStyle w:val="Compact"/>
        <w:numPr>
          <w:ilvl w:val="0"/>
          <w:numId w:val="1017"/>
        </w:numPr>
      </w:pPr>
      <w:r>
        <w:t xml:space="preserve">HTML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其他可解析文件</w:t>
      </w:r>
    </w:p>
    <w:p>
      <w:pPr>
        <w:pStyle w:val="FirstParagraph"/>
      </w:pPr>
      <w:r>
        <w:rPr>
          <w:rFonts w:hint="eastAsia"/>
        </w:rPr>
        <w:t xml:space="preserve">不要默认启动完整站点爬取。</w:t>
      </w:r>
    </w:p>
    <w:p>
      <w:pPr>
        <w:pStyle w:val="BodyText"/>
      </w:pPr>
      <w:r>
        <w:rPr>
          <w:rFonts w:hint="eastAsia"/>
        </w:rPr>
        <w:t xml:space="preserve">只有用户明确要求批量分析整个站点时，才调用：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firecrawl-map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firecrawl-crawl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firecrawl-download</w:t>
      </w:r>
    </w:p>
    <w:p>
      <w:pPr>
        <w:pStyle w:val="FirstParagraph"/>
      </w:pPr>
      <w:r>
        <w:rPr>
          <w:rFonts w:hint="eastAsia"/>
        </w:rPr>
        <w:t xml:space="preserve">所有公开研究结果必须标记：</w:t>
      </w:r>
    </w:p>
    <w:p>
      <w:pPr>
        <w:pStyle w:val="SourceCode"/>
      </w:pPr>
      <w:r>
        <w:rPr>
          <w:rStyle w:val="VerbatimChar"/>
          <w:rFonts w:hint="eastAsia"/>
        </w:rPr>
        <w:t xml:space="preserve">来源链接</w:t>
      </w:r>
      <w:r>
        <w:br/>
      </w:r>
      <w:r>
        <w:rPr>
          <w:rStyle w:val="VerbatimChar"/>
          <w:rFonts w:hint="eastAsia"/>
        </w:rPr>
        <w:t xml:space="preserve">抓取时间</w:t>
      </w:r>
      <w:r>
        <w:br/>
      </w:r>
      <w:r>
        <w:rPr>
          <w:rStyle w:val="VerbatimChar"/>
          <w:rFonts w:hint="eastAsia"/>
        </w:rPr>
        <w:t xml:space="preserve">原始表述</w:t>
      </w:r>
      <w:r>
        <w:br/>
      </w:r>
      <w:r>
        <w:rPr>
          <w:rStyle w:val="VerbatimChar"/>
          <w:rFonts w:hint="eastAsia"/>
        </w:rPr>
        <w:t xml:space="preserve">AI归纳</w:t>
      </w:r>
      <w:r>
        <w:br/>
      </w:r>
      <w:r>
        <w:rPr>
          <w:rStyle w:val="VerbatimChar"/>
          <w:rFonts w:hint="eastAsia"/>
        </w:rPr>
        <w:t xml:space="preserve">是否已核实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第五组数据和仪表盘"/>
    <w:p>
      <w:pPr>
        <w:pStyle w:val="Heading2"/>
      </w:pPr>
      <w:r>
        <w:rPr>
          <w:rFonts w:hint="eastAsia"/>
        </w:rPr>
        <w:t xml:space="preserve">第五组：数据和仪表盘</w:t>
      </w:r>
    </w:p>
    <w:bookmarkStart w:id="43" w:name="data-analyticsdesign-kpis"/>
    <w:p>
      <w:pPr>
        <w:pStyle w:val="Heading3"/>
      </w:pPr>
      <w:r>
        <w:rPr>
          <w:rStyle w:val="VerbatimChar"/>
        </w:rPr>
        <w:t xml:space="preserve">@data-analytics:design-kpis</w:t>
      </w:r>
    </w:p>
    <w:p>
      <w:pPr>
        <w:pStyle w:val="FirstParagraph"/>
      </w:pPr>
      <w:r>
        <w:rPr>
          <w:rFonts w:hint="eastAsia"/>
        </w:rPr>
        <w:t xml:space="preserve">负责设计：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涨粉指标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播放指标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留存指标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互动指标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成交指标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收入指标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成本指标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投入产出指标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风险保护指标</w:t>
      </w:r>
    </w:p>
    <w:bookmarkEnd w:id="43"/>
    <w:bookmarkStart w:id="44" w:name="data-analyticsbuild-dashboard"/>
    <w:p>
      <w:pPr>
        <w:pStyle w:val="Heading3"/>
      </w:pPr>
      <w:r>
        <w:rPr>
          <w:rStyle w:val="VerbatimChar"/>
        </w:rPr>
        <w:t xml:space="preserve">@data-analytics:build-dashboard</w:t>
      </w:r>
    </w:p>
    <w:p>
      <w:pPr>
        <w:pStyle w:val="FirstParagraph"/>
      </w:pPr>
      <w:r>
        <w:rPr>
          <w:rFonts w:hint="eastAsia"/>
        </w:rPr>
        <w:t xml:space="preserve">负责设计并检查科技感仪表盘，包括：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KPI卡片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增长趋势图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转化漏斗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选题评分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最佳视频表现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待人工操作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AI自动完成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工作流进度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收入和订单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复盘建议</w:t>
      </w:r>
    </w:p>
    <w:bookmarkEnd w:id="44"/>
    <w:bookmarkStart w:id="45" w:name="data-analyticsvisualize-data"/>
    <w:p>
      <w:pPr>
        <w:pStyle w:val="Heading3"/>
      </w:pPr>
      <w:r>
        <w:rPr>
          <w:rStyle w:val="VerbatimChar"/>
        </w:rPr>
        <w:t xml:space="preserve">@data-analytics:visualize-data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折线图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柱状图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漏斗图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评分条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趋势对比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A/B测试结果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视频表现分布</w:t>
      </w:r>
    </w:p>
    <w:bookmarkEnd w:id="45"/>
    <w:bookmarkStart w:id="46" w:name="data-analyticsmetric-diagnostics"/>
    <w:p>
      <w:pPr>
        <w:pStyle w:val="Heading3"/>
      </w:pPr>
      <w:r>
        <w:rPr>
          <w:rStyle w:val="VerbatimChar"/>
        </w:rPr>
        <w:t xml:space="preserve">@data-analytics:metric-diagnostics</w:t>
      </w:r>
    </w:p>
    <w:p>
      <w:pPr>
        <w:pStyle w:val="FirstParagraph"/>
      </w:pPr>
      <w:r>
        <w:rPr>
          <w:rFonts w:hint="eastAsia"/>
        </w:rPr>
        <w:t xml:space="preserve">负责发布后的原因诊断：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为什么没有播放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为什么完播率低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为什么有播放但不涨粉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为什么有点击但不成交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为什么成交好但流量低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下一轮应测试什么</w:t>
      </w:r>
    </w:p>
    <w:bookmarkEnd w:id="46"/>
    <w:bookmarkStart w:id="47" w:name="data-analyticsanalyze-data-quality"/>
    <w:p>
      <w:pPr>
        <w:pStyle w:val="Heading3"/>
      </w:pPr>
      <w:r>
        <w:rPr>
          <w:rStyle w:val="VerbatimChar"/>
        </w:rPr>
        <w:t xml:space="preserve">@data-analytics:analyze-data-quality</w:t>
      </w:r>
    </w:p>
    <w:p>
      <w:pPr>
        <w:pStyle w:val="FirstParagraph"/>
      </w:pPr>
      <w:r>
        <w:rPr>
          <w:rFonts w:hint="eastAsia"/>
        </w:rPr>
        <w:t xml:space="preserve">负责检查：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重复数据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缺失数据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数据口径冲突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指标计算基础是否可靠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不同平台的数据能否直接比较</w:t>
      </w:r>
    </w:p>
    <w:bookmarkEnd w:id="47"/>
    <w:bookmarkStart w:id="48" w:name="data-analyticsvalidate-data"/>
    <w:p>
      <w:pPr>
        <w:pStyle w:val="Heading3"/>
      </w:pPr>
      <w:r>
        <w:rPr>
          <w:rStyle w:val="VerbatimChar"/>
        </w:rPr>
        <w:t xml:space="preserve">@data-analytics:validate-data</w:t>
      </w:r>
    </w:p>
    <w:p>
      <w:pPr>
        <w:pStyle w:val="FirstParagraph"/>
      </w:pPr>
      <w:r>
        <w:rPr>
          <w:rFonts w:hint="eastAsia"/>
        </w:rPr>
        <w:t xml:space="preserve">负责最终验证：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公式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汇总数字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数据诊断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报告结论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第六组图片和界面参考"/>
    <w:p>
      <w:pPr>
        <w:pStyle w:val="Heading2"/>
      </w:pPr>
      <w:r>
        <w:rPr>
          <w:rFonts w:hint="eastAsia"/>
        </w:rPr>
        <w:t xml:space="preserve">第六组：图片和界面参考</w:t>
      </w:r>
    </w:p>
    <w:bookmarkStart w:id="50" w:name="image-processing"/>
    <w:p>
      <w:pPr>
        <w:pStyle w:val="Heading3"/>
      </w:pPr>
      <w:r>
        <w:rPr>
          <w:rStyle w:val="VerbatimChar"/>
        </w:rPr>
        <w:t xml:space="preserve">@image-processing</w:t>
      </w:r>
    </w:p>
    <w:p>
      <w:pPr>
        <w:pStyle w:val="FirstParagraph"/>
      </w:pPr>
      <w:r>
        <w:rPr>
          <w:rFonts w:hint="eastAsia"/>
        </w:rPr>
        <w:t xml:space="preserve">用于分析：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E:\AI\CodexProjects\涨粉变现\界面规划.png</w:t>
      </w:r>
    </w:p>
    <w:p>
      <w:pPr>
        <w:pStyle w:val="FirstParagraph"/>
      </w:pPr>
      <w:r>
        <w:rPr>
          <w:rFonts w:hint="eastAsia"/>
        </w:rPr>
        <w:t xml:space="preserve">可执行：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图片尺寸检测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参考图裁切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色彩提取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关键区域分解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生成局部参考图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压缩开发用预览图</w:t>
      </w:r>
    </w:p>
    <w:p>
      <w:pPr>
        <w:pStyle w:val="FirstParagraph"/>
      </w:pPr>
      <w:r>
        <w:rPr>
          <w:rFonts w:hint="eastAsia"/>
        </w:rPr>
        <w:t xml:space="preserve">不得覆盖原始</w:t>
      </w:r>
      <w:r>
        <w:rPr>
          <w:rStyle w:val="VerbatimChar"/>
          <w:rFonts w:hint="eastAsia"/>
        </w:rPr>
        <w:t xml:space="preserve">界面规划.png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如需处理，只能将处理结果保存到：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E:\AI\CodexProjects\涨粉变现\docs\ui-reference</w:t>
      </w:r>
    </w:p>
    <w:bookmarkEnd w:id="50"/>
    <w:bookmarkStart w:id="51" w:name="imagegen"/>
    <w:p>
      <w:pPr>
        <w:pStyle w:val="Heading3"/>
      </w:pPr>
      <w:r>
        <w:rPr>
          <w:rStyle w:val="VerbatimChar"/>
        </w:rPr>
        <w:t xml:space="preserve">@imagegen</w:t>
      </w:r>
    </w:p>
    <w:p>
      <w:pPr>
        <w:pStyle w:val="FirstParagraph"/>
      </w:pPr>
      <w:r>
        <w:rPr>
          <w:rFonts w:hint="eastAsia"/>
        </w:rPr>
        <w:t xml:space="preserve">仅在缺少以下内容时按需调用：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空状态插画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科技感背景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登录页背景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演示视频缩略图</w:t>
      </w:r>
    </w:p>
    <w:p>
      <w:pPr>
        <w:pStyle w:val="FirstParagraph"/>
      </w:pPr>
      <w:r>
        <w:rPr>
          <w:rFonts w:hint="eastAsia"/>
        </w:rPr>
        <w:t xml:space="preserve">不要使用AI生成的文字图片替代网页中的真实HTML文字。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第七组测试和验收"/>
    <w:p>
      <w:pPr>
        <w:pStyle w:val="Heading2"/>
      </w:pPr>
      <w:r>
        <w:rPr>
          <w:rFonts w:hint="eastAsia"/>
        </w:rPr>
        <w:t xml:space="preserve">第七组：测试和验收</w:t>
      </w:r>
    </w:p>
    <w:bookmarkStart w:id="53" w:name="browsercontrol-in-app-browser"/>
    <w:p>
      <w:pPr>
        <w:pStyle w:val="Heading3"/>
      </w:pPr>
      <w:r>
        <w:rPr>
          <w:rStyle w:val="VerbatimChar"/>
        </w:rPr>
        <w:t xml:space="preserve">@browser:control-in-app-browser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打开本地系统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点击各菜单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填写表单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测试项目创建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测试刷新恢复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测试导出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检查页面报错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截取最终界面</w:t>
      </w:r>
    </w:p>
    <w:bookmarkEnd w:id="53"/>
    <w:bookmarkStart w:id="54" w:name="chromecontrol-chrome"/>
    <w:p>
      <w:pPr>
        <w:pStyle w:val="Heading3"/>
      </w:pPr>
      <w:r>
        <w:rPr>
          <w:rStyle w:val="VerbatimChar"/>
        </w:rPr>
        <w:t xml:space="preserve">@chrome:control-chrome</w:t>
      </w:r>
    </w:p>
    <w:p>
      <w:pPr>
        <w:pStyle w:val="FirstParagraph"/>
      </w:pPr>
      <w:r>
        <w:rPr>
          <w:rFonts w:hint="eastAsia"/>
        </w:rPr>
        <w:t xml:space="preserve">只有在必须使用我现有Chrome登录状态测试Topview或公开平台时才调用。</w:t>
      </w:r>
    </w:p>
    <w:p>
      <w:pPr>
        <w:pStyle w:val="BodyText"/>
      </w:pPr>
      <w:r>
        <w:rPr>
          <w:rFonts w:hint="eastAsia"/>
        </w:rPr>
        <w:t xml:space="preserve">不得擅自：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发布视频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修改账号资料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删除作品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开通套餐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充值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下单</w:t>
      </w:r>
    </w:p>
    <w:bookmarkEnd w:id="54"/>
    <w:bookmarkStart w:id="55" w:name="computer-usecomputer-use"/>
    <w:p>
      <w:pPr>
        <w:pStyle w:val="Heading3"/>
      </w:pPr>
      <w:r>
        <w:rPr>
          <w:rStyle w:val="VerbatimChar"/>
        </w:rPr>
        <w:t xml:space="preserve">@computer-use:computer-use</w:t>
      </w:r>
    </w:p>
    <w:p>
      <w:pPr>
        <w:pStyle w:val="FirstParagraph"/>
      </w:pPr>
      <w:r>
        <w:rPr>
          <w:rFonts w:hint="eastAsia"/>
        </w:rPr>
        <w:t xml:space="preserve">仅用于必须操作Windows桌面程序或文件窗口的步骤。</w:t>
      </w:r>
    </w:p>
    <w:p>
      <w:pPr>
        <w:pStyle w:val="BodyText"/>
      </w:pPr>
      <w:r>
        <w:rPr>
          <w:rFonts w:hint="eastAsia"/>
        </w:rPr>
        <w:t xml:space="preserve">优先使用代码和浏览器自动化，不要把普通文件操作全部交给桌面控制。</w:t>
      </w:r>
    </w:p>
    <w:bookmarkEnd w:id="55"/>
    <w:bookmarkStart w:id="56" w:name="systematic-debugging"/>
    <w:p>
      <w:pPr>
        <w:pStyle w:val="Heading3"/>
      </w:pPr>
      <w:r>
        <w:rPr>
          <w:rStyle w:val="VerbatimChar"/>
        </w:rPr>
        <w:t xml:space="preserve">@systematic-debugging</w:t>
      </w:r>
    </w:p>
    <w:p>
      <w:pPr>
        <w:pStyle w:val="FirstParagraph"/>
      </w:pPr>
      <w:r>
        <w:rPr>
          <w:rFonts w:hint="eastAsia"/>
        </w:rPr>
        <w:t xml:space="preserve">用于排查：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启动失败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中文路径异常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数据无法保存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浏览器空白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依赖安装失败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导出失败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页面交互异常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图表数据错误</w:t>
      </w:r>
    </w:p>
    <w:bookmarkEnd w:id="56"/>
    <w:bookmarkStart w:id="57" w:name="requesting-code-review"/>
    <w:p>
      <w:pPr>
        <w:pStyle w:val="Heading3"/>
      </w:pPr>
      <w:r>
        <w:rPr>
          <w:rStyle w:val="VerbatimChar"/>
        </w:rPr>
        <w:t xml:space="preserve">@requesting-code-review</w:t>
      </w:r>
    </w:p>
    <w:p>
      <w:pPr>
        <w:pStyle w:val="FirstParagraph"/>
      </w:pPr>
      <w:r>
        <w:rPr>
          <w:rFonts w:hint="eastAsia"/>
        </w:rPr>
        <w:t xml:space="preserve">全部功能完成后进行独立代码审查，至少检查：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功能完整性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数据安全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路径安全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错误处理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测试覆盖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维护性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是否存在伪完成</w:t>
      </w:r>
    </w:p>
    <w:bookmarkEnd w:id="57"/>
    <w:bookmarkStart w:id="58" w:name="finishing-a-development-branch"/>
    <w:p>
      <w:pPr>
        <w:pStyle w:val="Heading3"/>
      </w:pPr>
      <w:r>
        <w:rPr>
          <w:rStyle w:val="VerbatimChar"/>
        </w:rPr>
        <w:t xml:space="preserve">@finishing-a-development-branch</w:t>
      </w:r>
    </w:p>
    <w:p>
      <w:pPr>
        <w:pStyle w:val="FirstParagraph"/>
      </w:pPr>
      <w:r>
        <w:rPr>
          <w:rFonts w:hint="eastAsia"/>
        </w:rPr>
        <w:t xml:space="preserve">最后负责：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确认测试全部通过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整理Git状态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完成版本提交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清理无用文件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更新CHANGELOG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形成最终交付版本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五暂时禁用或限制的skill"/>
    <w:p>
      <w:pPr>
        <w:pStyle w:val="Heading1"/>
      </w:pPr>
      <w:r>
        <w:rPr>
          <w:rFonts w:hint="eastAsia"/>
        </w:rPr>
        <w:t xml:space="preserve">五、暂时禁用或限制的Skill</w:t>
      </w:r>
    </w:p>
    <w:bookmarkStart w:id="61" w:name="topview-aisocial-media-uploader"/>
    <w:p>
      <w:pPr>
        <w:pStyle w:val="Heading2"/>
      </w:pPr>
      <w:r>
        <w:rPr>
          <w:rStyle w:val="VerbatimChar"/>
        </w:rPr>
        <w:t xml:space="preserve">@topview-ai:social-media-uploader</w:t>
      </w:r>
    </w:p>
    <w:p>
      <w:pPr>
        <w:pStyle w:val="FirstParagraph"/>
      </w:pPr>
      <w:r>
        <w:rPr>
          <w:rFonts w:hint="eastAsia"/>
        </w:rPr>
        <w:t xml:space="preserve">第一阶段禁用正式发布功能。</w:t>
      </w:r>
    </w:p>
    <w:p>
      <w:pPr>
        <w:pStyle w:val="BodyText"/>
      </w:pPr>
      <w:r>
        <w:rPr>
          <w:rFonts w:hint="eastAsia"/>
        </w:rPr>
        <w:t xml:space="preserve">可以用于：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生成发布计划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生成试运行任务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检查发布字段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生成定时发布草稿</w:t>
      </w:r>
    </w:p>
    <w:p>
      <w:pPr>
        <w:pStyle w:val="FirstParagraph"/>
      </w:pPr>
      <w:r>
        <w:rPr>
          <w:rFonts w:hint="eastAsia"/>
        </w:rPr>
        <w:t xml:space="preserve">不得未经我明确确认自动发布。</w:t>
      </w:r>
    </w:p>
    <w:bookmarkEnd w:id="61"/>
    <w:bookmarkStart w:id="62" w:name="clone-website"/>
    <w:p>
      <w:pPr>
        <w:pStyle w:val="Heading2"/>
      </w:pPr>
      <w:r>
        <w:rPr>
          <w:rStyle w:val="VerbatimChar"/>
        </w:rPr>
        <w:t xml:space="preserve">@clone-website</w:t>
      </w:r>
    </w:p>
    <w:p>
      <w:pPr>
        <w:pStyle w:val="FirstParagraph"/>
      </w:pPr>
      <w:r>
        <w:rPr>
          <w:rFonts w:hint="eastAsia"/>
        </w:rPr>
        <w:t xml:space="preserve">本项目不是复刻某个在线网站，因此默认不调用。</w:t>
      </w:r>
    </w:p>
    <w:p>
      <w:pPr>
        <w:pStyle w:val="BodyText"/>
      </w:pPr>
      <w:r>
        <w:rPr>
          <w:rStyle w:val="VerbatimChar"/>
          <w:rFonts w:hint="eastAsia"/>
        </w:rPr>
        <w:t xml:space="preserve">界面规划.png</w:t>
      </w:r>
      <w:r>
        <w:rPr>
          <w:rFonts w:hint="eastAsia"/>
        </w:rPr>
        <w:t xml:space="preserve">只是设计参考，不是要求复制第三方网站代码。</w:t>
      </w:r>
    </w:p>
    <w:bookmarkEnd w:id="62"/>
    <w:bookmarkStart w:id="63" w:name="sitessites-building与sitessites-hosting"/>
    <w:p>
      <w:pPr>
        <w:pStyle w:val="Heading2"/>
      </w:pPr>
      <w:r>
        <w:rPr>
          <w:rStyle w:val="VerbatimChar"/>
        </w:rPr>
        <w:t xml:space="preserve">@sites:sites-building</w:t>
      </w:r>
      <w:r>
        <w:rPr>
          <w:rFonts w:hint="eastAsia"/>
        </w:rPr>
        <w:t xml:space="preserve">与</w:t>
      </w:r>
      <w:r>
        <w:rPr>
          <w:rStyle w:val="VerbatimChar"/>
        </w:rPr>
        <w:t xml:space="preserve">@sites:sites-hosting</w:t>
      </w:r>
    </w:p>
    <w:p>
      <w:pPr>
        <w:pStyle w:val="FirstParagraph"/>
      </w:pPr>
      <w:r>
        <w:rPr>
          <w:rFonts w:hint="eastAsia"/>
        </w:rPr>
        <w:t xml:space="preserve">第一阶段不调用。</w:t>
      </w:r>
    </w:p>
    <w:p>
      <w:pPr>
        <w:pStyle w:val="BodyText"/>
      </w:pPr>
      <w:r>
        <w:rPr>
          <w:rFonts w:hint="eastAsia"/>
        </w:rPr>
        <w:t xml:space="preserve">项目应先作为本地系统稳定运行。以后需要云端访问时，再单独规划部署。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六权限边界"/>
    <w:p>
      <w:pPr>
        <w:pStyle w:val="Heading1"/>
      </w:pPr>
      <w:r>
        <w:rPr>
          <w:rFonts w:hint="eastAsia"/>
        </w:rPr>
        <w:t xml:space="preserve">六、权限边界</w:t>
      </w:r>
    </w:p>
    <w:p>
      <w:pPr>
        <w:pStyle w:val="FirstParagraph"/>
      </w:pPr>
      <w:r>
        <w:rPr>
          <w:rFonts w:hint="eastAsia"/>
        </w:rPr>
        <w:t xml:space="preserve">你可以在以下目录及其子目录内自主创建、修改、移动和删除本项目生成的文件：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</w:t>
      </w:r>
    </w:p>
    <w:p>
      <w:pPr>
        <w:pStyle w:val="FirstParagraph"/>
      </w:pPr>
      <w:r>
        <w:rPr>
          <w:rFonts w:hint="eastAsia"/>
        </w:rPr>
        <w:t xml:space="preserve">无需逐项向我申请。</w:t>
      </w:r>
    </w:p>
    <w:p>
      <w:pPr>
        <w:pStyle w:val="BodyText"/>
      </w:pPr>
      <w:r>
        <w:rPr>
          <w:rFonts w:hint="eastAsia"/>
        </w:rPr>
        <w:t xml:space="preserve">但是必须遵守：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不修改该目录之外的文件。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不删除用户提供的原始素材。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不覆盖</w:t>
      </w:r>
      <w:r>
        <w:rPr>
          <w:rStyle w:val="VerbatimChar"/>
          <w:rFonts w:hint="eastAsia"/>
        </w:rPr>
        <w:t xml:space="preserve">界面规划.png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不自动登录账号。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不自动付款、充值或购买套餐。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不自动发布公开内容。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不自动发送商业信息。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不把账号密码写入代码、日志或配置文件。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不执行来源不明的脚本。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不把用户资料上传到未经确认的第三方服务。</w:t>
      </w:r>
    </w:p>
    <w:p>
      <w:pPr>
        <w:pStyle w:val="FirstParagraph"/>
      </w:pPr>
      <w:r>
        <w:rPr>
          <w:rFonts w:hint="eastAsia"/>
        </w:rPr>
        <w:t xml:space="preserve">普通的技术选择、目录创建、依赖安装、代码重构和测试修复，不要反复要求我确认。</w:t>
      </w:r>
    </w:p>
    <w:p>
      <w:r>
        <w:pict>
          <v:rect style="width:0;height:1.5pt" o:hralign="center" o:hrstd="t" o:hr="t"/>
        </w:pict>
      </w:r>
    </w:p>
    <w:bookmarkEnd w:id="65"/>
    <w:bookmarkStart w:id="69" w:name="七技术架构"/>
    <w:p>
      <w:pPr>
        <w:pStyle w:val="Heading1"/>
      </w:pPr>
      <w:r>
        <w:rPr>
          <w:rFonts w:hint="eastAsia"/>
        </w:rPr>
        <w:t xml:space="preserve">七、技术架构</w:t>
      </w:r>
    </w:p>
    <w:p>
      <w:pPr>
        <w:pStyle w:val="FirstParagraph"/>
      </w:pPr>
      <w:r>
        <w:rPr>
          <w:rFonts w:hint="eastAsia"/>
        </w:rPr>
        <w:t xml:space="preserve">优先采用稳定、可维护、适合Windows本地运行的技术方案。</w:t>
      </w:r>
    </w:p>
    <w:p>
      <w:pPr>
        <w:pStyle w:val="BodyText"/>
      </w:pPr>
      <w:r>
        <w:rPr>
          <w:rFonts w:hint="eastAsia"/>
        </w:rPr>
        <w:t xml:space="preserve">建议技术栈：</w:t>
      </w:r>
    </w:p>
    <w:bookmarkStart w:id="66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React Router</w:t>
      </w:r>
      <w:r>
        <w:br/>
      </w:r>
      <w:r>
        <w:rPr>
          <w:rStyle w:val="VerbatimChar"/>
        </w:rPr>
        <w:t xml:space="preserve">Recharts</w:t>
      </w:r>
      <w:r>
        <w:br/>
      </w:r>
      <w:r>
        <w:rPr>
          <w:rStyle w:val="VerbatimChar"/>
        </w:rPr>
        <w:t xml:space="preserve">Lucide Icons</w:t>
      </w:r>
    </w:p>
    <w:bookmarkEnd w:id="66"/>
    <w:bookmarkStart w:id="67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Express</w:t>
      </w:r>
    </w:p>
    <w:bookmarkEnd w:id="67"/>
    <w:bookmarkStart w:id="68" w:name="数据保存"/>
    <w:p>
      <w:pPr>
        <w:pStyle w:val="Heading2"/>
      </w:pPr>
      <w:r>
        <w:rPr>
          <w:rFonts w:hint="eastAsia"/>
        </w:rPr>
        <w:t xml:space="preserve">数据保存</w:t>
      </w:r>
    </w:p>
    <w:p>
      <w:pPr>
        <w:pStyle w:val="FirstParagraph"/>
      </w:pPr>
      <w:r>
        <w:rPr>
          <w:rFonts w:hint="eastAsia"/>
        </w:rPr>
        <w:t xml:space="preserve">第一阶段采用：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本地JSON数据文件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Schema校验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自动备份</w:t>
      </w:r>
    </w:p>
    <w:p>
      <w:pPr>
        <w:pStyle w:val="FirstParagraph"/>
      </w:pPr>
      <w:r>
        <w:rPr>
          <w:rFonts w:hint="eastAsia"/>
        </w:rPr>
        <w:t xml:space="preserve">不要只依赖浏览器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项目、素材索引、脚本、指标和复盘结果必须保存在本地项目目录内。</w:t>
      </w:r>
    </w:p>
    <w:p>
      <w:pPr>
        <w:pStyle w:val="BodyText"/>
      </w:pPr>
      <w:r>
        <w:rPr>
          <w:rFonts w:hint="eastAsia"/>
        </w:rPr>
        <w:t xml:space="preserve">所有写入操作应：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先写临时文件。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校验成功后替换正式文件。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防止系统异常退出导致数据文件损坏。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保存数据版本号。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支持旧版本数据迁移。</w:t>
      </w:r>
    </w:p>
    <w:p>
      <w:pPr>
        <w:pStyle w:val="FirstParagraph"/>
      </w:pPr>
      <w:r>
        <w:rPr>
          <w:rFonts w:hint="eastAsia"/>
        </w:rPr>
        <w:t xml:space="preserve">如果你判断SQLite明显更适合，可以采用纯本地嵌入式方案，但必须确保：</w:t>
      </w:r>
    </w:p>
    <w:p>
      <w:pPr>
        <w:pStyle w:val="Compact"/>
        <w:numPr>
          <w:ilvl w:val="0"/>
          <w:numId w:val="1035"/>
        </w:numPr>
      </w:pPr>
      <w:r>
        <w:t xml:space="preserve">Windows </w:t>
      </w:r>
      <w:r>
        <w:rPr>
          <w:rFonts w:hint="eastAsia"/>
        </w:rPr>
        <w:t xml:space="preserve">11稳定</w:t>
      </w:r>
    </w:p>
    <w:p>
      <w:pPr>
        <w:pStyle w:val="Compact"/>
        <w:numPr>
          <w:ilvl w:val="0"/>
          <w:numId w:val="1035"/>
        </w:numPr>
      </w:pPr>
      <w:r>
        <w:t xml:space="preserve">Node </w:t>
      </w:r>
      <w:r>
        <w:rPr>
          <w:rFonts w:hint="eastAsia"/>
        </w:rPr>
        <w:t xml:space="preserve">22兼容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中文路径兼容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不需要复杂的本地编译环境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双击启动时不会频繁安装失败</w:t>
      </w:r>
    </w:p>
    <w:p>
      <w:pPr>
        <w:pStyle w:val="FirstParagraph"/>
      </w:pPr>
      <w:r>
        <w:rPr>
          <w:rFonts w:hint="eastAsia"/>
        </w:rPr>
        <w:t xml:space="preserve">不要为了追求技术复杂度增加不必要的部署难度。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八项目目录结构"/>
    <w:p>
      <w:pPr>
        <w:pStyle w:val="Heading1"/>
      </w:pPr>
      <w:r>
        <w:rPr>
          <w:rFonts w:hint="eastAsia"/>
        </w:rPr>
        <w:t xml:space="preserve">八、项目目录结构</w:t>
      </w:r>
    </w:p>
    <w:p>
      <w:pPr>
        <w:pStyle w:val="FirstParagraph"/>
      </w:pPr>
      <w:r>
        <w:rPr>
          <w:rFonts w:hint="eastAsia"/>
        </w:rPr>
        <w:t xml:space="preserve">至少创建：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AGENTS.md</w:t>
      </w:r>
      <w:r>
        <w:br/>
      </w:r>
      <w:r>
        <w:rPr>
          <w:rStyle w:val="VerbatimChar"/>
        </w:rPr>
        <w:t xml:space="preserve">├─ PLANS.md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CHANGELOG.md</w:t>
      </w:r>
      <w:r>
        <w:br/>
      </w:r>
      <w:r>
        <w:rPr>
          <w:rStyle w:val="VerbatimChar"/>
        </w:rPr>
        <w:t xml:space="preserve">├─ DECISIONS.md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启动工作流.bat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停止工作流.bat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备份项目数据.bat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界面规划.png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.agents</w:t>
      </w:r>
      <w:r>
        <w:br/>
      </w:r>
      <w:r>
        <w:rPr>
          <w:rStyle w:val="VerbatimChar"/>
        </w:rPr>
        <w:t xml:space="preserve">│  └─ skills</w:t>
      </w:r>
      <w:r>
        <w:br/>
      </w:r>
      <w:r>
        <w:rPr>
          <w:rStyle w:val="VerbatimChar"/>
        </w:rPr>
        <w:t xml:space="preserve">│     └─ topview-growth-monetization</w:t>
      </w:r>
      <w:r>
        <w:br/>
      </w:r>
      <w:r>
        <w:rPr>
          <w:rStyle w:val="VerbatimChar"/>
        </w:rPr>
        <w:t xml:space="preserve">│        ├─ SKILL.md</w:t>
      </w:r>
      <w:r>
        <w:br/>
      </w:r>
      <w:r>
        <w:rPr>
          <w:rStyle w:val="VerbatimChar"/>
        </w:rPr>
        <w:t xml:space="preserve">│        ├─ references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01-工作流总览.md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02-平台与账号定位.md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03-趋势和竞品研究.md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04-产品资料提取.md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05-选题评分标准.md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06-爆款脚本结构.md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07-Topview制作规范.md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08-视频质量检查.md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09-发布规范.md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10-数据指标体系.md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11-复盘诊断规则.md</w:t>
      </w:r>
      <w:r>
        <w:br/>
      </w:r>
      <w:r>
        <w:rPr>
          <w:rStyle w:val="VerbatimChar"/>
        </w:rPr>
        <w:t xml:space="preserve">│        │  ├─ </w:t>
      </w:r>
      <w:r>
        <w:rPr>
          <w:rStyle w:val="VerbatimChar"/>
          <w:rFonts w:hint="eastAsia"/>
        </w:rPr>
        <w:t xml:space="preserve">12-变现路径.md</w:t>
      </w:r>
      <w:r>
        <w:br/>
      </w:r>
      <w:r>
        <w:rPr>
          <w:rStyle w:val="VerbatimChar"/>
        </w:rPr>
        <w:t xml:space="preserve">│        │  └─ </w:t>
      </w:r>
      <w:r>
        <w:rPr>
          <w:rStyle w:val="VerbatimChar"/>
          <w:rFonts w:hint="eastAsia"/>
        </w:rPr>
        <w:t xml:space="preserve">13-合规与版权.md</w:t>
      </w:r>
      <w:r>
        <w:br/>
      </w:r>
      <w:r>
        <w:rPr>
          <w:rStyle w:val="VerbatimChar"/>
        </w:rPr>
        <w:t xml:space="preserve">│        ├─ scripts</w:t>
      </w:r>
      <w:r>
        <w:br/>
      </w:r>
      <w:r>
        <w:rPr>
          <w:rStyle w:val="VerbatimChar"/>
        </w:rPr>
        <w:t xml:space="preserve">│        │  ├─ validate-project</w:t>
      </w:r>
      <w:r>
        <w:br/>
      </w:r>
      <w:r>
        <w:rPr>
          <w:rStyle w:val="VerbatimChar"/>
        </w:rPr>
        <w:t xml:space="preserve">│        │  ├─ calculate-kpis</w:t>
      </w:r>
      <w:r>
        <w:br/>
      </w:r>
      <w:r>
        <w:rPr>
          <w:rStyle w:val="VerbatimChar"/>
        </w:rPr>
        <w:t xml:space="preserve">│        │  ├─ export-package</w:t>
      </w:r>
      <w:r>
        <w:br/>
      </w:r>
      <w:r>
        <w:rPr>
          <w:rStyle w:val="VerbatimChar"/>
        </w:rPr>
        <w:t xml:space="preserve">│        │  ├─ validate-skill</w:t>
      </w:r>
      <w:r>
        <w:br/>
      </w:r>
      <w:r>
        <w:rPr>
          <w:rStyle w:val="VerbatimChar"/>
        </w:rPr>
        <w:t xml:space="preserve">│        │  └─ migrate-data</w:t>
      </w:r>
      <w:r>
        <w:br/>
      </w:r>
      <w:r>
        <w:rPr>
          <w:rStyle w:val="VerbatimChar"/>
        </w:rPr>
        <w:t xml:space="preserve">│        ├─ assets</w:t>
      </w:r>
      <w:r>
        <w:br/>
      </w:r>
      <w:r>
        <w:rPr>
          <w:rStyle w:val="VerbatimChar"/>
        </w:rPr>
        <w:t xml:space="preserve">│        │  ├─ project-template</w:t>
      </w:r>
      <w:r>
        <w:br/>
      </w:r>
      <w:r>
        <w:rPr>
          <w:rStyle w:val="VerbatimChar"/>
        </w:rPr>
        <w:t xml:space="preserve">│        │  ├─ script-template</w:t>
      </w:r>
      <w:r>
        <w:br/>
      </w:r>
      <w:r>
        <w:rPr>
          <w:rStyle w:val="VerbatimChar"/>
        </w:rPr>
        <w:t xml:space="preserve">│        │  ├─ topview-template</w:t>
      </w:r>
      <w:r>
        <w:br/>
      </w:r>
      <w:r>
        <w:rPr>
          <w:rStyle w:val="VerbatimChar"/>
        </w:rPr>
        <w:t xml:space="preserve">│        │  ├─ analytics-template</w:t>
      </w:r>
      <w:r>
        <w:br/>
      </w:r>
      <w:r>
        <w:rPr>
          <w:rStyle w:val="VerbatimChar"/>
        </w:rPr>
        <w:t xml:space="preserve">│        │  └─ review-template</w:t>
      </w:r>
      <w:r>
        <w:br/>
      </w:r>
      <w:r>
        <w:rPr>
          <w:rStyle w:val="VerbatimChar"/>
        </w:rPr>
        <w:t xml:space="preserve">│        └─ agents</w:t>
      </w:r>
      <w:r>
        <w:br/>
      </w:r>
      <w:r>
        <w:rPr>
          <w:rStyle w:val="VerbatimChar"/>
        </w:rPr>
        <w:t xml:space="preserve">│           └─ openai.yaml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app</w:t>
      </w:r>
      <w:r>
        <w:br/>
      </w:r>
      <w:r>
        <w:rPr>
          <w:rStyle w:val="VerbatimChar"/>
        </w:rPr>
        <w:t xml:space="preserve">│  ├─ client</w:t>
      </w:r>
      <w:r>
        <w:br/>
      </w:r>
      <w:r>
        <w:rPr>
          <w:rStyle w:val="VerbatimChar"/>
        </w:rPr>
        <w:t xml:space="preserve">│  │  ├─ src</w:t>
      </w:r>
      <w:r>
        <w:br/>
      </w:r>
      <w:r>
        <w:rPr>
          <w:rStyle w:val="VerbatimChar"/>
        </w:rPr>
        <w:t xml:space="preserve">│  │  │  ├─ components</w:t>
      </w:r>
      <w:r>
        <w:br/>
      </w:r>
      <w:r>
        <w:rPr>
          <w:rStyle w:val="VerbatimChar"/>
        </w:rPr>
        <w:t xml:space="preserve">│  │  │  ├─ pages</w:t>
      </w:r>
      <w:r>
        <w:br/>
      </w:r>
      <w:r>
        <w:rPr>
          <w:rStyle w:val="VerbatimChar"/>
        </w:rPr>
        <w:t xml:space="preserve">│  │  │  ├─ layouts</w:t>
      </w:r>
      <w:r>
        <w:br/>
      </w:r>
      <w:r>
        <w:rPr>
          <w:rStyle w:val="VerbatimChar"/>
        </w:rPr>
        <w:t xml:space="preserve">│  │  │  ├─ charts</w:t>
      </w:r>
      <w:r>
        <w:br/>
      </w:r>
      <w:r>
        <w:rPr>
          <w:rStyle w:val="VerbatimChar"/>
        </w:rPr>
        <w:t xml:space="preserve">│  │  │  ├─ hooks</w:t>
      </w:r>
      <w:r>
        <w:br/>
      </w:r>
      <w:r>
        <w:rPr>
          <w:rStyle w:val="VerbatimChar"/>
        </w:rPr>
        <w:t xml:space="preserve">│  │  │  ├─ services</w:t>
      </w:r>
      <w:r>
        <w:br/>
      </w:r>
      <w:r>
        <w:rPr>
          <w:rStyle w:val="VerbatimChar"/>
        </w:rPr>
        <w:t xml:space="preserve">│  │  │  ├─ types</w:t>
      </w:r>
      <w:r>
        <w:br/>
      </w:r>
      <w:r>
        <w:rPr>
          <w:rStyle w:val="VerbatimChar"/>
        </w:rPr>
        <w:t xml:space="preserve">│  │  │  └─ styles</w:t>
      </w:r>
      <w:r>
        <w:br/>
      </w:r>
      <w:r>
        <w:rPr>
          <w:rStyle w:val="VerbatimChar"/>
        </w:rPr>
        <w:t xml:space="preserve">│  │  └─ public</w:t>
      </w:r>
      <w:r>
        <w:br/>
      </w:r>
      <w:r>
        <w:rPr>
          <w:rStyle w:val="VerbatimChar"/>
        </w:rPr>
        <w:t xml:space="preserve">│  │</w:t>
      </w:r>
      <w:r>
        <w:br/>
      </w:r>
      <w:r>
        <w:rPr>
          <w:rStyle w:val="VerbatimChar"/>
        </w:rPr>
        <w:t xml:space="preserve">│  └─ server</w:t>
      </w:r>
      <w:r>
        <w:br/>
      </w:r>
      <w:r>
        <w:rPr>
          <w:rStyle w:val="VerbatimChar"/>
        </w:rPr>
        <w:t xml:space="preserve">│     ├─ routes</w:t>
      </w:r>
      <w:r>
        <w:br/>
      </w:r>
      <w:r>
        <w:rPr>
          <w:rStyle w:val="VerbatimChar"/>
        </w:rPr>
        <w:t xml:space="preserve">│     ├─ services</w:t>
      </w:r>
      <w:r>
        <w:br/>
      </w:r>
      <w:r>
        <w:rPr>
          <w:rStyle w:val="VerbatimChar"/>
        </w:rPr>
        <w:t xml:space="preserve">│     ├─ schemas</w:t>
      </w:r>
      <w:r>
        <w:br/>
      </w:r>
      <w:r>
        <w:rPr>
          <w:rStyle w:val="VerbatimChar"/>
        </w:rPr>
        <w:t xml:space="preserve">│     ├─ storage</w:t>
      </w:r>
      <w:r>
        <w:br/>
      </w:r>
      <w:r>
        <w:rPr>
          <w:rStyle w:val="VerbatimChar"/>
        </w:rPr>
        <w:t xml:space="preserve">│     ├─ analytics</w:t>
      </w:r>
      <w:r>
        <w:br/>
      </w:r>
      <w:r>
        <w:rPr>
          <w:rStyle w:val="VerbatimChar"/>
        </w:rPr>
        <w:t xml:space="preserve">│     └─ utils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config</w:t>
      </w:r>
      <w:r>
        <w:br/>
      </w:r>
      <w:r>
        <w:rPr>
          <w:rStyle w:val="VerbatimChar"/>
        </w:rPr>
        <w:t xml:space="preserve">│  ├─ app.json</w:t>
      </w:r>
      <w:r>
        <w:br/>
      </w:r>
      <w:r>
        <w:rPr>
          <w:rStyle w:val="VerbatimChar"/>
        </w:rPr>
        <w:t xml:space="preserve">│  ├─ platforms.json</w:t>
      </w:r>
      <w:r>
        <w:br/>
      </w:r>
      <w:r>
        <w:rPr>
          <w:rStyle w:val="VerbatimChar"/>
        </w:rPr>
        <w:t xml:space="preserve">│  ├─ scoring.json</w:t>
      </w:r>
      <w:r>
        <w:br/>
      </w:r>
      <w:r>
        <w:rPr>
          <w:rStyle w:val="VerbatimChar"/>
        </w:rPr>
        <w:t xml:space="preserve">│  ├─ kpis.json</w:t>
      </w:r>
      <w:r>
        <w:br/>
      </w:r>
      <w:r>
        <w:rPr>
          <w:rStyle w:val="VerbatimChar"/>
        </w:rPr>
        <w:t xml:space="preserve">│  ├─ workflow.json</w:t>
      </w:r>
      <w:r>
        <w:br/>
      </w:r>
      <w:r>
        <w:rPr>
          <w:rStyle w:val="VerbatimChar"/>
        </w:rPr>
        <w:t xml:space="preserve">│  └─ compliance.json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data</w:t>
      </w:r>
      <w:r>
        <w:br/>
      </w:r>
      <w:r>
        <w:rPr>
          <w:rStyle w:val="VerbatimChar"/>
        </w:rPr>
        <w:t xml:space="preserve">│  ├─ projects</w:t>
      </w:r>
      <w:r>
        <w:br/>
      </w:r>
      <w:r>
        <w:rPr>
          <w:rStyle w:val="VerbatimChar"/>
        </w:rPr>
        <w:t xml:space="preserve">│  ├─ products</w:t>
      </w:r>
      <w:r>
        <w:br/>
      </w:r>
      <w:r>
        <w:rPr>
          <w:rStyle w:val="VerbatimChar"/>
        </w:rPr>
        <w:t xml:space="preserve">│  ├─ topics</w:t>
      </w:r>
      <w:r>
        <w:br/>
      </w:r>
      <w:r>
        <w:rPr>
          <w:rStyle w:val="VerbatimChar"/>
        </w:rPr>
        <w:t xml:space="preserve">│  ├─ scripts</w:t>
      </w:r>
      <w:r>
        <w:br/>
      </w:r>
      <w:r>
        <w:rPr>
          <w:rStyle w:val="VerbatimChar"/>
        </w:rPr>
        <w:t xml:space="preserve">│  ├─ analytics</w:t>
      </w:r>
      <w:r>
        <w:br/>
      </w:r>
      <w:r>
        <w:rPr>
          <w:rStyle w:val="VerbatimChar"/>
        </w:rPr>
        <w:t xml:space="preserve">│  ├─ experiments</w:t>
      </w:r>
      <w:r>
        <w:br/>
      </w:r>
      <w:r>
        <w:rPr>
          <w:rStyle w:val="VerbatimChar"/>
        </w:rPr>
        <w:t xml:space="preserve">│  ├─ backups</w:t>
      </w:r>
      <w:r>
        <w:br/>
      </w:r>
      <w:r>
        <w:rPr>
          <w:rStyle w:val="VerbatimChar"/>
        </w:rPr>
        <w:t xml:space="preserve">│  └─ logs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docs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使用说明.md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Topview手动操作说明.md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Skill协同说明.md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数据指标说明.md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界面设计规范.md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常见问题.md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故障排查.md</w:t>
      </w:r>
      <w:r>
        <w:br/>
      </w:r>
      <w:r>
        <w:rPr>
          <w:rStyle w:val="VerbatimChar"/>
        </w:rPr>
        <w:t xml:space="preserve">│  └─ ui-reference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scripts</w:t>
      </w:r>
      <w:r>
        <w:br/>
      </w:r>
      <w:r>
        <w:rPr>
          <w:rStyle w:val="VerbatimChar"/>
        </w:rPr>
        <w:t xml:space="preserve">│  ├─ start</w:t>
      </w:r>
      <w:r>
        <w:br/>
      </w:r>
      <w:r>
        <w:rPr>
          <w:rStyle w:val="VerbatimChar"/>
        </w:rPr>
        <w:t xml:space="preserve">│  ├─ stop</w:t>
      </w:r>
      <w:r>
        <w:br/>
      </w:r>
      <w:r>
        <w:rPr>
          <w:rStyle w:val="VerbatimChar"/>
        </w:rPr>
        <w:t xml:space="preserve">│  ├─ backup</w:t>
      </w:r>
      <w:r>
        <w:br/>
      </w:r>
      <w:r>
        <w:rPr>
          <w:rStyle w:val="VerbatimChar"/>
        </w:rPr>
        <w:t xml:space="preserve">│  ├─ validate</w:t>
      </w:r>
      <w:r>
        <w:br/>
      </w:r>
      <w:r>
        <w:rPr>
          <w:rStyle w:val="VerbatimChar"/>
        </w:rPr>
        <w:t xml:space="preserve">│  ├─ export</w:t>
      </w:r>
      <w:r>
        <w:br/>
      </w:r>
      <w:r>
        <w:rPr>
          <w:rStyle w:val="VerbatimChar"/>
        </w:rPr>
        <w:t xml:space="preserve">│  └─ inspect-video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tests</w:t>
      </w:r>
      <w:r>
        <w:br/>
      </w:r>
      <w:r>
        <w:rPr>
          <w:rStyle w:val="VerbatimChar"/>
        </w:rPr>
        <w:t xml:space="preserve">   ├─ unit</w:t>
      </w:r>
      <w:r>
        <w:br/>
      </w:r>
      <w:r>
        <w:rPr>
          <w:rStyle w:val="VerbatimChar"/>
        </w:rPr>
        <w:t xml:space="preserve">   ├─ integration</w:t>
      </w:r>
      <w:r>
        <w:br/>
      </w:r>
      <w:r>
        <w:rPr>
          <w:rStyle w:val="VerbatimChar"/>
        </w:rPr>
        <w:t xml:space="preserve">   ├─ e2e</w:t>
      </w:r>
      <w:r>
        <w:br/>
      </w:r>
      <w:r>
        <w:rPr>
          <w:rStyle w:val="VerbatimChar"/>
        </w:rPr>
        <w:t xml:space="preserve">   └─ fixtures</w:t>
      </w:r>
    </w:p>
    <w:p>
      <w:r>
        <w:pict>
          <v:rect style="width:0;height:1.5pt" o:hralign="center" o:hrstd="t" o:hr="t"/>
        </w:pict>
      </w:r>
    </w:p>
    <w:bookmarkEnd w:id="70"/>
    <w:bookmarkStart w:id="75" w:name="九界面视觉规范"/>
    <w:p>
      <w:pPr>
        <w:pStyle w:val="Heading1"/>
      </w:pPr>
      <w:r>
        <w:rPr>
          <w:rFonts w:hint="eastAsia"/>
        </w:rPr>
        <w:t xml:space="preserve">九、界面视觉规范</w:t>
      </w:r>
    </w:p>
    <w:p>
      <w:pPr>
        <w:pStyle w:val="FirstParagraph"/>
      </w:pPr>
      <w:r>
        <w:rPr>
          <w:rFonts w:hint="eastAsia"/>
        </w:rPr>
        <w:t xml:space="preserve">界面必须以</w:t>
      </w:r>
      <w:r>
        <w:rPr>
          <w:rStyle w:val="VerbatimChar"/>
          <w:rFonts w:hint="eastAsia"/>
        </w:rPr>
        <w:t xml:space="preserve">界面规划.png</w:t>
      </w:r>
      <w:r>
        <w:rPr>
          <w:rFonts w:hint="eastAsia"/>
        </w:rPr>
        <w:t xml:space="preserve">为视觉基础，采用深色科技感SaaS控制台风格。</w:t>
      </w:r>
    </w:p>
    <w:bookmarkStart w:id="71" w:name="主色体系"/>
    <w:p>
      <w:pPr>
        <w:pStyle w:val="Heading2"/>
      </w:pPr>
      <w:r>
        <w:t xml:space="preserve">1. </w:t>
      </w:r>
      <w:r>
        <w:rPr>
          <w:rFonts w:hint="eastAsia"/>
        </w:rPr>
        <w:t xml:space="preserve">主色体系</w:t>
      </w:r>
    </w:p>
    <w:p>
      <w:pPr>
        <w:pStyle w:val="FirstParagraph"/>
      </w:pPr>
      <w:r>
        <w:rPr>
          <w:rFonts w:hint="eastAsia"/>
        </w:rPr>
        <w:t xml:space="preserve">建议提取参考图后形成设计变量，基础色可参考：</w:t>
      </w:r>
    </w:p>
    <w:p>
      <w:pPr>
        <w:pStyle w:val="SourceCode"/>
      </w:pPr>
      <w:r>
        <w:rPr>
          <w:rStyle w:val="VerbatimChar"/>
          <w:rFonts w:hint="eastAsia"/>
        </w:rPr>
        <w:t xml:space="preserve">页面背景：#050B18</w:t>
      </w:r>
      <w:r>
        <w:br/>
      </w:r>
      <w:r>
        <w:rPr>
          <w:rStyle w:val="VerbatimChar"/>
          <w:rFonts w:hint="eastAsia"/>
        </w:rPr>
        <w:t xml:space="preserve">二级背景：#081225</w:t>
      </w:r>
      <w:r>
        <w:br/>
      </w:r>
      <w:r>
        <w:rPr>
          <w:rStyle w:val="VerbatimChar"/>
          <w:rFonts w:hint="eastAsia"/>
        </w:rPr>
        <w:t xml:space="preserve">面板背景：#0B1730</w:t>
      </w:r>
      <w:r>
        <w:br/>
      </w:r>
      <w:r>
        <w:rPr>
          <w:rStyle w:val="VerbatimChar"/>
          <w:rFonts w:hint="eastAsia"/>
        </w:rPr>
        <w:t xml:space="preserve">悬浮背景：#102142</w:t>
      </w:r>
      <w:r>
        <w:br/>
      </w:r>
      <w:r>
        <w:rPr>
          <w:rStyle w:val="VerbatimChar"/>
          <w:rFonts w:hint="eastAsia"/>
        </w:rPr>
        <w:t xml:space="preserve">主蓝色：#2F7BFF</w:t>
      </w:r>
      <w:r>
        <w:br/>
      </w:r>
      <w:r>
        <w:rPr>
          <w:rStyle w:val="VerbatimChar"/>
          <w:rFonts w:hint="eastAsia"/>
        </w:rPr>
        <w:t xml:space="preserve">霓虹蓝：#36A3FF</w:t>
      </w:r>
      <w:r>
        <w:br/>
      </w:r>
      <w:r>
        <w:rPr>
          <w:rStyle w:val="VerbatimChar"/>
          <w:rFonts w:hint="eastAsia"/>
        </w:rPr>
        <w:t xml:space="preserve">青色：#31D7E8</w:t>
      </w:r>
      <w:r>
        <w:br/>
      </w:r>
      <w:r>
        <w:rPr>
          <w:rStyle w:val="VerbatimChar"/>
          <w:rFonts w:hint="eastAsia"/>
        </w:rPr>
        <w:t xml:space="preserve">紫色：#8B5CF6</w:t>
      </w:r>
      <w:r>
        <w:br/>
      </w:r>
      <w:r>
        <w:rPr>
          <w:rStyle w:val="VerbatimChar"/>
          <w:rFonts w:hint="eastAsia"/>
        </w:rPr>
        <w:t xml:space="preserve">成功绿色：#36D17C</w:t>
      </w:r>
      <w:r>
        <w:br/>
      </w:r>
      <w:r>
        <w:rPr>
          <w:rStyle w:val="VerbatimChar"/>
          <w:rFonts w:hint="eastAsia"/>
        </w:rPr>
        <w:t xml:space="preserve">警告橙色：#FF9D3D</w:t>
      </w:r>
      <w:r>
        <w:br/>
      </w:r>
      <w:r>
        <w:rPr>
          <w:rStyle w:val="VerbatimChar"/>
          <w:rFonts w:hint="eastAsia"/>
        </w:rPr>
        <w:t xml:space="preserve">危险红色：#FF4D6D</w:t>
      </w:r>
      <w:r>
        <w:br/>
      </w:r>
      <w:r>
        <w:rPr>
          <w:rStyle w:val="VerbatimChar"/>
          <w:rFonts w:hint="eastAsia"/>
        </w:rPr>
        <w:t xml:space="preserve">主要文字：#F5F8FF</w:t>
      </w:r>
      <w:r>
        <w:br/>
      </w:r>
      <w:r>
        <w:rPr>
          <w:rStyle w:val="VerbatimChar"/>
          <w:rFonts w:hint="eastAsia"/>
        </w:rPr>
        <w:t xml:space="preserve">次要文字：#AAB7D0</w:t>
      </w:r>
      <w:r>
        <w:br/>
      </w:r>
      <w:r>
        <w:rPr>
          <w:rStyle w:val="VerbatimChar"/>
          <w:rFonts w:hint="eastAsia"/>
        </w:rPr>
        <w:t xml:space="preserve">弱化文字：#6E7D99</w:t>
      </w:r>
      <w:r>
        <w:br/>
      </w:r>
      <w:r>
        <w:rPr>
          <w:rStyle w:val="VerbatimChar"/>
          <w:rFonts w:hint="eastAsia"/>
        </w:rPr>
        <w:t xml:space="preserve">边框：rgba(70,130,255,0.25)</w:t>
      </w:r>
    </w:p>
    <w:p>
      <w:pPr>
        <w:pStyle w:val="FirstParagraph"/>
      </w:pPr>
      <w:r>
        <w:rPr>
          <w:rFonts w:hint="eastAsia"/>
        </w:rPr>
        <w:t xml:space="preserve">颜色不要直接散落在组件中，应统一保存为CSS变量或主题Token。</w:t>
      </w:r>
    </w:p>
    <w:bookmarkEnd w:id="71"/>
    <w:bookmarkStart w:id="72" w:name="设计风格"/>
    <w:p>
      <w:pPr>
        <w:pStyle w:val="Heading2"/>
      </w:pPr>
      <w:r>
        <w:t xml:space="preserve">2. </w:t>
      </w:r>
      <w:r>
        <w:rPr>
          <w:rFonts w:hint="eastAsia"/>
        </w:rPr>
        <w:t xml:space="preserve">设计风格</w:t>
      </w:r>
    </w:p>
    <w:p>
      <w:pPr>
        <w:pStyle w:val="FirstParagraph"/>
      </w:pPr>
      <w:r>
        <w:rPr>
          <w:rFonts w:hint="eastAsia"/>
        </w:rPr>
        <w:t xml:space="preserve">必须包含：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深蓝黑背景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蓝紫霓虹光效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半透明玻璃面板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细描边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适度发光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大圆角卡片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清晰的数据层级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简洁科技图标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平滑悬停动画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加载骨架屏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空状态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成功与风险状态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统一图表样式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大面积刺眼渐变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过度动画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过多发光导致文字不清晰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字体过小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面板信息拥挤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AI生成图片中的乱码文字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只追求外观而无法操作</w:t>
      </w:r>
    </w:p>
    <w:bookmarkEnd w:id="72"/>
    <w:bookmarkStart w:id="73" w:name="字体"/>
    <w:p>
      <w:pPr>
        <w:pStyle w:val="Heading2"/>
      </w:pPr>
      <w:r>
        <w:t xml:space="preserve">3. </w:t>
      </w:r>
      <w:r>
        <w:rPr>
          <w:rFonts w:hint="eastAsia"/>
        </w:rPr>
        <w:t xml:space="preserve">字体</w:t>
      </w:r>
    </w:p>
    <w:p>
      <w:pPr>
        <w:pStyle w:val="FirstParagraph"/>
      </w:pPr>
      <w:r>
        <w:rPr>
          <w:rFonts w:hint="eastAsia"/>
        </w:rPr>
        <w:t xml:space="preserve">优先使用：</w:t>
      </w:r>
    </w:p>
    <w:p>
      <w:pPr>
        <w:pStyle w:val="SourceCode"/>
      </w:pPr>
      <w:r>
        <w:rPr>
          <w:rStyle w:val="VerbatimChar"/>
        </w:rPr>
        <w:t xml:space="preserve">Microsoft YaHei</w:t>
      </w:r>
      <w:r>
        <w:br/>
      </w:r>
      <w:r>
        <w:rPr>
          <w:rStyle w:val="VerbatimChar"/>
        </w:rPr>
        <w:t xml:space="preserve">Segoe UI</w:t>
      </w:r>
      <w:r>
        <w:br/>
      </w:r>
      <w:r>
        <w:rPr>
          <w:rStyle w:val="VerbatimChar"/>
        </w:rPr>
        <w:t xml:space="preserve">PingFang SC</w:t>
      </w:r>
      <w:r>
        <w:br/>
      </w:r>
      <w:r>
        <w:rPr>
          <w:rStyle w:val="VerbatimChar"/>
        </w:rPr>
        <w:t xml:space="preserve">system-ui</w:t>
      </w:r>
    </w:p>
    <w:p>
      <w:pPr>
        <w:pStyle w:val="FirstParagraph"/>
      </w:pPr>
      <w:r>
        <w:rPr>
          <w:rFonts w:hint="eastAsia"/>
        </w:rPr>
        <w:t xml:space="preserve">关键数字使用更清晰的数字字体风格，但不得依赖用户电脑没有安装的商业字体。</w:t>
      </w:r>
    </w:p>
    <w:bookmarkEnd w:id="73"/>
    <w:bookmarkStart w:id="74" w:name="页面尺寸"/>
    <w:p>
      <w:pPr>
        <w:pStyle w:val="Heading2"/>
      </w:pPr>
      <w:r>
        <w:t xml:space="preserve">4. </w:t>
      </w:r>
      <w:r>
        <w:rPr>
          <w:rFonts w:hint="eastAsia"/>
        </w:rPr>
        <w:t xml:space="preserve">页面尺寸</w:t>
      </w:r>
    </w:p>
    <w:p>
      <w:pPr>
        <w:pStyle w:val="FirstParagraph"/>
      </w:pPr>
      <w:r>
        <w:rPr>
          <w:rFonts w:hint="eastAsia"/>
        </w:rPr>
        <w:t xml:space="preserve">主要针对桌面端：</w:t>
      </w:r>
    </w:p>
    <w:p>
      <w:pPr>
        <w:pStyle w:val="SourceCode"/>
      </w:pPr>
      <w:r>
        <w:rPr>
          <w:rStyle w:val="VerbatimChar"/>
        </w:rPr>
        <w:t xml:space="preserve">1920×1080</w:t>
      </w:r>
      <w:r>
        <w:br/>
      </w:r>
      <w:r>
        <w:rPr>
          <w:rStyle w:val="VerbatimChar"/>
        </w:rPr>
        <w:t xml:space="preserve">1600×900</w:t>
      </w:r>
      <w:r>
        <w:br/>
      </w:r>
      <w:r>
        <w:rPr>
          <w:rStyle w:val="VerbatimChar"/>
        </w:rPr>
        <w:t xml:space="preserve">1440×900</w:t>
      </w:r>
      <w:r>
        <w:br/>
      </w:r>
      <w:r>
        <w:rPr>
          <w:rStyle w:val="VerbatimChar"/>
        </w:rPr>
        <w:t xml:space="preserve">1366×768</w:t>
      </w:r>
    </w:p>
    <w:p>
      <w:pPr>
        <w:pStyle w:val="FirstParagraph"/>
      </w:pPr>
      <w:r>
        <w:rPr>
          <w:rFonts w:hint="eastAsia"/>
        </w:rPr>
        <w:t xml:space="preserve">1366×768下必须仍能正常使用。</w:t>
      </w:r>
    </w:p>
    <w:p>
      <w:pPr>
        <w:pStyle w:val="BodyText"/>
      </w:pPr>
      <w:r>
        <w:rPr>
          <w:rFonts w:hint="eastAsia"/>
        </w:rPr>
        <w:t xml:space="preserve">最低适配宽度可设为1024像素。</w:t>
      </w:r>
    </w:p>
    <w:p>
      <w:pPr>
        <w:pStyle w:val="BodyText"/>
      </w:pPr>
      <w:r>
        <w:rPr>
          <w:rFonts w:hint="eastAsia"/>
        </w:rPr>
        <w:t xml:space="preserve">移动端不要求完整复杂功能，但页面不能完全错位。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十首页仪表盘"/>
    <w:p>
      <w:pPr>
        <w:pStyle w:val="Heading1"/>
      </w:pPr>
      <w:r>
        <w:rPr>
          <w:rFonts w:hint="eastAsia"/>
        </w:rPr>
        <w:t xml:space="preserve">十、首页仪表盘</w:t>
      </w:r>
    </w:p>
    <w:p>
      <w:pPr>
        <w:pStyle w:val="FirstParagraph"/>
      </w:pPr>
      <w:r>
        <w:rPr>
          <w:rFonts w:hint="eastAsia"/>
        </w:rPr>
        <w:t xml:space="preserve">首页必须高度接近</w:t>
      </w:r>
      <w:r>
        <w:rPr>
          <w:rStyle w:val="VerbatimChar"/>
          <w:rFonts w:hint="eastAsia"/>
        </w:rPr>
        <w:t xml:space="preserve">界面规划.png</w:t>
      </w:r>
      <w:r>
        <w:rPr>
          <w:rFonts w:hint="eastAsia"/>
        </w:rPr>
        <w:t xml:space="preserve">的结构。</w:t>
      </w:r>
    </w:p>
    <w:bookmarkStart w:id="76" w:name="左侧导航栏"/>
    <w:p>
      <w:pPr>
        <w:pStyle w:val="Heading2"/>
      </w:pPr>
      <w:r>
        <w:rPr>
          <w:rFonts w:hint="eastAsia"/>
        </w:rPr>
        <w:t xml:space="preserve">左侧导航栏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首页仪表盘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新建项目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项目列表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素材库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产品库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选题库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脚本库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Topview制作包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发布计划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复盘中心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当前菜单：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蓝色高亮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左侧或外框发光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图标同步高亮</w:t>
      </w:r>
    </w:p>
    <w:p>
      <w:pPr>
        <w:pStyle w:val="FirstParagraph"/>
      </w:pPr>
      <w:r>
        <w:rPr>
          <w:rFonts w:hint="eastAsia"/>
        </w:rPr>
        <w:t xml:space="preserve">侧边栏支持收起和展开。</w:t>
      </w:r>
    </w:p>
    <w:bookmarkEnd w:id="76"/>
    <w:bookmarkStart w:id="77" w:name="顶部栏"/>
    <w:p>
      <w:pPr>
        <w:pStyle w:val="Heading2"/>
      </w:pPr>
      <w:r>
        <w:rPr>
          <w:rFonts w:hint="eastAsia"/>
        </w:rPr>
        <w:t xml:space="preserve">顶部栏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系统名称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当前项目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日期范围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消息提醒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当前运行状态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数据最后更新时间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用户或操作助手区域</w:t>
      </w:r>
    </w:p>
    <w:bookmarkEnd w:id="77"/>
    <w:bookmarkStart w:id="78" w:name="顶部kpi卡片"/>
    <w:p>
      <w:pPr>
        <w:pStyle w:val="Heading2"/>
      </w:pPr>
      <w:r>
        <w:rPr>
          <w:rFonts w:hint="eastAsia"/>
        </w:rPr>
        <w:t xml:space="preserve">顶部KPI卡片</w:t>
      </w:r>
    </w:p>
    <w:p>
      <w:pPr>
        <w:pStyle w:val="FirstParagraph"/>
      </w:pPr>
      <w:r>
        <w:rPr>
          <w:rFonts w:hint="eastAsia"/>
        </w:rPr>
        <w:t xml:space="preserve">至少包含：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本周发布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新增粉丝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订单数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本周收入</w:t>
      </w:r>
    </w:p>
    <w:p>
      <w:pPr>
        <w:pStyle w:val="FirstParagraph"/>
      </w:pPr>
      <w:r>
        <w:rPr>
          <w:rFonts w:hint="eastAsia"/>
        </w:rPr>
        <w:t xml:space="preserve">每张卡片显示：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当前数字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与上周期对比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上升或下降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迷你趋势图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点击进入详情</w:t>
      </w:r>
    </w:p>
    <w:bookmarkEnd w:id="78"/>
    <w:bookmarkStart w:id="79" w:name="工作流进度"/>
    <w:p>
      <w:pPr>
        <w:pStyle w:val="Heading2"/>
      </w:pPr>
      <w:r>
        <w:rPr>
          <w:rFonts w:hint="eastAsia"/>
        </w:rPr>
        <w:t xml:space="preserve">工作流进度</w:t>
      </w:r>
    </w:p>
    <w:p>
      <w:pPr>
        <w:pStyle w:val="FirstParagraph"/>
      </w:pPr>
      <w:r>
        <w:rPr>
          <w:rFonts w:hint="eastAsia"/>
        </w:rPr>
        <w:t xml:space="preserve">以横向发光节点显示：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项目初始化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平台与目标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账号定位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资料录入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选题评分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脚本生成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Topview制作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质量检查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发布素材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数据复盘</w:t>
      </w:r>
    </w:p>
    <w:p>
      <w:pPr>
        <w:pStyle w:val="FirstParagraph"/>
      </w:pPr>
      <w:r>
        <w:rPr>
          <w:rFonts w:hint="eastAsia"/>
        </w:rPr>
        <w:t xml:space="preserve">不同状态：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未开始：灰色</w:t>
      </w:r>
      <w:r>
        <w:br/>
      </w:r>
      <w:r>
        <w:rPr>
          <w:rStyle w:val="VerbatimChar"/>
          <w:rFonts w:hint="eastAsia"/>
        </w:rPr>
        <w:t xml:space="preserve">进行中：蓝紫发光</w:t>
      </w:r>
      <w:r>
        <w:br/>
      </w:r>
      <w:r>
        <w:rPr>
          <w:rStyle w:val="VerbatimChar"/>
          <w:rFonts w:hint="eastAsia"/>
        </w:rPr>
        <w:t xml:space="preserve">等待人工：橙色</w:t>
      </w:r>
      <w:r>
        <w:br/>
      </w:r>
      <w:r>
        <w:rPr>
          <w:rStyle w:val="VerbatimChar"/>
          <w:rFonts w:hint="eastAsia"/>
        </w:rPr>
        <w:t xml:space="preserve">已完成：青绿色</w:t>
      </w:r>
      <w:r>
        <w:br/>
      </w:r>
      <w:r>
        <w:rPr>
          <w:rStyle w:val="VerbatimChar"/>
          <w:rFonts w:hint="eastAsia"/>
        </w:rPr>
        <w:t xml:space="preserve">存在风险：红色</w:t>
      </w:r>
    </w:p>
    <w:bookmarkEnd w:id="79"/>
    <w:bookmarkStart w:id="80" w:name="增长趋势"/>
    <w:p>
      <w:pPr>
        <w:pStyle w:val="Heading2"/>
      </w:pPr>
      <w:r>
        <w:rPr>
          <w:rFonts w:hint="eastAsia"/>
        </w:rPr>
        <w:t xml:space="preserve">增长趋势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播放量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粉丝数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互动量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订单量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收入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7天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30天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90天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自定义日期</w:t>
      </w:r>
    </w:p>
    <w:bookmarkEnd w:id="80"/>
    <w:bookmarkStart w:id="81" w:name="转化漏斗"/>
    <w:p>
      <w:pPr>
        <w:pStyle w:val="Heading2"/>
      </w:pPr>
      <w:r>
        <w:rPr>
          <w:rFonts w:hint="eastAsia"/>
        </w:rPr>
        <w:t xml:space="preserve">转化漏斗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曝光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播放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互动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主页访问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加购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成交</w:t>
      </w:r>
    </w:p>
    <w:p>
      <w:pPr>
        <w:pStyle w:val="FirstParagraph"/>
      </w:pPr>
      <w:r>
        <w:rPr>
          <w:rFonts w:hint="eastAsia"/>
        </w:rPr>
        <w:t xml:space="preserve">每层显示：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转化率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与上周期差异</w:t>
      </w:r>
    </w:p>
    <w:bookmarkEnd w:id="81"/>
    <w:bookmarkStart w:id="82" w:name="选题评分"/>
    <w:p>
      <w:pPr>
        <w:pStyle w:val="Heading2"/>
      </w:pPr>
      <w:r>
        <w:rPr>
          <w:rFonts w:hint="eastAsia"/>
        </w:rPr>
        <w:t xml:space="preserve">选题评分</w:t>
      </w:r>
    </w:p>
    <w:p>
      <w:pPr>
        <w:pStyle w:val="FirstParagraph"/>
      </w:pPr>
      <w:r>
        <w:rPr>
          <w:rFonts w:hint="eastAsia"/>
        </w:rPr>
        <w:t xml:space="preserve">显示当前优先选题：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选题名称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涨粉分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变现分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风险扣分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综合分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推荐状态</w:t>
      </w:r>
    </w:p>
    <w:bookmarkEnd w:id="82"/>
    <w:bookmarkStart w:id="83" w:name="待手动操作"/>
    <w:p>
      <w:pPr>
        <w:pStyle w:val="Heading2"/>
      </w:pPr>
      <w:r>
        <w:rPr>
          <w:rFonts w:hint="eastAsia"/>
        </w:rPr>
        <w:t xml:space="preserve">待手动操作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登录Topview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上传素材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粘贴提示词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检查预览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下载正式视频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上传目标平台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录入数据</w:t>
      </w:r>
    </w:p>
    <w:p>
      <w:pPr>
        <w:pStyle w:val="FirstParagraph"/>
      </w:pPr>
      <w:r>
        <w:rPr>
          <w:rFonts w:hint="eastAsia"/>
        </w:rPr>
        <w:t xml:space="preserve">每项可以勾选，并保存状态。</w:t>
      </w:r>
    </w:p>
    <w:bookmarkEnd w:id="83"/>
    <w:bookmarkStart w:id="84" w:name="ai自动完成"/>
    <w:p>
      <w:pPr>
        <w:pStyle w:val="Heading2"/>
      </w:pPr>
      <w:r>
        <w:rPr>
          <w:rFonts w:hint="eastAsia"/>
        </w:rPr>
        <w:t xml:space="preserve">AI自动完成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趋势研究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产品分析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选题生成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脚本生成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Topview提示词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标题文案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标签建议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数据诊断</w:t>
      </w:r>
    </w:p>
    <w:bookmarkEnd w:id="84"/>
    <w:bookmarkStart w:id="85" w:name="最佳视频表现"/>
    <w:p>
      <w:pPr>
        <w:pStyle w:val="Heading2"/>
      </w:pPr>
      <w:r>
        <w:rPr>
          <w:rFonts w:hint="eastAsia"/>
        </w:rPr>
        <w:t xml:space="preserve">最佳视频表现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视频缩略图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视频标题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发布时间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播放量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完播率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点击率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转化率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新增粉丝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收入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查看详情按钮</w:t>
      </w:r>
    </w:p>
    <w:p>
      <w:pPr>
        <w:pStyle w:val="FirstParagraph"/>
      </w:pPr>
      <w:r>
        <w:rPr>
          <w:rFonts w:hint="eastAsia"/>
        </w:rPr>
        <w:t xml:space="preserve">首页所有数据必须来自项目数据，不能永久写死演示数字。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7" w:name="十一核心功能页面"/>
    <w:p>
      <w:pPr>
        <w:pStyle w:val="Heading1"/>
      </w:pPr>
      <w:r>
        <w:rPr>
          <w:rFonts w:hint="eastAsia"/>
        </w:rPr>
        <w:t xml:space="preserve">十一、核心功能页面</w:t>
      </w:r>
    </w:p>
    <w:bookmarkStart w:id="87" w:name="新建项目"/>
    <w:p>
      <w:pPr>
        <w:pStyle w:val="Heading2"/>
      </w:pPr>
      <w:r>
        <w:t xml:space="preserve">1. </w:t>
      </w:r>
      <w:r>
        <w:rPr>
          <w:rFonts w:hint="eastAsia"/>
        </w:rPr>
        <w:t xml:space="preserve">新建项目</w:t>
      </w:r>
    </w:p>
    <w:p>
      <w:pPr>
        <w:pStyle w:val="FirstParagraph"/>
      </w:pPr>
      <w:r>
        <w:rPr>
          <w:rFonts w:hint="eastAsia"/>
        </w:rPr>
        <w:t xml:space="preserve">采用分步骤向导。</w:t>
      </w:r>
    </w:p>
    <w:p>
      <w:pPr>
        <w:pStyle w:val="BodyText"/>
      </w:pPr>
      <w:r>
        <w:rPr>
          <w:rFonts w:hint="eastAsia"/>
        </w:rPr>
        <w:t xml:space="preserve">一次只显示当前步骤，不要一次展示几十个字段。</w:t>
      </w:r>
    </w:p>
    <w:p>
      <w:pPr>
        <w:pStyle w:val="BodyText"/>
      </w:pPr>
      <w:r>
        <w:rPr>
          <w:rFonts w:hint="eastAsia"/>
        </w:rPr>
        <w:t xml:space="preserve">步骤包括：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项目基础信息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目标平台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涨粉和变现目标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账号定位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产品或服务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素材上传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趋势研究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选题生成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脚本生成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Topview制作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发布和数据追踪</w:t>
      </w:r>
    </w:p>
    <w:p>
      <w:pPr>
        <w:pStyle w:val="FirstParagraph"/>
      </w:pPr>
      <w:r>
        <w:rPr>
          <w:rFonts w:hint="eastAsia"/>
        </w:rPr>
        <w:t xml:space="preserve">每个字段支持：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填写说明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必填标记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“不知道，让AI建议”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自动保存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返回上一步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稍后继续</w:t>
      </w:r>
    </w:p>
    <w:bookmarkEnd w:id="87"/>
    <w:bookmarkStart w:id="88" w:name="项目列表"/>
    <w:p>
      <w:pPr>
        <w:pStyle w:val="Heading2"/>
      </w:pPr>
      <w:r>
        <w:t xml:space="preserve">2. </w:t>
      </w:r>
      <w:r>
        <w:rPr>
          <w:rFonts w:hint="eastAsia"/>
        </w:rPr>
        <w:t xml:space="preserve">项目列表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当前阶段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已生成视频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已发布视频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新增粉丝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收入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最近更新时间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下一步操作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搜索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筛选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排序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复制项目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归档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删除前二次确认</w:t>
      </w:r>
    </w:p>
    <w:bookmarkEnd w:id="88"/>
    <w:bookmarkStart w:id="89" w:name="素材库"/>
    <w:p>
      <w:pPr>
        <w:pStyle w:val="Heading2"/>
      </w:pPr>
      <w:r>
        <w:t xml:space="preserve">3. </w:t>
      </w:r>
      <w:r>
        <w:rPr>
          <w:rFonts w:hint="eastAsia"/>
        </w:rPr>
        <w:t xml:space="preserve">素材库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55"/>
        </w:numPr>
      </w:pPr>
      <w:r>
        <w:t xml:space="preserve">Logo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产品说明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网页链接</w:t>
      </w:r>
    </w:p>
    <w:p>
      <w:pPr>
        <w:pStyle w:val="Compact"/>
        <w:numPr>
          <w:ilvl w:val="0"/>
          <w:numId w:val="1055"/>
        </w:numPr>
      </w:pPr>
      <w:r>
        <w:t xml:space="preserve">PDF</w:t>
      </w:r>
    </w:p>
    <w:p>
      <w:pPr>
        <w:pStyle w:val="Compact"/>
        <w:numPr>
          <w:ilvl w:val="0"/>
          <w:numId w:val="1055"/>
        </w:numPr>
      </w:pPr>
      <w:r>
        <w:t xml:space="preserve">Word</w:t>
      </w:r>
    </w:p>
    <w:p>
      <w:pPr>
        <w:pStyle w:val="Compact"/>
        <w:numPr>
          <w:ilvl w:val="0"/>
          <w:numId w:val="1055"/>
        </w:numPr>
      </w:pPr>
      <w:r>
        <w:t xml:space="preserve">Excel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用户评价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竞品参考</w:t>
      </w:r>
    </w:p>
    <w:p>
      <w:pPr>
        <w:pStyle w:val="FirstParagraph"/>
      </w:pPr>
      <w:r>
        <w:rPr>
          <w:rFonts w:hint="eastAsia"/>
        </w:rPr>
        <w:t xml:space="preserve">每个素材记录：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文件名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使用授权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所属项目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上传时间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是否原始素材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是否可用于商业发布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AI分析结果</w:t>
      </w:r>
    </w:p>
    <w:p>
      <w:pPr>
        <w:pStyle w:val="FirstParagraph"/>
      </w:pPr>
      <w:r>
        <w:rPr>
          <w:rFonts w:hint="eastAsia"/>
        </w:rPr>
        <w:t xml:space="preserve">原始文件不能被覆盖。</w:t>
      </w:r>
    </w:p>
    <w:bookmarkEnd w:id="89"/>
    <w:bookmarkStart w:id="90" w:name="产品库"/>
    <w:p>
      <w:pPr>
        <w:pStyle w:val="Heading2"/>
      </w:pPr>
      <w:r>
        <w:t xml:space="preserve">4. </w:t>
      </w:r>
      <w:r>
        <w:rPr>
          <w:rFonts w:hint="eastAsia"/>
        </w:rPr>
        <w:t xml:space="preserve">产品库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品牌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类别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价格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佣金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毛利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目标人群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用户痛点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核心卖点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竞品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证据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当前状态</w:t>
      </w:r>
    </w:p>
    <w:bookmarkEnd w:id="90"/>
    <w:bookmarkStart w:id="91" w:name="选题库"/>
    <w:p>
      <w:pPr>
        <w:pStyle w:val="Heading2"/>
      </w:pPr>
      <w:r>
        <w:t xml:space="preserve">5. </w:t>
      </w:r>
      <w:r>
        <w:rPr>
          <w:rFonts w:hint="eastAsia"/>
        </w:rPr>
        <w:t xml:space="preserve">选题库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选题名称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内容类型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涨粉评分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变现评分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风险扣分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综合评分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推荐脚本角度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当前状态</w:t>
      </w:r>
    </w:p>
    <w:p>
      <w:pPr>
        <w:pStyle w:val="FirstParagraph"/>
      </w:pPr>
      <w:r>
        <w:rPr>
          <w:rFonts w:hint="eastAsia"/>
        </w:rPr>
        <w:t xml:space="preserve">支持批量：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评分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筛选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创建脚本</w:t>
      </w:r>
    </w:p>
    <w:bookmarkEnd w:id="91"/>
    <w:bookmarkStart w:id="92" w:name="脚本库"/>
    <w:p>
      <w:pPr>
        <w:pStyle w:val="Heading2"/>
      </w:pPr>
      <w:r>
        <w:t xml:space="preserve">6. </w:t>
      </w:r>
      <w:r>
        <w:rPr>
          <w:rFonts w:hint="eastAsia"/>
        </w:rPr>
        <w:t xml:space="preserve">脚本库</w:t>
      </w:r>
    </w:p>
    <w:p>
      <w:pPr>
        <w:pStyle w:val="FirstParagraph"/>
      </w:pPr>
      <w:r>
        <w:rPr>
          <w:rFonts w:hint="eastAsia"/>
        </w:rPr>
        <w:t xml:space="preserve">每个选题至少生成：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涨粉版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成交版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信任版</w:t>
      </w:r>
    </w:p>
    <w:p>
      <w:pPr>
        <w:pStyle w:val="FirstParagraph"/>
      </w:pPr>
      <w:r>
        <w:rPr>
          <w:rFonts w:hint="eastAsia"/>
        </w:rPr>
        <w:t xml:space="preserve">每个版本包含：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3个开头钩子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完整口播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屏幕字幕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分镜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画面说明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产品镜头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音效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BGM情绪</w:t>
      </w:r>
    </w:p>
    <w:p>
      <w:pPr>
        <w:pStyle w:val="Compact"/>
        <w:numPr>
          <w:ilvl w:val="0"/>
          <w:numId w:val="1061"/>
        </w:numPr>
      </w:pPr>
      <w:r>
        <w:t xml:space="preserve">CTA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禁止出现的内容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所需素材</w:t>
      </w:r>
    </w:p>
    <w:bookmarkEnd w:id="92"/>
    <w:bookmarkStart w:id="93" w:name="topview制作包"/>
    <w:p>
      <w:pPr>
        <w:pStyle w:val="Heading2"/>
      </w:pPr>
      <w:r>
        <w:t xml:space="preserve">7. </w:t>
      </w:r>
      <w:r>
        <w:rPr>
          <w:rFonts w:hint="eastAsia"/>
        </w:rPr>
        <w:t xml:space="preserve">Topview制作包</w:t>
      </w:r>
    </w:p>
    <w:p>
      <w:pPr>
        <w:pStyle w:val="FirstParagraph"/>
      </w:pPr>
      <w:r>
        <w:rPr>
          <w:rFonts w:hint="eastAsia"/>
        </w:rPr>
        <w:t xml:space="preserve">每套制作包包含：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中文完整提示词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英文完整提示词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精简提示词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口播脚本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分场景指令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上传素材顺序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AI人物建议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声音建议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字幕建议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BGM建议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画幅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时长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负面限制词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A/B版本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导出检查清单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一键复制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导出TXT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导出Markdown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打开素材文件夹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标记已进入Topview制作</w:t>
      </w:r>
    </w:p>
    <w:bookmarkEnd w:id="93"/>
    <w:bookmarkStart w:id="94" w:name="发布计划"/>
    <w:p>
      <w:pPr>
        <w:pStyle w:val="Heading2"/>
      </w:pPr>
      <w:r>
        <w:t xml:space="preserve">8. </w:t>
      </w:r>
      <w:r>
        <w:rPr>
          <w:rFonts w:hint="eastAsia"/>
        </w:rPr>
        <w:t xml:space="preserve">发布计划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视频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平台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计划发布时间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实际发布时间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商品链接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发布状态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AI标记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商业推广标记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视频链接</w:t>
      </w:r>
    </w:p>
    <w:bookmarkEnd w:id="94"/>
    <w:bookmarkStart w:id="95" w:name="数据分析"/>
    <w:p>
      <w:pPr>
        <w:pStyle w:val="Heading2"/>
      </w:pPr>
      <w:r>
        <w:t xml:space="preserve">9. </w:t>
      </w: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增长趋势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转化漏斗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视频排行榜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平台对比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选题类型对比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产品对比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A/B测试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收入与成本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涨粉效率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变现效率</w:t>
      </w:r>
    </w:p>
    <w:bookmarkEnd w:id="95"/>
    <w:bookmarkStart w:id="96" w:name="复盘中心"/>
    <w:p>
      <w:pPr>
        <w:pStyle w:val="Heading2"/>
      </w:pPr>
      <w:r>
        <w:t xml:space="preserve">10. </w:t>
      </w:r>
      <w:r>
        <w:rPr>
          <w:rFonts w:hint="eastAsia"/>
        </w:rPr>
        <w:t xml:space="preserve">复盘中心</w:t>
      </w:r>
    </w:p>
    <w:p>
      <w:pPr>
        <w:pStyle w:val="FirstParagraph"/>
      </w:pPr>
      <w:r>
        <w:rPr>
          <w:rFonts w:hint="eastAsia"/>
        </w:rPr>
        <w:t xml:space="preserve">按视频、项目、平台和周期复盘。</w:t>
      </w:r>
    </w:p>
    <w:p>
      <w:pPr>
        <w:pStyle w:val="BodyText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核心结论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数据异常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可能原因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有效元素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无效元素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下一轮测试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保持不变的内容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唯一改变的变量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胜出标准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3" w:name="十二完整工作流"/>
    <w:p>
      <w:pPr>
        <w:pStyle w:val="Heading1"/>
      </w:pPr>
      <w:r>
        <w:rPr>
          <w:rFonts w:hint="eastAsia"/>
        </w:rPr>
        <w:t xml:space="preserve">十二、完整工作流</w:t>
      </w:r>
    </w:p>
    <w:p>
      <w:pPr>
        <w:pStyle w:val="FirstParagraph"/>
      </w:pPr>
      <w:r>
        <w:rPr>
          <w:rFonts w:hint="eastAsia"/>
        </w:rPr>
        <w:t xml:space="preserve">每一步界面固定显示四个区域：</w:t>
      </w:r>
    </w:p>
    <w:p>
      <w:pPr>
        <w:pStyle w:val="SourceCode"/>
      </w:pPr>
      <w:r>
        <w:rPr>
          <w:rStyle w:val="VerbatimChar"/>
          <w:rFonts w:hint="eastAsia"/>
        </w:rPr>
        <w:t xml:space="preserve">需要你填写</w:t>
      </w:r>
      <w:r>
        <w:br/>
      </w:r>
      <w:r>
        <w:rPr>
          <w:rStyle w:val="VerbatimChar"/>
          <w:rFonts w:hint="eastAsia"/>
        </w:rPr>
        <w:t xml:space="preserve">AI自动完成</w:t>
      </w:r>
      <w:r>
        <w:br/>
      </w:r>
      <w:r>
        <w:rPr>
          <w:rStyle w:val="VerbatimChar"/>
          <w:rFonts w:hint="eastAsia"/>
        </w:rPr>
        <w:t xml:space="preserve">需要你手动操作</w:t>
      </w:r>
      <w:r>
        <w:br/>
      </w:r>
      <w:r>
        <w:rPr>
          <w:rStyle w:val="VerbatimChar"/>
          <w:rFonts w:hint="eastAsia"/>
        </w:rPr>
        <w:t xml:space="preserve">本步骤产出</w:t>
      </w:r>
    </w:p>
    <w:bookmarkStart w:id="98" w:name="第1步平台与目标"/>
    <w:p>
      <w:pPr>
        <w:pStyle w:val="Heading2"/>
      </w:pPr>
      <w:r>
        <w:rPr>
          <w:rFonts w:hint="eastAsia"/>
        </w:rPr>
        <w:t xml:space="preserve">第1步：平台与目标</w:t>
      </w:r>
    </w:p>
    <w:p>
      <w:pPr>
        <w:pStyle w:val="FirstParagraph"/>
      </w:pPr>
      <w:r>
        <w:rPr>
          <w:rFonts w:hint="eastAsia"/>
        </w:rPr>
        <w:t xml:space="preserve">填写：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目标平台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国家或地区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视频语言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当前粉丝数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每周发布数量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预算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是否真人出镜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是否有产品实物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是否有商品链接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主要变现方式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涨粉与变现权重</w:t>
      </w:r>
    </w:p>
    <w:bookmarkEnd w:id="98"/>
    <w:bookmarkStart w:id="99" w:name="第2步账号定位"/>
    <w:p>
      <w:pPr>
        <w:pStyle w:val="Heading2"/>
      </w:pPr>
      <w:r>
        <w:rPr>
          <w:rFonts w:hint="eastAsia"/>
        </w:rPr>
        <w:t xml:space="preserve">第2步：账号定位</w:t>
      </w:r>
    </w:p>
    <w:p>
      <w:pPr>
        <w:pStyle w:val="FirstParagraph"/>
      </w:pPr>
      <w:r>
        <w:rPr>
          <w:rFonts w:hint="eastAsia"/>
        </w:rPr>
        <w:t xml:space="preserve">填写或由AI建议：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账号名称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一句话定位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目标人群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核心痛点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账号承诺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内容风格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AI人物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系列栏目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多语言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禁止内容</w:t>
      </w:r>
    </w:p>
    <w:bookmarkEnd w:id="99"/>
    <w:bookmarkStart w:id="100" w:name="第3步资料录入"/>
    <w:p>
      <w:pPr>
        <w:pStyle w:val="Heading2"/>
      </w:pPr>
      <w:r>
        <w:rPr>
          <w:rFonts w:hint="eastAsia"/>
        </w:rPr>
        <w:t xml:space="preserve">第3步：资料录入</w:t>
      </w:r>
    </w:p>
    <w:p>
      <w:pPr>
        <w:pStyle w:val="FirstParagraph"/>
      </w:pPr>
      <w:r>
        <w:rPr>
          <w:rFonts w:hint="eastAsia"/>
        </w:rPr>
        <w:t xml:space="preserve">支持录入：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产品链接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商品图片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商品视频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说明书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参数表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用户评价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价格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佣金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毛利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竞品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参考视频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品牌资料</w:t>
      </w:r>
    </w:p>
    <w:p>
      <w:pPr>
        <w:pStyle w:val="Compact"/>
        <w:numPr>
          <w:ilvl w:val="0"/>
          <w:numId w:val="1069"/>
        </w:numPr>
      </w:pPr>
      <w:r>
        <w:t xml:space="preserve">Logo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真实测试记录</w:t>
      </w:r>
    </w:p>
    <w:p>
      <w:pPr>
        <w:pStyle w:val="FirstParagraph"/>
      </w:pPr>
      <w:r>
        <w:rPr>
          <w:rFonts w:hint="eastAsia"/>
        </w:rPr>
        <w:t xml:space="preserve">资料必须区分：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用户提供事实</w:t>
      </w:r>
      <w:r>
        <w:br/>
      </w:r>
      <w:r>
        <w:rPr>
          <w:rStyle w:val="VerbatimChar"/>
          <w:rFonts w:hint="eastAsia"/>
        </w:rPr>
        <w:t xml:space="preserve">公开来源核实</w:t>
      </w:r>
      <w:r>
        <w:br/>
      </w:r>
      <w:r>
        <w:rPr>
          <w:rStyle w:val="VerbatimChar"/>
          <w:rFonts w:hint="eastAsia"/>
        </w:rPr>
        <w:t xml:space="preserve">AI推断</w:t>
      </w:r>
      <w:r>
        <w:br/>
      </w:r>
      <w:r>
        <w:rPr>
          <w:rStyle w:val="VerbatimChar"/>
          <w:rFonts w:hint="eastAsia"/>
        </w:rPr>
        <w:t xml:space="preserve">尚未核实</w:t>
      </w:r>
      <w:r>
        <w:br/>
      </w:r>
      <w:r>
        <w:rPr>
          <w:rStyle w:val="VerbatimChar"/>
          <w:rFonts w:hint="eastAsia"/>
        </w:rPr>
        <w:t xml:space="preserve">禁止使用</w:t>
      </w:r>
    </w:p>
    <w:bookmarkEnd w:id="100"/>
    <w:bookmarkStart w:id="101" w:name="第4步趋势和竞品研究"/>
    <w:p>
      <w:pPr>
        <w:pStyle w:val="Heading2"/>
      </w:pPr>
      <w:r>
        <w:rPr>
          <w:rFonts w:hint="eastAsia"/>
        </w:rPr>
        <w:t xml:space="preserve">第4步：趋势和竞品研究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热门内容方向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爆款开头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用户高频问题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用户购买疑虑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竞品常用结构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内容空白机会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不建议模仿的内容</w:t>
      </w:r>
    </w:p>
    <w:p>
      <w:pPr>
        <w:pStyle w:val="FirstParagraph"/>
      </w:pPr>
      <w:r>
        <w:rPr>
          <w:rFonts w:hint="eastAsia"/>
        </w:rPr>
        <w:t xml:space="preserve">不得直接抄袭竞品：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台词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画面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人物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音乐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品牌创意</w:t>
      </w:r>
    </w:p>
    <w:bookmarkEnd w:id="101"/>
    <w:bookmarkStart w:id="102" w:name="第5步选题评分"/>
    <w:p>
      <w:pPr>
        <w:pStyle w:val="Heading2"/>
      </w:pPr>
      <w:r>
        <w:rPr>
          <w:rFonts w:hint="eastAsia"/>
        </w:rPr>
        <w:t xml:space="preserve">第5步：选题评分</w:t>
      </w:r>
    </w:p>
    <w:p>
      <w:pPr>
        <w:pStyle w:val="FirstParagraph"/>
      </w:pPr>
      <w:r>
        <w:rPr>
          <w:rFonts w:hint="eastAsia"/>
        </w:rPr>
        <w:t xml:space="preserve">涨粉评分100分：</w:t>
      </w:r>
    </w:p>
    <w:p>
      <w:pPr>
        <w:pStyle w:val="SourceCode"/>
      </w:pPr>
      <w:r>
        <w:rPr>
          <w:rStyle w:val="VerbatimChar"/>
          <w:rFonts w:hint="eastAsia"/>
        </w:rPr>
        <w:t xml:space="preserve">痛点强度：20</w:t>
      </w:r>
      <w:r>
        <w:br/>
      </w:r>
      <w:r>
        <w:rPr>
          <w:rStyle w:val="VerbatimChar"/>
          <w:rFonts w:hint="eastAsia"/>
        </w:rPr>
        <w:t xml:space="preserve">视觉反差：20</w:t>
      </w:r>
      <w:r>
        <w:br/>
      </w:r>
      <w:r>
        <w:rPr>
          <w:rStyle w:val="VerbatimChar"/>
          <w:rFonts w:hint="eastAsia"/>
        </w:rPr>
        <w:t xml:space="preserve">好奇心：15</w:t>
      </w:r>
      <w:r>
        <w:br/>
      </w:r>
      <w:r>
        <w:rPr>
          <w:rStyle w:val="VerbatimChar"/>
          <w:rFonts w:hint="eastAsia"/>
        </w:rPr>
        <w:t xml:space="preserve">受众广度：15</w:t>
      </w:r>
      <w:r>
        <w:br/>
      </w:r>
      <w:r>
        <w:rPr>
          <w:rStyle w:val="VerbatimChar"/>
          <w:rFonts w:hint="eastAsia"/>
        </w:rPr>
        <w:t xml:space="preserve">收藏分享价值：10</w:t>
      </w:r>
      <w:r>
        <w:br/>
      </w:r>
      <w:r>
        <w:rPr>
          <w:rStyle w:val="VerbatimChar"/>
          <w:rFonts w:hint="eastAsia"/>
        </w:rPr>
        <w:t xml:space="preserve">新鲜度：10</w:t>
      </w:r>
      <w:r>
        <w:br/>
      </w:r>
      <w:r>
        <w:rPr>
          <w:rStyle w:val="VerbatimChar"/>
          <w:rFonts w:hint="eastAsia"/>
        </w:rPr>
        <w:t xml:space="preserve">系列化能力：10</w:t>
      </w:r>
    </w:p>
    <w:p>
      <w:pPr>
        <w:pStyle w:val="FirstParagraph"/>
      </w:pPr>
      <w:r>
        <w:rPr>
          <w:rFonts w:hint="eastAsia"/>
        </w:rPr>
        <w:t xml:space="preserve">变现评分100分：</w:t>
      </w:r>
    </w:p>
    <w:p>
      <w:pPr>
        <w:pStyle w:val="SourceCode"/>
      </w:pPr>
      <w:r>
        <w:rPr>
          <w:rStyle w:val="VerbatimChar"/>
          <w:rFonts w:hint="eastAsia"/>
        </w:rPr>
        <w:t xml:space="preserve">购买意图：20</w:t>
      </w:r>
      <w:r>
        <w:br/>
      </w:r>
      <w:r>
        <w:rPr>
          <w:rStyle w:val="VerbatimChar"/>
          <w:rFonts w:hint="eastAsia"/>
        </w:rPr>
        <w:t xml:space="preserve">效果可展示程度：15</w:t>
      </w:r>
      <w:r>
        <w:br/>
      </w:r>
      <w:r>
        <w:rPr>
          <w:rStyle w:val="VerbatimChar"/>
          <w:rFonts w:hint="eastAsia"/>
        </w:rPr>
        <w:t xml:space="preserve">利润或佣金：15</w:t>
      </w:r>
      <w:r>
        <w:br/>
      </w:r>
      <w:r>
        <w:rPr>
          <w:rStyle w:val="VerbatimChar"/>
          <w:rFonts w:hint="eastAsia"/>
        </w:rPr>
        <w:t xml:space="preserve">受众匹配度：15</w:t>
      </w:r>
      <w:r>
        <w:br/>
      </w:r>
      <w:r>
        <w:rPr>
          <w:rStyle w:val="VerbatimChar"/>
          <w:rFonts w:hint="eastAsia"/>
        </w:rPr>
        <w:t xml:space="preserve">购买便利度：10</w:t>
      </w:r>
      <w:r>
        <w:br/>
      </w:r>
      <w:r>
        <w:rPr>
          <w:rStyle w:val="VerbatimChar"/>
          <w:rFonts w:hint="eastAsia"/>
        </w:rPr>
        <w:t xml:space="preserve">信任和合规：10</w:t>
      </w:r>
      <w:r>
        <w:br/>
      </w:r>
      <w:r>
        <w:rPr>
          <w:rStyle w:val="VerbatimChar"/>
          <w:rFonts w:hint="eastAsia"/>
        </w:rPr>
        <w:t xml:space="preserve">长期价值：10</w:t>
      </w:r>
      <w:r>
        <w:br/>
      </w:r>
      <w:r>
        <w:rPr>
          <w:rStyle w:val="VerbatimChar"/>
          <w:rFonts w:hint="eastAsia"/>
        </w:rPr>
        <w:t xml:space="preserve">差异化：5</w:t>
      </w:r>
    </w:p>
    <w:p>
      <w:pPr>
        <w:pStyle w:val="FirstParagraph"/>
      </w:pPr>
      <w:r>
        <w:rPr>
          <w:rFonts w:hint="eastAsia"/>
        </w:rPr>
        <w:t xml:space="preserve">风险扣分0—30分：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虚假宣传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版权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医疗功效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供应不稳定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售后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价格无优势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缺少证据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内容同质化</w:t>
      </w:r>
    </w:p>
    <w:p>
      <w:pPr>
        <w:pStyle w:val="FirstParagraph"/>
      </w:pPr>
      <w:r>
        <w:rPr>
          <w:rFonts w:hint="eastAsia"/>
        </w:rPr>
        <w:t xml:space="preserve">综合评分：</w:t>
      </w:r>
    </w:p>
    <w:p>
      <w:pPr>
        <w:pStyle w:val="SourceCode"/>
      </w:pPr>
      <w:r>
        <w:rPr>
          <w:rStyle w:val="VerbatimChar"/>
          <w:rFonts w:hint="eastAsia"/>
        </w:rPr>
        <w:t xml:space="preserve">综合分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  <w:rFonts w:hint="eastAsia"/>
        </w:rPr>
        <w:t xml:space="preserve">涨粉分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涨粉权重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变现分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变现权重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  <w:rFonts w:hint="eastAsia"/>
        </w:rPr>
        <w:t xml:space="preserve">风险扣分</w:t>
      </w:r>
    </w:p>
    <w:p>
      <w:pPr>
        <w:pStyle w:val="FirstParagraph"/>
      </w:pPr>
      <w:r>
        <w:rPr>
          <w:rFonts w:hint="eastAsia"/>
        </w:rPr>
        <w:t xml:space="preserve">权重可以在设置中修改。</w:t>
      </w:r>
    </w:p>
    <w:bookmarkEnd w:id="102"/>
    <w:bookmarkStart w:id="103" w:name="第6步脚本生成"/>
    <w:p>
      <w:pPr>
        <w:pStyle w:val="Heading2"/>
      </w:pPr>
      <w:r>
        <w:rPr>
          <w:rFonts w:hint="eastAsia"/>
        </w:rPr>
        <w:t xml:space="preserve">第6步：脚本生成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涨粉版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成交版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信任版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A/B钩子版本</w:t>
      </w:r>
    </w:p>
    <w:p>
      <w:pPr>
        <w:pStyle w:val="FirstParagraph"/>
      </w:pPr>
      <w:r>
        <w:rPr>
          <w:rFonts w:hint="eastAsia"/>
        </w:rPr>
        <w:t xml:space="preserve">默认时长20—35秒，但用户可修改。</w:t>
      </w:r>
    </w:p>
    <w:bookmarkEnd w:id="103"/>
    <w:bookmarkStart w:id="104" w:name="第7步topview制作包"/>
    <w:p>
      <w:pPr>
        <w:pStyle w:val="Heading2"/>
      </w:pPr>
      <w:r>
        <w:rPr>
          <w:rFonts w:hint="eastAsia"/>
        </w:rPr>
        <w:t xml:space="preserve">第7步：Topview制作包</w:t>
      </w:r>
    </w:p>
    <w:p>
      <w:pPr>
        <w:pStyle w:val="FirstParagraph"/>
      </w:pPr>
      <w:r>
        <w:rPr>
          <w:rFonts w:hint="eastAsia"/>
        </w:rPr>
        <w:t xml:space="preserve">生成完整可复制内容，并列出所需素材。</w:t>
      </w:r>
    </w:p>
    <w:bookmarkEnd w:id="104"/>
    <w:bookmarkStart w:id="105" w:name="第8步人工topview操作"/>
    <w:p>
      <w:pPr>
        <w:pStyle w:val="Heading2"/>
      </w:pPr>
      <w:r>
        <w:rPr>
          <w:rFonts w:hint="eastAsia"/>
        </w:rPr>
        <w:t xml:space="preserve">第8步：人工Topview操作</w:t>
      </w:r>
    </w:p>
    <w:p>
      <w:pPr>
        <w:pStyle w:val="FirstParagraph"/>
      </w:pPr>
      <w:r>
        <w:rPr>
          <w:rFonts w:hint="eastAsia"/>
        </w:rPr>
        <w:t xml:space="preserve">系统暂停并显示清单：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登录Topview。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新建项目。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上传图片、视频或产品链接。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粘贴提示词。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导入脚本。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检查场景规划。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删除无关自动素材。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替换错误产品图。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检查Logo和包装文字。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选择AI人物和声音。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设置9:16画幅。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先生成预览。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检查前两秒。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检查虚假画面。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生成正式版本。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下载到指定目录。</w:t>
      </w:r>
    </w:p>
    <w:p>
      <w:pPr>
        <w:pStyle w:val="FirstParagraph"/>
      </w:pPr>
      <w:r>
        <w:rPr>
          <w:rFonts w:hint="eastAsia"/>
        </w:rPr>
        <w:t xml:space="preserve">未经明确授权，不代替用户进行登录、付费和正式生成。</w:t>
      </w:r>
    </w:p>
    <w:bookmarkEnd w:id="105"/>
    <w:bookmarkStart w:id="106" w:name="第9步视频质量检查"/>
    <w:p>
      <w:pPr>
        <w:pStyle w:val="Heading2"/>
      </w:pPr>
      <w:r>
        <w:rPr>
          <w:rFonts w:hint="eastAsia"/>
        </w:rPr>
        <w:t xml:space="preserve">第9步：视频质量检查</w:t>
      </w:r>
    </w:p>
    <w:p>
      <w:pPr>
        <w:pStyle w:val="FirstParagraph"/>
      </w:pPr>
      <w:r>
        <w:rPr>
          <w:rFonts w:hint="eastAsia"/>
        </w:rPr>
        <w:t xml:space="preserve">检查：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前两秒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痛点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产品出现时间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节奏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字幕</w:t>
      </w:r>
    </w:p>
    <w:p>
      <w:pPr>
        <w:pStyle w:val="Compact"/>
        <w:numPr>
          <w:ilvl w:val="0"/>
          <w:numId w:val="1075"/>
        </w:numPr>
      </w:pPr>
      <w:r>
        <w:t xml:space="preserve">Logo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包装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人物手部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画面跳变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绝对化用语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虚假实测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AI标记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商业披露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音乐版权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  <w:rFonts w:hint="eastAsia"/>
        </w:rPr>
        <w:t xml:space="preserve">修改后通过</w:t>
      </w:r>
      <w:r>
        <w:br/>
      </w:r>
      <w:r>
        <w:rPr>
          <w:rStyle w:val="VerbatimChar"/>
          <w:rFonts w:hint="eastAsia"/>
        </w:rPr>
        <w:t xml:space="preserve">不建议发布</w:t>
      </w:r>
    </w:p>
    <w:bookmarkEnd w:id="106"/>
    <w:bookmarkStart w:id="107" w:name="第10步发布素材"/>
    <w:p>
      <w:pPr>
        <w:pStyle w:val="Heading2"/>
      </w:pPr>
      <w:r>
        <w:rPr>
          <w:rFonts w:hint="eastAsia"/>
        </w:rPr>
        <w:t xml:space="preserve">第10步：发布素材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10个标题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5个封面文案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视频描述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搜索关键词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标签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置顶评论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评论互动问题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私信模板</w:t>
      </w:r>
    </w:p>
    <w:p>
      <w:pPr>
        <w:pStyle w:val="Compact"/>
        <w:numPr>
          <w:ilvl w:val="0"/>
          <w:numId w:val="1076"/>
        </w:numPr>
      </w:pPr>
      <w:r>
        <w:t xml:space="preserve">CTA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发布注意事项</w:t>
      </w:r>
    </w:p>
    <w:bookmarkEnd w:id="107"/>
    <w:bookmarkStart w:id="108" w:name="第11步人工发布"/>
    <w:p>
      <w:pPr>
        <w:pStyle w:val="Heading2"/>
      </w:pPr>
      <w:r>
        <w:rPr>
          <w:rFonts w:hint="eastAsia"/>
        </w:rPr>
        <w:t xml:space="preserve">第11步：人工发布</w:t>
      </w:r>
    </w:p>
    <w:p>
      <w:pPr>
        <w:pStyle w:val="FirstParagraph"/>
      </w:pPr>
      <w:r>
        <w:rPr>
          <w:rFonts w:hint="eastAsia"/>
        </w:rPr>
        <w:t xml:space="preserve">系统提示用户手动：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检查版权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检查价格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检查链接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添加AI标记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添加商业推广标记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上传封面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正式发布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录入链接</w:t>
      </w:r>
    </w:p>
    <w:bookmarkEnd w:id="108"/>
    <w:bookmarkStart w:id="109" w:name="第12步数据录入"/>
    <w:p>
      <w:pPr>
        <w:pStyle w:val="Heading2"/>
      </w:pPr>
      <w:r>
        <w:rPr>
          <w:rFonts w:hint="eastAsia"/>
        </w:rPr>
        <w:t xml:space="preserve">第12步：数据录入</w:t>
      </w:r>
    </w:p>
    <w:p>
      <w:pPr>
        <w:pStyle w:val="FirstParagraph"/>
      </w:pPr>
      <w:r>
        <w:rPr>
          <w:rFonts w:hint="eastAsia"/>
        </w:rPr>
        <w:t xml:space="preserve">时间节点：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2小时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24小时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72小时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7天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30天</w:t>
      </w:r>
    </w:p>
    <w:bookmarkEnd w:id="109"/>
    <w:bookmarkStart w:id="110" w:name="第13步自动诊断"/>
    <w:p>
      <w:pPr>
        <w:pStyle w:val="Heading2"/>
      </w:pPr>
      <w:r>
        <w:rPr>
          <w:rFonts w:hint="eastAsia"/>
        </w:rPr>
        <w:t xml:space="preserve">第13步：自动诊断</w:t>
      </w:r>
    </w:p>
    <w:p>
      <w:pPr>
        <w:pStyle w:val="FirstParagraph"/>
      </w:pPr>
      <w:r>
        <w:rPr>
          <w:rFonts w:hint="eastAsia"/>
        </w:rPr>
        <w:t xml:space="preserve">系统根据数据给出原因和具体修改建议。</w:t>
      </w:r>
    </w:p>
    <w:bookmarkEnd w:id="110"/>
    <w:bookmarkStart w:id="111" w:name="第14步下一轮实验"/>
    <w:p>
      <w:pPr>
        <w:pStyle w:val="Heading2"/>
      </w:pPr>
      <w:r>
        <w:rPr>
          <w:rFonts w:hint="eastAsia"/>
        </w:rPr>
        <w:t xml:space="preserve">第14步：下一轮实验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每轮只改变一个主要变量</w:t>
      </w:r>
    </w:p>
    <w:bookmarkEnd w:id="111"/>
    <w:bookmarkStart w:id="112" w:name="第15步规模化变现"/>
    <w:p>
      <w:pPr>
        <w:pStyle w:val="Heading2"/>
      </w:pPr>
      <w:r>
        <w:rPr>
          <w:rFonts w:hint="eastAsia"/>
        </w:rPr>
        <w:t xml:space="preserve">第15步：规模化变现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商品带货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软件联盟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品牌商单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视频代制作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自有商品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教程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咨询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提示词包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企业服务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十三核心数据指标"/>
    <w:p>
      <w:pPr>
        <w:pStyle w:val="Heading1"/>
      </w:pPr>
      <w:r>
        <w:rPr>
          <w:rFonts w:hint="eastAsia"/>
        </w:rPr>
        <w:t xml:space="preserve">十三、核心数据指标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曝光量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播放量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3秒播放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平均观看时长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完播量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点赞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评论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收藏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新增粉丝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主页访问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链接点击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商品点击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加购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订单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成交金额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佣金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退款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制作成本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投流成本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实际收入</w:t>
      </w:r>
    </w:p>
    <w:p>
      <w:pPr>
        <w:pStyle w:val="FirstParagraph"/>
      </w:pPr>
      <w:r>
        <w:rPr>
          <w:rFonts w:hint="eastAsia"/>
        </w:rPr>
        <w:t xml:space="preserve">自动计算：</w:t>
      </w:r>
    </w:p>
    <w:p>
      <w:pPr>
        <w:pStyle w:val="SourceCode"/>
      </w:pPr>
      <w:r>
        <w:rPr>
          <w:rStyle w:val="VerbatimChar"/>
          <w:rFonts w:hint="eastAsia"/>
        </w:rPr>
        <w:t xml:space="preserve">3秒留存率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3秒播放人数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完播率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完播人数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互动率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=（点赞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分享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收藏）÷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分享率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分享量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收藏率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收藏量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播放涨粉率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新增粉丝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主页访问率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主页访问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点击率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链接点击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br/>
      </w:r>
      <w:r>
        <w:br/>
      </w:r>
      <w:r>
        <w:rPr>
          <w:rStyle w:val="VerbatimChar"/>
          <w:rFonts w:hint="eastAsia"/>
        </w:rPr>
        <w:t xml:space="preserve">加购率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加购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商品点击</w:t>
      </w:r>
      <w:r>
        <w:br/>
      </w:r>
      <w:r>
        <w:br/>
      </w:r>
      <w:r>
        <w:rPr>
          <w:rStyle w:val="VerbatimChar"/>
          <w:rFonts w:hint="eastAsia"/>
        </w:rPr>
        <w:t xml:space="preserve">成交率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订单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商品点击</w:t>
      </w:r>
      <w:r>
        <w:br/>
      </w:r>
      <w:r>
        <w:br/>
      </w:r>
      <w:r>
        <w:rPr>
          <w:rStyle w:val="VerbatimChar"/>
          <w:rFonts w:hint="eastAsia"/>
        </w:rPr>
        <w:t xml:space="preserve">千次播放收入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实际收入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播放量</w:t>
      </w:r>
      <w:r>
        <w:rPr>
          <w:rStyle w:val="VerbatimChar"/>
        </w:rPr>
        <w:t xml:space="preserve"> × 1000</w:t>
      </w:r>
      <w:r>
        <w:br/>
      </w:r>
      <w:r>
        <w:br/>
      </w:r>
      <w:r>
        <w:rPr>
          <w:rStyle w:val="VerbatimChar"/>
          <w:rFonts w:hint="eastAsia"/>
        </w:rPr>
        <w:t xml:space="preserve">单粉成本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总成本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新增粉丝</w:t>
      </w:r>
      <w:r>
        <w:br/>
      </w:r>
      <w:r>
        <w:br/>
      </w:r>
      <w:r>
        <w:rPr>
          <w:rStyle w:val="VerbatimChar"/>
          <w:rFonts w:hint="eastAsia"/>
        </w:rPr>
        <w:t xml:space="preserve">单订单成本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总成本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订单</w:t>
      </w:r>
      <w:r>
        <w:br/>
      </w:r>
      <w:r>
        <w:br/>
      </w:r>
      <w:r>
        <w:rPr>
          <w:rStyle w:val="VerbatimChar"/>
          <w:rFonts w:hint="eastAsia"/>
        </w:rPr>
        <w:t xml:space="preserve">净收益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实际收入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退款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制作成本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投流成本</w:t>
      </w:r>
      <w:r>
        <w:br/>
      </w:r>
      <w:r>
        <w:br/>
      </w:r>
      <w:r>
        <w:rPr>
          <w:rStyle w:val="VerbatimChar"/>
          <w:rFonts w:hint="eastAsia"/>
        </w:rPr>
        <w:t xml:space="preserve">投入产出比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实际收入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总成本</w:t>
      </w:r>
    </w:p>
    <w:p>
      <w:pPr>
        <w:pStyle w:val="FirstParagraph"/>
      </w:pPr>
      <w:r>
        <w:rPr>
          <w:rFonts w:hint="eastAsia"/>
        </w:rPr>
        <w:t xml:space="preserve">分母为零时不能报错，应显示：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暂无数据</w:t>
      </w:r>
    </w:p>
    <w:p>
      <w:pPr>
        <w:pStyle w:val="FirstParagraph"/>
      </w:pPr>
      <w:r>
        <w:rPr>
          <w:rFonts w:hint="eastAsia"/>
        </w:rPr>
        <w:t xml:space="preserve">所有公式必须集中配置，不能散落在多个页面中。</w:t>
      </w:r>
    </w:p>
    <w:p>
      <w:r>
        <w:pict>
          <v:rect style="width:0;height:1.5pt" o:hralign="center" o:hrstd="t" o:hr="t"/>
        </w:pict>
      </w:r>
    </w:p>
    <w:bookmarkEnd w:id="114"/>
    <w:bookmarkStart w:id="115" w:name="十四数据真实性和合规"/>
    <w:p>
      <w:pPr>
        <w:pStyle w:val="Heading1"/>
      </w:pPr>
      <w:r>
        <w:rPr>
          <w:rFonts w:hint="eastAsia"/>
        </w:rPr>
        <w:t xml:space="preserve">十四、数据真实性和合规</w:t>
      </w:r>
    </w:p>
    <w:p>
      <w:pPr>
        <w:pStyle w:val="FirstParagraph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伪造产品实测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伪造用户评价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伪造购买记录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伪造订单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伪造销量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伪造使用前后对比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虚构医疗效果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虚构美容或减肥效果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冒充真实用户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使用未经授权的品牌素材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复制竞争对手视频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使用未授权音乐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隐瞒AI生成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隐瞒商业推广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使用无法证明的绝对化说法</w:t>
      </w:r>
    </w:p>
    <w:p>
      <w:pPr>
        <w:pStyle w:val="FirstParagraph"/>
      </w:pPr>
      <w:r>
        <w:rPr>
          <w:rFonts w:hint="eastAsia"/>
        </w:rPr>
        <w:t xml:space="preserve">发现风险时：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标红风险内容。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说明风险原因。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提供合规改写。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提示补充证据。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在证据不足时禁止生成确定性结论。</w:t>
      </w:r>
    </w:p>
    <w:p>
      <w:r>
        <w:pict>
          <v:rect style="width:0;height:1.5pt" o:hralign="center" o:hrstd="t" o:hr="t"/>
        </w:pict>
      </w:r>
    </w:p>
    <w:bookmarkEnd w:id="115"/>
    <w:bookmarkStart w:id="120" w:name="十五codex-skill触发方式"/>
    <w:p>
      <w:pPr>
        <w:pStyle w:val="Heading1"/>
      </w:pPr>
      <w:r>
        <w:rPr>
          <w:rFonts w:hint="eastAsia"/>
        </w:rPr>
        <w:t xml:space="preserve">十五、Codex</w:t>
      </w:r>
      <w:r>
        <w:t xml:space="preserve"> </w:t>
      </w:r>
      <w:r>
        <w:rPr>
          <w:rFonts w:hint="eastAsia"/>
        </w:rPr>
        <w:t xml:space="preserve">Skill触发方式</w:t>
      </w:r>
    </w:p>
    <w:p>
      <w:pPr>
        <w:pStyle w:val="FirstParagraph"/>
      </w:pPr>
      <w:r>
        <w:rPr>
          <w:rStyle w:val="VerbatimChar"/>
        </w:rPr>
        <w:t xml:space="preserve">SKILL.md</w:t>
      </w:r>
      <w:r>
        <w:rPr>
          <w:rFonts w:hint="eastAsia"/>
        </w:rPr>
        <w:t xml:space="preserve">需要支持以下触发语句：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启动涨粉变现工作流</w:t>
      </w:r>
      <w:r>
        <w:br/>
      </w:r>
      <w:r>
        <w:rPr>
          <w:rStyle w:val="VerbatimChar"/>
          <w:rFonts w:hint="eastAsia"/>
        </w:rPr>
        <w:t xml:space="preserve">新建视频项目</w:t>
      </w:r>
      <w:r>
        <w:br/>
      </w:r>
      <w:r>
        <w:rPr>
          <w:rStyle w:val="VerbatimChar"/>
          <w:rFonts w:hint="eastAsia"/>
        </w:rPr>
        <w:t xml:space="preserve">继续上次项目</w:t>
      </w:r>
      <w:r>
        <w:br/>
      </w:r>
      <w:r>
        <w:rPr>
          <w:rStyle w:val="VerbatimChar"/>
          <w:rFonts w:hint="eastAsia"/>
        </w:rPr>
        <w:t xml:space="preserve">分析这个产品</w:t>
      </w:r>
      <w:r>
        <w:br/>
      </w:r>
      <w:r>
        <w:rPr>
          <w:rStyle w:val="VerbatimChar"/>
          <w:rFonts w:hint="eastAsia"/>
        </w:rPr>
        <w:t xml:space="preserve">研究这个赛道</w:t>
      </w:r>
      <w:r>
        <w:br/>
      </w:r>
      <w:r>
        <w:rPr>
          <w:rStyle w:val="VerbatimChar"/>
          <w:rFonts w:hint="eastAsia"/>
        </w:rPr>
        <w:t xml:space="preserve">生成选题库</w:t>
      </w:r>
      <w:r>
        <w:br/>
      </w:r>
      <w:r>
        <w:rPr>
          <w:rStyle w:val="VerbatimChar"/>
          <w:rFonts w:hint="eastAsia"/>
        </w:rPr>
        <w:t xml:space="preserve">评估这个选题</w:t>
      </w:r>
      <w:r>
        <w:br/>
      </w:r>
      <w:r>
        <w:rPr>
          <w:rStyle w:val="VerbatimChar"/>
          <w:rFonts w:hint="eastAsia"/>
        </w:rPr>
        <w:t xml:space="preserve">生成三套脚本</w:t>
      </w:r>
      <w:r>
        <w:br/>
      </w:r>
      <w:r>
        <w:rPr>
          <w:rStyle w:val="VerbatimChar"/>
          <w:rFonts w:hint="eastAsia"/>
        </w:rPr>
        <w:t xml:space="preserve">生成Topview制作包</w:t>
      </w:r>
      <w:r>
        <w:br/>
      </w:r>
      <w:r>
        <w:rPr>
          <w:rStyle w:val="VerbatimChar"/>
          <w:rFonts w:hint="eastAsia"/>
        </w:rPr>
        <w:t xml:space="preserve">检查这条视频</w:t>
      </w:r>
      <w:r>
        <w:br/>
      </w:r>
      <w:r>
        <w:rPr>
          <w:rStyle w:val="VerbatimChar"/>
          <w:rFonts w:hint="eastAsia"/>
        </w:rPr>
        <w:t xml:space="preserve">生成发布素材</w:t>
      </w:r>
      <w:r>
        <w:br/>
      </w:r>
      <w:r>
        <w:rPr>
          <w:rStyle w:val="VerbatimChar"/>
          <w:rFonts w:hint="eastAsia"/>
        </w:rPr>
        <w:t xml:space="preserve">录入发布数据</w:t>
      </w:r>
      <w:r>
        <w:br/>
      </w:r>
      <w:r>
        <w:rPr>
          <w:rStyle w:val="VerbatimChar"/>
          <w:rFonts w:hint="eastAsia"/>
        </w:rPr>
        <w:t xml:space="preserve">复盘这条视频</w:t>
      </w:r>
      <w:r>
        <w:br/>
      </w:r>
      <w:r>
        <w:rPr>
          <w:rStyle w:val="VerbatimChar"/>
          <w:rFonts w:hint="eastAsia"/>
        </w:rPr>
        <w:t xml:space="preserve">生成本周复盘</w:t>
      </w:r>
      <w:r>
        <w:br/>
      </w:r>
      <w:r>
        <w:rPr>
          <w:rStyle w:val="VerbatimChar"/>
          <w:rFonts w:hint="eastAsia"/>
        </w:rPr>
        <w:t xml:space="preserve">制定下一轮测试</w:t>
      </w:r>
      <w:r>
        <w:br/>
      </w:r>
      <w:r>
        <w:rPr>
          <w:rStyle w:val="VerbatimChar"/>
          <w:rFonts w:hint="eastAsia"/>
        </w:rPr>
        <w:t xml:space="preserve">批量生成视频方案</w:t>
      </w:r>
      <w:r>
        <w:br/>
      </w:r>
      <w:r>
        <w:rPr>
          <w:rStyle w:val="VerbatimChar"/>
          <w:rFonts w:hint="eastAsia"/>
        </w:rPr>
        <w:t xml:space="preserve">分析为什么不涨粉</w:t>
      </w:r>
      <w:r>
        <w:br/>
      </w:r>
      <w:r>
        <w:rPr>
          <w:rStyle w:val="VerbatimChar"/>
          <w:rFonts w:hint="eastAsia"/>
        </w:rPr>
        <w:t xml:space="preserve">分析为什么不成交</w:t>
      </w:r>
    </w:p>
    <w:p>
      <w:pPr>
        <w:pStyle w:val="FirstParagraph"/>
      </w:pPr>
      <w:r>
        <w:rPr>
          <w:rFonts w:hint="eastAsia"/>
        </w:rPr>
        <w:t xml:space="preserve">Skill必须支持四种模式：</w:t>
      </w:r>
    </w:p>
    <w:bookmarkStart w:id="116" w:name="引导模式"/>
    <w:p>
      <w:pPr>
        <w:pStyle w:val="Heading2"/>
      </w:pPr>
      <w:r>
        <w:rPr>
          <w:rFonts w:hint="eastAsia"/>
        </w:rPr>
        <w:t xml:space="preserve">引导模式</w:t>
      </w:r>
    </w:p>
    <w:p>
      <w:pPr>
        <w:pStyle w:val="FirstParagraph"/>
      </w:pPr>
      <w:r>
        <w:rPr>
          <w:rFonts w:hint="eastAsia"/>
        </w:rPr>
        <w:t xml:space="preserve">逐步询问和填写。</w:t>
      </w:r>
    </w:p>
    <w:bookmarkEnd w:id="116"/>
    <w:bookmarkStart w:id="117" w:name="快速模式"/>
    <w:p>
      <w:pPr>
        <w:pStyle w:val="Heading2"/>
      </w:pPr>
      <w:r>
        <w:rPr>
          <w:rFonts w:hint="eastAsia"/>
        </w:rPr>
        <w:t xml:space="preserve">快速模式</w:t>
      </w:r>
    </w:p>
    <w:p>
      <w:pPr>
        <w:pStyle w:val="FirstParagraph"/>
      </w:pPr>
      <w:r>
        <w:rPr>
          <w:rFonts w:hint="eastAsia"/>
        </w:rPr>
        <w:t xml:space="preserve">输入一句话、产品链接或素材后快速生成制作包。</w:t>
      </w:r>
    </w:p>
    <w:bookmarkEnd w:id="117"/>
    <w:bookmarkStart w:id="118" w:name="批量模式"/>
    <w:p>
      <w:pPr>
        <w:pStyle w:val="Heading2"/>
      </w:pPr>
      <w:r>
        <w:rPr>
          <w:rFonts w:hint="eastAsia"/>
        </w:rPr>
        <w:t xml:space="preserve">批量模式</w:t>
      </w:r>
    </w:p>
    <w:p>
      <w:pPr>
        <w:pStyle w:val="FirstParagraph"/>
      </w:pPr>
      <w:r>
        <w:rPr>
          <w:rFonts w:hint="eastAsia"/>
        </w:rPr>
        <w:t xml:space="preserve">导入CSV或多产品资料，批量生成选题、脚本和制作包。</w:t>
      </w:r>
    </w:p>
    <w:bookmarkEnd w:id="118"/>
    <w:bookmarkStart w:id="119" w:name="复盘模式"/>
    <w:p>
      <w:pPr>
        <w:pStyle w:val="Heading2"/>
      </w:pPr>
      <w:r>
        <w:rPr>
          <w:rFonts w:hint="eastAsia"/>
        </w:rPr>
        <w:t xml:space="preserve">复盘模式</w:t>
      </w:r>
    </w:p>
    <w:p>
      <w:pPr>
        <w:pStyle w:val="FirstParagraph"/>
      </w:pPr>
      <w:r>
        <w:rPr>
          <w:rFonts w:hint="eastAsia"/>
        </w:rPr>
        <w:t xml:space="preserve">输入视频和数据后进行诊断。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十六项目输出文件"/>
    <w:p>
      <w:pPr>
        <w:pStyle w:val="Heading1"/>
      </w:pPr>
      <w:r>
        <w:rPr>
          <w:rFonts w:hint="eastAsia"/>
        </w:rPr>
        <w:t xml:space="preserve">十六、项目输出文件</w:t>
      </w:r>
    </w:p>
    <w:p>
      <w:pPr>
        <w:pStyle w:val="FirstParagraph"/>
      </w:pPr>
      <w:r>
        <w:rPr>
          <w:rFonts w:hint="eastAsia"/>
        </w:rPr>
        <w:t xml:space="preserve">每个项目自动生成：</w:t>
      </w:r>
    </w:p>
    <w:p>
      <w:pPr>
        <w:pStyle w:val="SourceCode"/>
      </w:pPr>
      <w:r>
        <w:rPr>
          <w:rStyle w:val="VerbatimChar"/>
          <w:rFonts w:hint="eastAsia"/>
        </w:rPr>
        <w:t xml:space="preserve">00-项目输入.md</w:t>
      </w:r>
      <w:r>
        <w:br/>
      </w:r>
      <w:r>
        <w:rPr>
          <w:rStyle w:val="VerbatimChar"/>
          <w:rFonts w:hint="eastAsia"/>
        </w:rPr>
        <w:t xml:space="preserve">01-账号与商业目标.md</w:t>
      </w:r>
      <w:r>
        <w:br/>
      </w:r>
      <w:r>
        <w:rPr>
          <w:rStyle w:val="VerbatimChar"/>
          <w:rFonts w:hint="eastAsia"/>
        </w:rPr>
        <w:t xml:space="preserve">02-资料来源清单.md</w:t>
      </w:r>
      <w:r>
        <w:br/>
      </w:r>
      <w:r>
        <w:rPr>
          <w:rStyle w:val="VerbatimChar"/>
          <w:rFonts w:hint="eastAsia"/>
        </w:rPr>
        <w:t xml:space="preserve">03-趋势研究.md</w:t>
      </w:r>
      <w:r>
        <w:br/>
      </w:r>
      <w:r>
        <w:rPr>
          <w:rStyle w:val="VerbatimChar"/>
          <w:rFonts w:hint="eastAsia"/>
        </w:rPr>
        <w:t xml:space="preserve">04-产品分析.md</w:t>
      </w:r>
      <w:r>
        <w:br/>
      </w:r>
      <w:r>
        <w:rPr>
          <w:rStyle w:val="VerbatimChar"/>
          <w:rFonts w:hint="eastAsia"/>
        </w:rPr>
        <w:t xml:space="preserve">05-选题评分.csv</w:t>
      </w:r>
      <w:r>
        <w:br/>
      </w:r>
      <w:r>
        <w:rPr>
          <w:rStyle w:val="VerbatimChar"/>
          <w:rFonts w:hint="eastAsia"/>
        </w:rPr>
        <w:t xml:space="preserve">06-选题策划简报.md</w:t>
      </w:r>
      <w:r>
        <w:br/>
      </w:r>
      <w:r>
        <w:rPr>
          <w:rStyle w:val="VerbatimChar"/>
          <w:rFonts w:hint="eastAsia"/>
        </w:rPr>
        <w:t xml:space="preserve">07-涨粉版脚本.md</w:t>
      </w:r>
      <w:r>
        <w:br/>
      </w:r>
      <w:r>
        <w:rPr>
          <w:rStyle w:val="VerbatimChar"/>
          <w:rFonts w:hint="eastAsia"/>
        </w:rPr>
        <w:t xml:space="preserve">08-成交版脚本.md</w:t>
      </w:r>
      <w:r>
        <w:br/>
      </w:r>
      <w:r>
        <w:rPr>
          <w:rStyle w:val="VerbatimChar"/>
          <w:rFonts w:hint="eastAsia"/>
        </w:rPr>
        <w:t xml:space="preserve">09-信任版脚本.md</w:t>
      </w:r>
      <w:r>
        <w:br/>
      </w:r>
      <w:r>
        <w:rPr>
          <w:rStyle w:val="VerbatimChar"/>
          <w:rFonts w:hint="eastAsia"/>
        </w:rPr>
        <w:t xml:space="preserve">10-分镜表.csv</w:t>
      </w:r>
      <w:r>
        <w:br/>
      </w:r>
      <w:r>
        <w:rPr>
          <w:rStyle w:val="VerbatimChar"/>
          <w:rFonts w:hint="eastAsia"/>
        </w:rPr>
        <w:t xml:space="preserve">11-Topview中文提示词.txt</w:t>
      </w:r>
      <w:r>
        <w:br/>
      </w:r>
      <w:r>
        <w:rPr>
          <w:rStyle w:val="VerbatimChar"/>
          <w:rFonts w:hint="eastAsia"/>
        </w:rPr>
        <w:t xml:space="preserve">12-Topview英文提示词.txt</w:t>
      </w:r>
      <w:r>
        <w:br/>
      </w:r>
      <w:r>
        <w:rPr>
          <w:rStyle w:val="VerbatimChar"/>
          <w:rFonts w:hint="eastAsia"/>
        </w:rPr>
        <w:t xml:space="preserve">13-Topview操作清单.md</w:t>
      </w:r>
      <w:r>
        <w:br/>
      </w:r>
      <w:r>
        <w:rPr>
          <w:rStyle w:val="VerbatimChar"/>
          <w:rFonts w:hint="eastAsia"/>
        </w:rPr>
        <w:t xml:space="preserve">14-视频质量检查.md</w:t>
      </w:r>
      <w:r>
        <w:br/>
      </w:r>
      <w:r>
        <w:rPr>
          <w:rStyle w:val="VerbatimChar"/>
          <w:rFonts w:hint="eastAsia"/>
        </w:rPr>
        <w:t xml:space="preserve">15-发布素材包.md</w:t>
      </w:r>
      <w:r>
        <w:br/>
      </w:r>
      <w:r>
        <w:rPr>
          <w:rStyle w:val="VerbatimChar"/>
          <w:rFonts w:hint="eastAsia"/>
        </w:rPr>
        <w:t xml:space="preserve">16-发布记录.csv</w:t>
      </w:r>
      <w:r>
        <w:br/>
      </w:r>
      <w:r>
        <w:rPr>
          <w:rStyle w:val="VerbatimChar"/>
          <w:rFonts w:hint="eastAsia"/>
        </w:rPr>
        <w:t xml:space="preserve">17-数据记录.csv</w:t>
      </w:r>
      <w:r>
        <w:br/>
      </w:r>
      <w:r>
        <w:rPr>
          <w:rStyle w:val="VerbatimChar"/>
          <w:rFonts w:hint="eastAsia"/>
        </w:rPr>
        <w:t xml:space="preserve">18-复盘报告.md</w:t>
      </w:r>
      <w:r>
        <w:br/>
      </w:r>
      <w:r>
        <w:rPr>
          <w:rStyle w:val="VerbatimChar"/>
          <w:rFonts w:hint="eastAsia"/>
        </w:rPr>
        <w:t xml:space="preserve">19-下一轮测试计划.md</w:t>
      </w:r>
    </w:p>
    <w:p>
      <w:pPr>
        <w:pStyle w:val="FirstParagraph"/>
      </w:pPr>
      <w:r>
        <w:rPr>
          <w:rFonts w:hint="eastAsia"/>
        </w:rPr>
        <w:t xml:space="preserve">每个文件包含：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项目编号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视频编号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创建时间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当前版本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资料来源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未核实信息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风险提示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最后更新时间</w:t>
      </w:r>
    </w:p>
    <w:p>
      <w:r>
        <w:pict>
          <v:rect style="width:0;height:1.5pt" o:hralign="center" o:hrstd="t" o:hr="t"/>
        </w:pict>
      </w:r>
    </w:p>
    <w:bookmarkEnd w:id="121"/>
    <w:bookmarkStart w:id="122" w:name="十七启动和停止"/>
    <w:p>
      <w:pPr>
        <w:pStyle w:val="Heading1"/>
      </w:pPr>
      <w:r>
        <w:rPr>
          <w:rFonts w:hint="eastAsia"/>
        </w:rPr>
        <w:t xml:space="preserve">十七、启动和停止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启动工作流.bat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双击启动。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自动检测Node.js。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使用</w:t>
      </w:r>
      <w:r>
        <w:rPr>
          <w:rStyle w:val="VerbatimChar"/>
        </w:rPr>
        <w:t xml:space="preserve">npm.cmd</w:t>
      </w:r>
      <w:r>
        <w:rPr>
          <w:rFonts w:hint="eastAsia"/>
        </w:rPr>
        <w:t xml:space="preserve">而不是依赖</w:t>
      </w:r>
      <w:r>
        <w:rPr>
          <w:rStyle w:val="VerbatimChar"/>
        </w:rPr>
        <w:t xml:space="preserve">npm.ps1</w:t>
      </w:r>
      <w:r>
        <w:t xml:space="preserve">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缺少依赖时自动安装。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自动选择可用端口。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自动打开浏览器。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支持中文路径。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保存启动日志。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出错时显示中文原因。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不要启动多个重复服务。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停止工作流.bat</w:t>
      </w:r>
    </w:p>
    <w:p>
      <w:pPr>
        <w:pStyle w:val="FirstParagraph"/>
      </w:pPr>
      <w:r>
        <w:rPr>
          <w:rFonts w:hint="eastAsia"/>
        </w:rPr>
        <w:t xml:space="preserve">要求只关闭本项目启动的服务，不得误关其他Node程序。</w:t>
      </w:r>
    </w:p>
    <w:p>
      <w:pPr>
        <w:pStyle w:val="BodyText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  <w:rFonts w:hint="eastAsia"/>
        </w:rPr>
        <w:t xml:space="preserve">备份项目数据.bat</w:t>
      </w:r>
    </w:p>
    <w:p>
      <w:pPr>
        <w:pStyle w:val="FirstParagraph"/>
      </w:pPr>
      <w:r>
        <w:rPr>
          <w:rFonts w:hint="eastAsia"/>
        </w:rPr>
        <w:t xml:space="preserve">备份：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项目数据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脚本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复盘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日志索引</w:t>
      </w:r>
    </w:p>
    <w:p>
      <w:pPr>
        <w:pStyle w:val="FirstParagraph"/>
      </w:pPr>
      <w:r>
        <w:rPr>
          <w:rFonts w:hint="eastAsia"/>
        </w:rPr>
        <w:t xml:space="preserve">大型原始视频默认不重复复制，可建立文件清单。</w:t>
      </w:r>
    </w:p>
    <w:p>
      <w:r>
        <w:pict>
          <v:rect style="width:0;height:1.5pt" o:hralign="center" o:hrstd="t" o:hr="t"/>
        </w:pict>
      </w:r>
    </w:p>
    <w:bookmarkEnd w:id="122"/>
    <w:bookmarkStart w:id="127" w:name="十八测试要求"/>
    <w:p>
      <w:pPr>
        <w:pStyle w:val="Heading1"/>
      </w:pPr>
      <w:r>
        <w:rPr>
          <w:rFonts w:hint="eastAsia"/>
        </w:rPr>
        <w:t xml:space="preserve">十八、测试要求</w:t>
      </w:r>
    </w:p>
    <w:p>
      <w:pPr>
        <w:pStyle w:val="FirstParagraph"/>
      </w:pPr>
      <w:r>
        <w:rPr>
          <w:rFonts w:hint="eastAsia"/>
        </w:rPr>
        <w:t xml:space="preserve">必须实际运行以下测试。</w:t>
      </w:r>
    </w:p>
    <w:bookmarkStart w:id="123" w:name="启动测试"/>
    <w:p>
      <w:pPr>
        <w:pStyle w:val="Heading2"/>
      </w:pPr>
      <w:r>
        <w:rPr>
          <w:rFonts w:hint="eastAsia"/>
        </w:rPr>
        <w:t xml:space="preserve">启动测试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中文路径启动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BAT双击启动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依赖安装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端口冲突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重复启动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停止服务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重启恢复</w:t>
      </w:r>
    </w:p>
    <w:bookmarkEnd w:id="123"/>
    <w:bookmarkStart w:id="124" w:name="功能测试"/>
    <w:p>
      <w:pPr>
        <w:pStyle w:val="Heading2"/>
      </w:pPr>
      <w:r>
        <w:rPr>
          <w:rFonts w:hint="eastAsia"/>
        </w:rPr>
        <w:t xml:space="preserve">功能测试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新建项目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保存表单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页面刷新恢复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继续历史项目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上传素材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生成选题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评分计算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生成脚本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生成Topview制作包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保存人工勾选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创建发布计划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录入数据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计算KPI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生成复盘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导出项目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备份恢复</w:t>
      </w:r>
    </w:p>
    <w:bookmarkEnd w:id="124"/>
    <w:bookmarkStart w:id="125" w:name="界面测试"/>
    <w:p>
      <w:pPr>
        <w:pStyle w:val="Heading2"/>
      </w:pPr>
      <w:r>
        <w:rPr>
          <w:rFonts w:hint="eastAsia"/>
        </w:rPr>
        <w:t xml:space="preserve">界面测试</w:t>
      </w:r>
    </w:p>
    <w:p>
      <w:pPr>
        <w:pStyle w:val="Compact"/>
        <w:numPr>
          <w:ilvl w:val="0"/>
          <w:numId w:val="1088"/>
        </w:numPr>
      </w:pPr>
      <w:r>
        <w:t xml:space="preserve">1920×1080</w:t>
      </w:r>
    </w:p>
    <w:p>
      <w:pPr>
        <w:pStyle w:val="Compact"/>
        <w:numPr>
          <w:ilvl w:val="0"/>
          <w:numId w:val="1088"/>
        </w:numPr>
      </w:pPr>
      <w:r>
        <w:t xml:space="preserve">1600×900</w:t>
      </w:r>
    </w:p>
    <w:p>
      <w:pPr>
        <w:pStyle w:val="Compact"/>
        <w:numPr>
          <w:ilvl w:val="0"/>
          <w:numId w:val="1088"/>
        </w:numPr>
      </w:pPr>
      <w:r>
        <w:t xml:space="preserve">1440×900</w:t>
      </w:r>
    </w:p>
    <w:p>
      <w:pPr>
        <w:pStyle w:val="Compact"/>
        <w:numPr>
          <w:ilvl w:val="0"/>
          <w:numId w:val="1088"/>
        </w:numPr>
      </w:pPr>
      <w:r>
        <w:t xml:space="preserve">1366×768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菜单折叠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图表缩放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长文字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空数据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大数字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表单错误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加载状态</w:t>
      </w:r>
    </w:p>
    <w:bookmarkEnd w:id="125"/>
    <w:bookmarkStart w:id="126" w:name="安全测试"/>
    <w:p>
      <w:pPr>
        <w:pStyle w:val="Heading2"/>
      </w:pPr>
      <w:r>
        <w:rPr>
          <w:rFonts w:hint="eastAsia"/>
        </w:rPr>
        <w:t xml:space="preserve">安全测试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路径穿越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非法项目ID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异常文件名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重复文件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无权限文件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错误JSON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上传超大文件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删除二次确认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十九视觉验收"/>
    <w:p>
      <w:pPr>
        <w:pStyle w:val="Heading1"/>
      </w:pPr>
      <w:r>
        <w:rPr>
          <w:rFonts w:hint="eastAsia"/>
        </w:rPr>
        <w:t xml:space="preserve">十九、视觉验收</w:t>
      </w:r>
    </w:p>
    <w:p>
      <w:pPr>
        <w:pStyle w:val="FirstParagraph"/>
      </w:pPr>
      <w:r>
        <w:rPr>
          <w:rFonts w:hint="eastAsia"/>
        </w:rPr>
        <w:t xml:space="preserve">完成界面后：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使用浏览器打开最终系统。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进入首页仪表盘。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使用演示数据填充所有主要区域。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截取与</w:t>
      </w:r>
      <w:r>
        <w:rPr>
          <w:rStyle w:val="VerbatimChar"/>
          <w:rFonts w:hint="eastAsia"/>
        </w:rPr>
        <w:t xml:space="preserve">界面规划.png</w:t>
      </w:r>
      <w:r>
        <w:rPr>
          <w:rFonts w:hint="eastAsia"/>
        </w:rPr>
        <w:t xml:space="preserve">相同或相近比例的完整页面截图。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保存到：</w:t>
      </w:r>
    </w:p>
    <w:p>
      <w:pPr>
        <w:pStyle w:val="SourceCode"/>
      </w:pPr>
      <w:r>
        <w:rPr>
          <w:rStyle w:val="VerbatimChar"/>
          <w:rFonts w:hint="eastAsia"/>
        </w:rPr>
        <w:t xml:space="preserve">E:\AI\CodexProjects\涨粉变现\docs\ui-reference\最终界面截图.png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对照参考图检查：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是否是深色科技感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导航结构是否接近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KPI卡片是否有层级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工作流是否直观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图表是否清晰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蓝紫发光是否适度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文字是否清楚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数据是否真实来自演示项目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是否存在明显错位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是否存在乱码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是否像一个真正可用的SaaS系统</w:t>
      </w:r>
    </w:p>
    <w:p>
      <w:pPr>
        <w:pStyle w:val="FirstParagraph"/>
      </w:pPr>
      <w:r>
        <w:rPr>
          <w:rFonts w:hint="eastAsia"/>
        </w:rPr>
        <w:t xml:space="preserve">如果视觉效果明显低于参考图，应继续优化，不能把“功能可以运行”当成界面验收完成。</w:t>
      </w:r>
    </w:p>
    <w:p>
      <w:r>
        <w:pict>
          <v:rect style="width:0;height:1.5pt" o:hralign="center" o:hrstd="t" o:hr="t"/>
        </w:pict>
      </w:r>
    </w:p>
    <w:bookmarkEnd w:id="128"/>
    <w:bookmarkStart w:id="129" w:name="二十演示项目"/>
    <w:p>
      <w:pPr>
        <w:pStyle w:val="Heading1"/>
      </w:pPr>
      <w:r>
        <w:rPr>
          <w:rFonts w:hint="eastAsia"/>
        </w:rPr>
        <w:t xml:space="preserve">二十、演示项目</w:t>
      </w:r>
    </w:p>
    <w:p>
      <w:pPr>
        <w:pStyle w:val="FirstParagraph"/>
      </w:pPr>
      <w:r>
        <w:rPr>
          <w:rFonts w:hint="eastAsia"/>
        </w:rPr>
        <w:t xml:space="preserve">创建：</w:t>
      </w:r>
    </w:p>
    <w:p>
      <w:pPr>
        <w:pStyle w:val="SourceCode"/>
      </w:pPr>
      <w:r>
        <w:rPr>
          <w:rStyle w:val="VerbatimChar"/>
          <w:rFonts w:hint="eastAsia"/>
        </w:rPr>
        <w:t xml:space="preserve">演示-问题解决型好物视频</w:t>
      </w:r>
    </w:p>
    <w:p>
      <w:pPr>
        <w:pStyle w:val="FirstParagraph"/>
      </w:pPr>
      <w:r>
        <w:rPr>
          <w:rFonts w:hint="eastAsia"/>
        </w:rPr>
        <w:t xml:space="preserve">使用虚拟保温杯或家居清洁工具作为示例。</w:t>
      </w:r>
    </w:p>
    <w:p>
      <w:pPr>
        <w:pStyle w:val="BodyText"/>
      </w:pPr>
      <w:r>
        <w:rPr>
          <w:rFonts w:hint="eastAsia"/>
        </w:rPr>
        <w:t xml:space="preserve">演示项目应包含：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产品资料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4个选题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选题评分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3套脚本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Topview提示词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发布计划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7天演示数据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转化漏斗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最佳视频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复盘报告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下一轮测试</w:t>
      </w:r>
    </w:p>
    <w:p>
      <w:pPr>
        <w:pStyle w:val="FirstParagraph"/>
      </w:pPr>
      <w:r>
        <w:rPr>
          <w:rFonts w:hint="eastAsia"/>
        </w:rPr>
        <w:t xml:space="preserve">所有演示数据必须标记：</w:t>
      </w:r>
    </w:p>
    <w:p>
      <w:pPr>
        <w:pStyle w:val="SourceCode"/>
      </w:pPr>
      <w:r>
        <w:rPr>
          <w:rStyle w:val="VerbatimChar"/>
          <w:rFonts w:hint="eastAsia"/>
        </w:rPr>
        <w:t xml:space="preserve">演示数据，不代表真实经营结果</w:t>
      </w:r>
    </w:p>
    <w:p>
      <w:r>
        <w:pict>
          <v:rect style="width:0;height:1.5pt" o:hralign="center" o:hrstd="t" o:hr="t"/>
        </w:pict>
      </w:r>
    </w:p>
    <w:bookmarkEnd w:id="129"/>
    <w:bookmarkStart w:id="130" w:name="二十一执行顺序"/>
    <w:p>
      <w:pPr>
        <w:pStyle w:val="Heading1"/>
      </w:pPr>
      <w:r>
        <w:rPr>
          <w:rFonts w:hint="eastAsia"/>
        </w:rPr>
        <w:t xml:space="preserve">二十一、执行顺序</w:t>
      </w:r>
    </w:p>
    <w:p>
      <w:pPr>
        <w:pStyle w:val="FirstParagraph"/>
      </w:pPr>
      <w:r>
        <w:rPr>
          <w:rFonts w:hint="eastAsia"/>
        </w:rPr>
        <w:t xml:space="preserve">直接按照以下顺序推进：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检查项目目录和环境。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读取</w:t>
      </w:r>
      <w:r>
        <w:rPr>
          <w:rStyle w:val="VerbatimChar"/>
          <w:rFonts w:hint="eastAsia"/>
        </w:rPr>
        <w:t xml:space="preserve">界面规划.png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初始化Git仓库。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PLANS.md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完成架构和界面规划。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</w:t>
      </w:r>
      <w:r>
        <w:rPr>
          <w:rStyle w:val="VerbatimChar"/>
        </w:rPr>
        <w:t xml:space="preserve">AGENTS.md</w:t>
      </w:r>
      <w:r>
        <w:t xml:space="preserve">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创建项目专用Skill。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创建配置、模板和参考资料。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开发后端和本地存储。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开发前端基础框架。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完成科技感首页仪表盘。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完成新建项目向导。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完成素材、产品和选题模块。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完成脚本和Topview制作包。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完成发布计划和数据模块。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完成复盘和A/B测试。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创建启动、停止和备份脚本。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创建演示项目。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运行单元测试。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运行集成测试。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运行浏览器端到端测试。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修复全部关键问题。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进行数据验证。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进行代码审查。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完成视觉截图对比。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更新README、CHANGELOG和DECISIONS。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提交最终Git版本。</w:t>
      </w:r>
    </w:p>
    <w:p>
      <w:pPr>
        <w:pStyle w:val="FirstParagraph"/>
      </w:pPr>
      <w:r>
        <w:rPr>
          <w:rFonts w:hint="eastAsia"/>
        </w:rPr>
        <w:t xml:space="preserve">不要在完成规划后等待我审批，直接继续建设。</w:t>
      </w:r>
    </w:p>
    <w:p>
      <w:r>
        <w:pict>
          <v:rect style="width:0;height:1.5pt" o:hralign="center" o:hrstd="t" o:hr="t"/>
        </w:pict>
      </w:r>
    </w:p>
    <w:bookmarkEnd w:id="130"/>
    <w:bookmarkStart w:id="131" w:name="二十二完成标准"/>
    <w:p>
      <w:pPr>
        <w:pStyle w:val="Heading1"/>
      </w:pPr>
      <w:r>
        <w:rPr>
          <w:rFonts w:hint="eastAsia"/>
        </w:rPr>
        <w:t xml:space="preserve">二十二、完成标准</w:t>
      </w:r>
    </w:p>
    <w:p>
      <w:pPr>
        <w:pStyle w:val="FirstParagraph"/>
      </w:pPr>
      <w:r>
        <w:rPr>
          <w:rFonts w:hint="eastAsia"/>
        </w:rPr>
        <w:t xml:space="preserve">以下全部满足才算完成：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项目保存在指定目录。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参考界面图片未被覆盖。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项目专用Skill可被Codex识别。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SKILL.md</w:t>
      </w:r>
      <w:r>
        <w:rPr>
          <w:rFonts w:hint="eastAsia"/>
        </w:rPr>
        <w:t xml:space="preserve">内容完整。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本地操作台可以双击启动。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首页接近参考图片的视觉效果。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所有主要页面可以正常操作。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项目数据可以长期保存。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页面刷新后内容不丢失。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可以生成选题评分。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可以生成三类脚本。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可以生成Topview制作包。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可以记录人工操作状态。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可以录入发布数据。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所有KPI公式正确。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可以生成复盘报告。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可以生成下一轮实验。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可以导出完整项目。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可以备份和恢复。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演示项目完整。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自动化测试实际运行。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最终界面截图已保存。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不存在关键TODO。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不存在伪造的已完成功能。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README可以让非开发人员使用。</w:t>
      </w:r>
    </w:p>
    <w:p>
      <w:r>
        <w:pict>
          <v:rect style="width:0;height:1.5pt" o:hralign="center" o:hrstd="t" o:hr="t"/>
        </w:pict>
      </w:r>
    </w:p>
    <w:bookmarkEnd w:id="131"/>
    <w:bookmarkStart w:id="132" w:name="二十三最终汇报格式"/>
    <w:p>
      <w:pPr>
        <w:pStyle w:val="Heading1"/>
      </w:pPr>
      <w:r>
        <w:rPr>
          <w:rFonts w:hint="eastAsia"/>
        </w:rPr>
        <w:t xml:space="preserve">二十三、最终汇报格式</w:t>
      </w:r>
    </w:p>
    <w:p>
      <w:pPr>
        <w:pStyle w:val="FirstParagraph"/>
      </w:pPr>
      <w:r>
        <w:rPr>
          <w:rFonts w:hint="eastAsia"/>
        </w:rPr>
        <w:t xml:space="preserve">全部完成后，只汇报：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项目是否完成。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项目路径。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Skill路径。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启动方式。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系统访问地址。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已完成页面。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已完成核心功能。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实际运行的测试。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测试结果。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最终界面截图路径。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演示项目路径。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仍需要用户手动执行的操作。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存在的环境限制。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Git最后提交编号。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第一次使用的具体步骤。</w:t>
      </w:r>
    </w:p>
    <w:p>
      <w:pPr>
        <w:pStyle w:val="FirstParagraph"/>
      </w:pPr>
      <w:r>
        <w:rPr>
          <w:rFonts w:hint="eastAsia"/>
        </w:rPr>
        <w:t xml:space="preserve">不要在最终回复中粘贴大量源代码。</w:t>
      </w:r>
    </w:p>
    <w:p>
      <w:pPr>
        <w:pStyle w:val="BodyText"/>
      </w:pPr>
      <w:r>
        <w:rPr>
          <w:rFonts w:hint="eastAsia"/>
        </w:rPr>
        <w:t xml:space="preserve">现在开始执行，不要只回复计划、建议或项目骨架。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2026-07-17T16:14:42Z</dcterms:created>
  <dcterms:modified xsi:type="dcterms:W3CDTF">2026-07-17T16:14:42Z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