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B83" w:rsidRDefault="00C96B83"/>
    <w:p w:rsidR="009D2134" w:rsidRPr="004340E0" w:rsidRDefault="004340E0" w:rsidP="004340E0">
      <w:pPr>
        <w:rPr>
          <w:lang w:val="en-IN"/>
        </w:rPr>
      </w:pPr>
      <w:r w:rsidRPr="004340E0">
        <w:rPr>
          <w:lang w:val="en-IN"/>
        </w:rPr>
        <w:t>Spring boot</w:t>
      </w:r>
      <w:r w:rsidR="009D2134" w:rsidRPr="004340E0">
        <w:rPr>
          <w:lang w:val="en-IN"/>
        </w:rPr>
        <w:t xml:space="preserve"> Restful service project for </w:t>
      </w:r>
      <w:r>
        <w:rPr>
          <w:lang w:val="en-IN"/>
        </w:rPr>
        <w:t>Calculator</w:t>
      </w:r>
      <w:r w:rsidRPr="004340E0">
        <w:rPr>
          <w:lang w:val="en-IN"/>
        </w:rPr>
        <w:t xml:space="preserve"> (</w:t>
      </w:r>
      <w:r w:rsidR="009D2134" w:rsidRPr="004340E0">
        <w:rPr>
          <w:lang w:val="en-IN"/>
        </w:rPr>
        <w:t>Standard and Scientific calculator)</w:t>
      </w:r>
    </w:p>
    <w:p w:rsidR="009D2134" w:rsidRDefault="009D2134" w:rsidP="009D2134">
      <w:pPr>
        <w:rPr>
          <w:rFonts w:cstheme="minorHAnsi"/>
          <w:color w:val="222635"/>
          <w:shd w:val="clear" w:color="auto" w:fill="FFFFFF"/>
          <w:lang w:val="en-IN"/>
        </w:rPr>
      </w:pPr>
      <w:r w:rsidRPr="009D2134">
        <w:rPr>
          <w:rFonts w:cstheme="minorHAnsi"/>
          <w:color w:val="222635"/>
          <w:shd w:val="clear" w:color="auto" w:fill="FFFFFF"/>
          <w:lang w:val="en-IN"/>
        </w:rPr>
        <w:t>Open</w:t>
      </w:r>
      <w:r w:rsidRPr="009D2134">
        <w:rPr>
          <w:rFonts w:cstheme="minorHAnsi"/>
          <w:color w:val="222635"/>
          <w:shd w:val="clear" w:color="auto" w:fill="FFFFFF"/>
          <w:lang w:val="en-IN"/>
        </w:rPr>
        <w:t xml:space="preserve"> the command prompt window and go to the project home directory in the command prompt.</w:t>
      </w:r>
    </w:p>
    <w:p w:rsidR="009D2134" w:rsidRDefault="009D2134" w:rsidP="009D2134">
      <w:pPr>
        <w:rPr>
          <w:rFonts w:cstheme="minorHAnsi"/>
          <w:color w:val="222635"/>
          <w:shd w:val="clear" w:color="auto" w:fill="FFFFFF"/>
          <w:lang w:val="en-IN"/>
        </w:rPr>
      </w:pPr>
      <w:r>
        <w:rPr>
          <w:rFonts w:cstheme="minorHAnsi"/>
          <w:color w:val="222635"/>
          <w:shd w:val="clear" w:color="auto" w:fill="FFFFFF"/>
          <w:lang w:val="en-IN"/>
        </w:rPr>
        <w:t>Run below commands</w:t>
      </w:r>
      <w:bookmarkStart w:id="0" w:name="_GoBack"/>
      <w:bookmarkEnd w:id="0"/>
    </w:p>
    <w:p w:rsidR="009D2134" w:rsidRPr="009D2134" w:rsidRDefault="009D2134" w:rsidP="009D2134">
      <w:pPr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</w:pPr>
      <w:proofErr w:type="spellStart"/>
      <w:proofErr w:type="gramStart"/>
      <w:r w:rsidRPr="009D2134"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  <w:t>mvnw</w:t>
      </w:r>
      <w:proofErr w:type="spellEnd"/>
      <w:proofErr w:type="gramEnd"/>
      <w:r w:rsidRPr="009D2134"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  <w:t xml:space="preserve"> clean package</w:t>
      </w:r>
    </w:p>
    <w:p w:rsidR="009D2134" w:rsidRPr="009D2134" w:rsidRDefault="009D2134" w:rsidP="009D2134">
      <w:pPr>
        <w:rPr>
          <w:rFonts w:cstheme="minorHAnsi"/>
          <w:sz w:val="24"/>
          <w:szCs w:val="24"/>
          <w:lang w:val="en-IN"/>
        </w:rPr>
      </w:pPr>
      <w:proofErr w:type="gramStart"/>
      <w:r w:rsidRPr="009D2134"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  <w:t>java</w:t>
      </w:r>
      <w:proofErr w:type="gramEnd"/>
      <w:r w:rsidRPr="009D2134"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  <w:t xml:space="preserve"> -jar target\spring-boot-rest-2-0.0.1-SNAPSHOT.jar</w:t>
      </w:r>
      <w:r w:rsidRPr="009D2134">
        <w:rPr>
          <w:rStyle w:val="Fett"/>
          <w:rFonts w:cstheme="minorHAnsi"/>
          <w:color w:val="222635"/>
          <w:sz w:val="24"/>
          <w:szCs w:val="24"/>
          <w:shd w:val="clear" w:color="auto" w:fill="FFFFFF"/>
          <w:lang w:val="en-IN"/>
        </w:rPr>
        <w:t xml:space="preserve"> (server will start)</w:t>
      </w:r>
    </w:p>
    <w:p w:rsidR="009820AC" w:rsidRPr="009D2134" w:rsidRDefault="009820AC">
      <w:pPr>
        <w:rPr>
          <w:lang w:val="en-IN"/>
        </w:rPr>
      </w:pPr>
      <w:r>
        <w:rPr>
          <w:lang w:val="en-IN"/>
        </w:rPr>
        <w:t>SOAPUI tool URL</w:t>
      </w:r>
    </w:p>
    <w:p w:rsidR="00114786" w:rsidRPr="00114786" w:rsidRDefault="00114786">
      <w:pPr>
        <w:rPr>
          <w:lang w:val="en-IN"/>
        </w:rPr>
      </w:pPr>
      <w:r w:rsidRPr="00114786">
        <w:rPr>
          <w:lang w:val="en-IN"/>
        </w:rPr>
        <w:t>Standard Calculator (</w:t>
      </w:r>
      <w:proofErr w:type="spellStart"/>
      <w:r w:rsidRPr="00114786">
        <w:rPr>
          <w:lang w:val="en-IN"/>
        </w:rPr>
        <w:t>Addition</w:t>
      </w:r>
      <w:proofErr w:type="gramStart"/>
      <w:r w:rsidRPr="00114786">
        <w:rPr>
          <w:lang w:val="en-IN"/>
        </w:rPr>
        <w:t>,Substration,Multiplication,Divisons</w:t>
      </w:r>
      <w:proofErr w:type="spellEnd"/>
      <w:proofErr w:type="gramEnd"/>
      <w:r w:rsidRPr="00114786">
        <w:rPr>
          <w:lang w:val="en-IN"/>
        </w:rPr>
        <w:t>)</w:t>
      </w:r>
    </w:p>
    <w:p w:rsidR="00114786" w:rsidRDefault="00114786">
      <w:pPr>
        <w:rPr>
          <w:lang w:val="en-IN"/>
        </w:rPr>
      </w:pPr>
      <w:hyperlink r:id="rId5" w:history="1">
        <w:r w:rsidRPr="00D978C3">
          <w:rPr>
            <w:rStyle w:val="Hyperlink"/>
            <w:lang w:val="en-IN"/>
          </w:rPr>
          <w:t>http://localhost:8083/STCalulator/20(firstvalue)/add/10(secondvalue)</w:t>
        </w:r>
      </w:hyperlink>
    </w:p>
    <w:p w:rsidR="00114786" w:rsidRDefault="00114786" w:rsidP="00114786">
      <w:pPr>
        <w:rPr>
          <w:lang w:val="en-IN"/>
        </w:rPr>
      </w:pPr>
      <w:hyperlink r:id="rId6" w:history="1">
        <w:r w:rsidRPr="00D978C3">
          <w:rPr>
            <w:rStyle w:val="Hyperlink"/>
            <w:lang w:val="en-IN"/>
          </w:rPr>
          <w:t>http://localhost:8083/STCalulator/20(firstvalue)/sub/10(secondvalue)</w:t>
        </w:r>
      </w:hyperlink>
    </w:p>
    <w:p w:rsidR="00114786" w:rsidRDefault="00114786" w:rsidP="00114786">
      <w:pPr>
        <w:rPr>
          <w:lang w:val="en-IN"/>
        </w:rPr>
      </w:pPr>
      <w:hyperlink r:id="rId7" w:history="1">
        <w:r w:rsidRPr="00D978C3">
          <w:rPr>
            <w:rStyle w:val="Hyperlink"/>
            <w:lang w:val="en-IN"/>
          </w:rPr>
          <w:t>http://localhost:8083/STCalulator/20(firstvalue)/mul/10(secondvalue)</w:t>
        </w:r>
      </w:hyperlink>
    </w:p>
    <w:p w:rsidR="00114786" w:rsidRDefault="00114786" w:rsidP="00114786">
      <w:pPr>
        <w:rPr>
          <w:lang w:val="en-IN"/>
        </w:rPr>
      </w:pPr>
      <w:hyperlink r:id="rId8" w:history="1">
        <w:r w:rsidRPr="00D978C3">
          <w:rPr>
            <w:rStyle w:val="Hyperlink"/>
            <w:lang w:val="en-IN"/>
          </w:rPr>
          <w:t>http://localhost:8083/STCalulator/20(firstvalue)/div/10(secondvalue)</w:t>
        </w:r>
      </w:hyperlink>
    </w:p>
    <w:p w:rsidR="00114786" w:rsidRPr="00114786" w:rsidRDefault="00114786">
      <w:pPr>
        <w:rPr>
          <w:lang w:val="en-IN"/>
        </w:rPr>
      </w:pPr>
    </w:p>
    <w:p w:rsidR="00B00713" w:rsidRPr="00B00713" w:rsidRDefault="00B00713">
      <w:pPr>
        <w:rPr>
          <w:lang w:val="en-IN"/>
        </w:rPr>
      </w:pPr>
      <w:r w:rsidRPr="00B00713">
        <w:rPr>
          <w:lang w:val="en-IN"/>
        </w:rPr>
        <w:t xml:space="preserve">Scientific Calculator (Prime </w:t>
      </w:r>
      <w:proofErr w:type="spellStart"/>
      <w:r w:rsidRPr="00B00713">
        <w:rPr>
          <w:lang w:val="en-IN"/>
        </w:rPr>
        <w:t>number</w:t>
      </w:r>
      <w:proofErr w:type="gramStart"/>
      <w:r w:rsidRPr="00B00713">
        <w:rPr>
          <w:lang w:val="en-IN"/>
        </w:rPr>
        <w:t>,factorial</w:t>
      </w:r>
      <w:proofErr w:type="spellEnd"/>
      <w:proofErr w:type="gramEnd"/>
      <w:r w:rsidRPr="00B00713">
        <w:rPr>
          <w:lang w:val="en-IN"/>
        </w:rPr>
        <w:t xml:space="preserve"> </w:t>
      </w:r>
      <w:proofErr w:type="spellStart"/>
      <w:r w:rsidRPr="00B00713">
        <w:rPr>
          <w:lang w:val="en-IN"/>
        </w:rPr>
        <w:t>value,square</w:t>
      </w:r>
      <w:proofErr w:type="spellEnd"/>
      <w:r w:rsidRPr="00B00713">
        <w:rPr>
          <w:lang w:val="en-IN"/>
        </w:rPr>
        <w:t>)</w:t>
      </w:r>
    </w:p>
    <w:p w:rsidR="00B00713" w:rsidRPr="00B00713" w:rsidRDefault="00B00713">
      <w:pPr>
        <w:rPr>
          <w:lang w:val="en-IN"/>
        </w:rPr>
      </w:pPr>
      <w:r>
        <w:rPr>
          <w:lang w:val="en-IN"/>
        </w:rPr>
        <w:t>Below are the URL’s for testing</w:t>
      </w:r>
    </w:p>
    <w:p w:rsidR="00B00713" w:rsidRPr="00B00713" w:rsidRDefault="00B00713">
      <w:pPr>
        <w:rPr>
          <w:lang w:val="en-IN"/>
        </w:rPr>
      </w:pPr>
      <w:hyperlink r:id="rId9" w:history="1">
        <w:r w:rsidRPr="00B00713">
          <w:rPr>
            <w:rStyle w:val="Hyperlink"/>
            <w:lang w:val="en-IN"/>
          </w:rPr>
          <w:t>http://localhost:8083/SciCalulator/4/fact</w:t>
        </w:r>
      </w:hyperlink>
    </w:p>
    <w:p w:rsidR="00B00713" w:rsidRPr="00B00713" w:rsidRDefault="00B00713" w:rsidP="00B00713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hyperlink r:id="rId10" w:history="1">
        <w:r w:rsidRPr="00B00713">
          <w:rPr>
            <w:rStyle w:val="Hyperlink"/>
            <w:lang w:val="en-IN"/>
          </w:rPr>
          <w:t>http://localhost:8083/SciCalulator/4/</w:t>
        </w:r>
        <w:r w:rsidRPr="00B00713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en-IN"/>
          </w:rPr>
          <w:t>sqr</w:t>
        </w:r>
      </w:hyperlink>
    </w:p>
    <w:p w:rsidR="00B00713" w:rsidRPr="00B00713" w:rsidRDefault="00B00713" w:rsidP="00B00713">
      <w:pP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IN"/>
        </w:rPr>
      </w:pPr>
      <w:hyperlink r:id="rId11" w:history="1">
        <w:r w:rsidRPr="00B00713">
          <w:rPr>
            <w:rStyle w:val="Hyperlink"/>
            <w:lang w:val="en-IN"/>
          </w:rPr>
          <w:t>http://localhost:8083/SciCalulator/4/</w:t>
        </w:r>
        <w:r w:rsidRPr="00B00713">
          <w:rPr>
            <w:rStyle w:val="Hyperlink"/>
            <w:rFonts w:ascii="Consolas" w:hAnsi="Consolas" w:cs="Consolas"/>
            <w:sz w:val="20"/>
            <w:szCs w:val="20"/>
            <w:shd w:val="clear" w:color="auto" w:fill="E8F2FE"/>
            <w:lang w:val="en-IN"/>
          </w:rPr>
          <w:t>pri</w:t>
        </w:r>
      </w:hyperlink>
    </w:p>
    <w:p w:rsidR="00B00713" w:rsidRPr="00B00713" w:rsidRDefault="00B00713" w:rsidP="00B00713">
      <w:pPr>
        <w:rPr>
          <w:lang w:val="en-IN"/>
        </w:rPr>
      </w:pPr>
    </w:p>
    <w:p w:rsidR="00B00713" w:rsidRPr="00B00713" w:rsidRDefault="00B00713">
      <w:pPr>
        <w:rPr>
          <w:lang w:val="en-IN"/>
        </w:rPr>
      </w:pPr>
    </w:p>
    <w:sectPr w:rsidR="00B00713" w:rsidRPr="00B00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5391A"/>
    <w:multiLevelType w:val="hybridMultilevel"/>
    <w:tmpl w:val="EC18F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13"/>
    <w:rsid w:val="00114786"/>
    <w:rsid w:val="004340E0"/>
    <w:rsid w:val="00605BF7"/>
    <w:rsid w:val="009820AC"/>
    <w:rsid w:val="009D2134"/>
    <w:rsid w:val="00B00713"/>
    <w:rsid w:val="00C96B83"/>
    <w:rsid w:val="00E0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7791C"/>
  <w15:chartTrackingRefBased/>
  <w15:docId w15:val="{3ED247F5-2A6F-4C04-96FE-4D3F677A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0713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D2134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9D21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3/STCalulator/20(firstvalue)/div/10(secondvalu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3/STCalulator/20(firstvalue)/mul/10(secondvalue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3/STCalulator/20(firstvalue)/sub/10(secondvalue)" TargetMode="External"/><Relationship Id="rId11" Type="http://schemas.openxmlformats.org/officeDocument/2006/relationships/hyperlink" Target="http://localhost:8083/SciCalulator/4/pri" TargetMode="External"/><Relationship Id="rId5" Type="http://schemas.openxmlformats.org/officeDocument/2006/relationships/hyperlink" Target="http://localhost:8083/STCalulator/20(firstvalue)/add/10(secondvalue)" TargetMode="External"/><Relationship Id="rId10" Type="http://schemas.openxmlformats.org/officeDocument/2006/relationships/hyperlink" Target="http://localhost:8083/SciCalulator/4/sq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3/SciCalulator/4/fac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SEVEN PRINCIPLES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Mukthiar-Ahmed, Shaik SEVEN PRINCIPLES</dc:creator>
  <cp:keywords/>
  <dc:description/>
  <cp:lastModifiedBy>Mukthiar-Ahmed, Shaik SEVEN PRINCIPLES</cp:lastModifiedBy>
  <cp:revision>9</cp:revision>
  <dcterms:created xsi:type="dcterms:W3CDTF">2019-11-20T15:57:00Z</dcterms:created>
  <dcterms:modified xsi:type="dcterms:W3CDTF">2019-11-20T16:07:00Z</dcterms:modified>
</cp:coreProperties>
</file>