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1F9BF" w14:textId="77777777" w:rsidR="00C87A00" w:rsidRDefault="00C87A00">
      <w:pPr>
        <w:rPr>
          <w:rFonts w:ascii="Helvetica" w:hAnsi="Helvetica"/>
          <w:sz w:val="22"/>
          <w:szCs w:val="22"/>
        </w:rPr>
      </w:pPr>
    </w:p>
    <w:p w14:paraId="36670647" w14:textId="6C37D84E" w:rsidR="0012509E" w:rsidRPr="00C87A00" w:rsidRDefault="005D4731">
      <w:pPr>
        <w:rPr>
          <w:rFonts w:ascii="Helvetica" w:hAnsi="Helvetica"/>
          <w:sz w:val="22"/>
          <w:szCs w:val="22"/>
        </w:rPr>
      </w:pPr>
      <w:r>
        <w:rPr>
          <w:rFonts w:ascii="Helvetica" w:hAnsi="Helvetica"/>
          <w:sz w:val="22"/>
          <w:szCs w:val="22"/>
        </w:rPr>
        <w:t xml:space="preserve">March </w:t>
      </w:r>
      <w:r w:rsidR="00FD1700">
        <w:rPr>
          <w:rFonts w:ascii="Helvetica" w:hAnsi="Helvetica"/>
          <w:sz w:val="22"/>
          <w:szCs w:val="22"/>
        </w:rPr>
        <w:t>29</w:t>
      </w:r>
      <w:r>
        <w:rPr>
          <w:rFonts w:ascii="Helvetica" w:hAnsi="Helvetica"/>
          <w:sz w:val="22"/>
          <w:szCs w:val="22"/>
        </w:rPr>
        <w:t>, 2017</w:t>
      </w:r>
    </w:p>
    <w:p w14:paraId="2968AF3B" w14:textId="77777777" w:rsidR="00C87A00" w:rsidRPr="00C87A00" w:rsidRDefault="00C87A00">
      <w:pPr>
        <w:rPr>
          <w:rFonts w:ascii="Helvetica" w:hAnsi="Helvetica"/>
          <w:sz w:val="22"/>
          <w:szCs w:val="22"/>
        </w:rPr>
      </w:pPr>
    </w:p>
    <w:p w14:paraId="30173151" w14:textId="77777777" w:rsidR="00C87A00" w:rsidRPr="00C87A00" w:rsidRDefault="00C87A00">
      <w:pPr>
        <w:rPr>
          <w:rFonts w:ascii="Helvetica" w:hAnsi="Helvetica"/>
          <w:b/>
          <w:sz w:val="22"/>
          <w:szCs w:val="22"/>
        </w:rPr>
      </w:pPr>
      <w:r w:rsidRPr="00C87A00">
        <w:rPr>
          <w:rFonts w:ascii="Helvetica" w:hAnsi="Helvetica"/>
          <w:b/>
          <w:sz w:val="22"/>
          <w:szCs w:val="22"/>
        </w:rPr>
        <w:t>DELIVERED BY HAND</w:t>
      </w:r>
    </w:p>
    <w:p w14:paraId="04CBC3D3" w14:textId="77777777" w:rsidR="00C87A00" w:rsidRDefault="00C87A00">
      <w:pPr>
        <w:rPr>
          <w:rFonts w:ascii="Helvetica" w:hAnsi="Helvetica"/>
          <w:sz w:val="22"/>
          <w:szCs w:val="22"/>
        </w:rPr>
      </w:pPr>
    </w:p>
    <w:p w14:paraId="18242F80" w14:textId="77777777" w:rsidR="00C87A00" w:rsidRPr="00C87A00" w:rsidRDefault="00C87A00">
      <w:pPr>
        <w:rPr>
          <w:rFonts w:ascii="Helvetica" w:hAnsi="Helvetica"/>
          <w:sz w:val="22"/>
          <w:szCs w:val="22"/>
        </w:rPr>
      </w:pPr>
      <w:r w:rsidRPr="00C87A00">
        <w:rPr>
          <w:rFonts w:ascii="Helvetica" w:hAnsi="Helvetica"/>
          <w:sz w:val="22"/>
          <w:szCs w:val="22"/>
        </w:rPr>
        <w:t>Canadian Border Services Agency</w:t>
      </w:r>
    </w:p>
    <w:p w14:paraId="3F3EFDAB" w14:textId="77777777" w:rsidR="00C87A00" w:rsidRPr="00C87A00" w:rsidRDefault="00C87A00">
      <w:pPr>
        <w:rPr>
          <w:rFonts w:ascii="Helvetica" w:hAnsi="Helvetica"/>
          <w:sz w:val="22"/>
          <w:szCs w:val="22"/>
        </w:rPr>
      </w:pPr>
      <w:r w:rsidRPr="00C87A00">
        <w:rPr>
          <w:rFonts w:ascii="Helvetica" w:hAnsi="Helvetica"/>
          <w:sz w:val="22"/>
          <w:szCs w:val="22"/>
        </w:rPr>
        <w:t>Immigration Section</w:t>
      </w:r>
    </w:p>
    <w:p w14:paraId="6E965D7D" w14:textId="77777777" w:rsidR="00C87A00" w:rsidRPr="00C87A00" w:rsidRDefault="00C87A00">
      <w:pPr>
        <w:rPr>
          <w:rFonts w:ascii="Helvetica" w:hAnsi="Helvetica"/>
          <w:sz w:val="22"/>
          <w:szCs w:val="22"/>
        </w:rPr>
      </w:pPr>
    </w:p>
    <w:p w14:paraId="198D727C" w14:textId="148671E6" w:rsidR="00C87A00" w:rsidRPr="00C87A00" w:rsidRDefault="00C87A00">
      <w:pPr>
        <w:rPr>
          <w:rFonts w:ascii="Helvetica" w:hAnsi="Helvetica"/>
          <w:sz w:val="22"/>
          <w:szCs w:val="22"/>
        </w:rPr>
      </w:pPr>
      <w:r>
        <w:rPr/>
        <w:t>Business Visitor: Bilbo Baggins, Curious Man</w:t>
      </w:r>
    </w:p>
    <w:p w14:paraId="626DAC14" w14:textId="6193B51E" w:rsidR="00C87A00" w:rsidRPr="00C87A00" w:rsidRDefault="00C87A00">
      <w:pPr>
        <w:rPr>
          <w:rFonts w:ascii="Helvetica" w:hAnsi="Helvetica"/>
          <w:sz w:val="22"/>
          <w:szCs w:val="22"/>
        </w:rPr>
      </w:pPr>
      <w:r>
        <w:rPr/>
        <w:t>CDN Producer: Tolkien gang</w:t>
      </w:r>
    </w:p>
    <w:p w14:paraId="246F5B7A" w14:textId="242B8532" w:rsidR="00C87A00" w:rsidRPr="00C87A00" w:rsidRDefault="00C87A00">
      <w:pPr>
        <w:rPr>
          <w:rFonts w:ascii="Helvetica" w:hAnsi="Helvetica"/>
          <w:sz w:val="22"/>
          <w:szCs w:val="22"/>
        </w:rPr>
      </w:pPr>
      <w:r>
        <w:rPr/>
        <w:t>Foreign Parent Company: [AGENCY]</w:t>
      </w:r>
    </w:p>
    <w:p w14:paraId="5F15137C" w14:textId="2A859175" w:rsidR="00C87A00" w:rsidRPr="00C87A00" w:rsidRDefault="00C87A00">
      <w:pPr>
        <w:rPr>
          <w:rFonts w:ascii="Helvetica" w:hAnsi="Helvetica"/>
          <w:sz w:val="22"/>
          <w:szCs w:val="22"/>
        </w:rPr>
      </w:pPr>
      <w:r>
        <w:rPr/>
        <w:t>Production: The Hobbit</w:t>
      </w:r>
    </w:p>
    <w:p w14:paraId="469976C8" w14:textId="77777777" w:rsidR="00C87A00" w:rsidRPr="00C87A00" w:rsidRDefault="00C87A00">
      <w:pPr>
        <w:rPr>
          <w:rFonts w:ascii="Helvetica" w:hAnsi="Helvetica"/>
          <w:sz w:val="22"/>
          <w:szCs w:val="22"/>
        </w:rPr>
      </w:pPr>
    </w:p>
    <w:p w14:paraId="086E9E5E" w14:textId="77777777" w:rsidR="00C87A00" w:rsidRPr="00C87A00" w:rsidRDefault="00C87A00">
      <w:pPr>
        <w:rPr>
          <w:rFonts w:ascii="Helvetica" w:hAnsi="Helvetica"/>
          <w:sz w:val="22"/>
          <w:szCs w:val="22"/>
        </w:rPr>
      </w:pPr>
      <w:r w:rsidRPr="00C87A00">
        <w:rPr>
          <w:rFonts w:ascii="Helvetica" w:hAnsi="Helvetica"/>
          <w:sz w:val="22"/>
          <w:szCs w:val="22"/>
        </w:rPr>
        <w:t>To Whom It May Concern:</w:t>
      </w:r>
    </w:p>
    <w:p w14:paraId="16BE291C" w14:textId="77777777" w:rsidR="00C87A00" w:rsidRPr="00C87A00" w:rsidRDefault="00C87A00">
      <w:pPr>
        <w:rPr>
          <w:rFonts w:ascii="Helvetica" w:hAnsi="Helvetica"/>
          <w:sz w:val="22"/>
          <w:szCs w:val="22"/>
        </w:rPr>
      </w:pPr>
    </w:p>
    <w:p w14:paraId="183BCA0D" w14:textId="09492179" w:rsidR="00C87A00" w:rsidRPr="00C87A00" w:rsidRDefault="00C87A00">
      <w:pPr>
        <w:rPr>
          <w:rFonts w:ascii="Helvetica" w:hAnsi="Helvetica"/>
          <w:sz w:val="22"/>
          <w:szCs w:val="22"/>
        </w:rPr>
      </w:pPr>
      <w:r>
        <w:rPr/>
        <w:t>This letter serves to confirm that Bilbo Baggins has been invited to join production, in a supervisory role, on a The Hobbit television commercial campaign that is being shot in Toronto, ON from June 2 and July 3.</w:t>
      </w:r>
    </w:p>
    <w:p w14:paraId="48C31503" w14:textId="77777777" w:rsidR="00C87A00" w:rsidRPr="00C87A00" w:rsidRDefault="00C87A00">
      <w:pPr>
        <w:rPr>
          <w:rFonts w:ascii="Helvetica" w:hAnsi="Helvetica"/>
          <w:sz w:val="22"/>
          <w:szCs w:val="22"/>
        </w:rPr>
      </w:pPr>
    </w:p>
    <w:p w14:paraId="7F09E815" w14:textId="1D868287" w:rsidR="00C87A00" w:rsidRPr="00C87A00" w:rsidRDefault="0003546A">
      <w:pPr>
        <w:rPr>
          <w:rFonts w:ascii="Helvetica" w:hAnsi="Helvetica"/>
          <w:sz w:val="22"/>
          <w:szCs w:val="22"/>
        </w:rPr>
      </w:pPr>
      <w:r>
        <w:rPr/>
        <w:t>Bilbo Baggins, a BUSINESS DESCRIPTION?, has engaged OPC, a Canadian production company, and [AGENCY], an ad agency located in Location? to produce this television commercial campaign.</w:t>
      </w:r>
    </w:p>
    <w:p w14:paraId="3A195F39" w14:textId="77777777" w:rsidR="00C87A00" w:rsidRPr="00C87A00" w:rsidRDefault="00C87A00">
      <w:pPr>
        <w:rPr>
          <w:rFonts w:ascii="Helvetica" w:hAnsi="Helvetica"/>
          <w:sz w:val="22"/>
          <w:szCs w:val="22"/>
        </w:rPr>
      </w:pPr>
    </w:p>
    <w:p w14:paraId="7A66CF44" w14:textId="0E301FB2" w:rsidR="00C87A00" w:rsidRPr="00C87A00" w:rsidRDefault="00ED1EE7">
      <w:pPr>
        <w:rPr>
          <w:rFonts w:ascii="Helvetica" w:hAnsi="Helvetica"/>
          <w:sz w:val="22"/>
          <w:szCs w:val="22"/>
        </w:rPr>
      </w:pPr>
      <w:r>
        <w:rPr/>
        <w:t>Because Bilbo Baggins participated in the primary stages of the creative process, she is invited to observe the commercial shoot; however she will not be actively engaged in any aspects of the production itself and will not be remunerated for her time spent in Canada. Bilbo Baggins has no plans of entering the Canadian Labour Market.</w:t>
      </w:r>
    </w:p>
    <w:p w14:paraId="552A616F" w14:textId="77777777" w:rsidR="00C87A00" w:rsidRPr="00C87A00" w:rsidRDefault="00C87A00">
      <w:pPr>
        <w:rPr>
          <w:rFonts w:ascii="Helvetica" w:hAnsi="Helvetica"/>
          <w:sz w:val="22"/>
          <w:szCs w:val="22"/>
        </w:rPr>
      </w:pPr>
    </w:p>
    <w:p w14:paraId="55E8B15F" w14:textId="461A09AE" w:rsidR="00C87A00" w:rsidRPr="00C87A00" w:rsidRDefault="00C87A00">
      <w:pPr>
        <w:rPr>
          <w:rFonts w:ascii="Helvetica" w:hAnsi="Helvetica"/>
          <w:sz w:val="22"/>
          <w:szCs w:val="22"/>
        </w:rPr>
      </w:pPr>
      <w:r>
        <w:rPr/>
        <w:t>Dates of preparation and principal photography are to occur between June 2 and July 3, after which time Bilbo Baggins will return to her permanent residence.</w:t>
      </w:r>
    </w:p>
    <w:p w14:paraId="5AE95F61" w14:textId="77777777" w:rsidR="00C87A00" w:rsidRPr="00C87A00" w:rsidRDefault="00C87A00">
      <w:pPr>
        <w:rPr>
          <w:rFonts w:ascii="Helvetica" w:hAnsi="Helvetica"/>
          <w:sz w:val="22"/>
          <w:szCs w:val="22"/>
        </w:rPr>
      </w:pPr>
    </w:p>
    <w:p w14:paraId="45FCEC39" w14:textId="77777777" w:rsidR="00C87A00" w:rsidRPr="00C87A00" w:rsidRDefault="00C87A00">
      <w:pPr>
        <w:rPr>
          <w:rFonts w:ascii="Helvetica" w:hAnsi="Helvetica"/>
          <w:sz w:val="22"/>
          <w:szCs w:val="22"/>
        </w:rPr>
      </w:pPr>
      <w:r w:rsidRPr="00C87A00">
        <w:rPr>
          <w:rFonts w:ascii="Helvetica" w:hAnsi="Helvetica"/>
          <w:sz w:val="22"/>
          <w:szCs w:val="22"/>
        </w:rPr>
        <w:t>If you have any questions or comments, please do not hesitate to contact the undersig</w:t>
      </w:r>
      <w:r w:rsidR="00ED1EE7">
        <w:rPr>
          <w:rFonts w:ascii="Helvetica" w:hAnsi="Helvetica"/>
          <w:sz w:val="22"/>
          <w:szCs w:val="22"/>
        </w:rPr>
        <w:t>ned directly at 416.419.0866</w:t>
      </w:r>
      <w:r w:rsidRPr="00C87A00">
        <w:rPr>
          <w:rFonts w:ascii="Helvetica" w:hAnsi="Helvetica"/>
          <w:sz w:val="22"/>
          <w:szCs w:val="22"/>
        </w:rPr>
        <w:t>. We thank you in advance for your assistance in this mater.</w:t>
      </w:r>
    </w:p>
    <w:p w14:paraId="12FF1456" w14:textId="77777777" w:rsidR="00C87A00" w:rsidRPr="00C87A00" w:rsidRDefault="00C87A00">
      <w:pPr>
        <w:rPr>
          <w:rFonts w:ascii="Helvetica" w:hAnsi="Helvetica"/>
          <w:sz w:val="22"/>
          <w:szCs w:val="22"/>
        </w:rPr>
      </w:pPr>
    </w:p>
    <w:p w14:paraId="5EBBE19C" w14:textId="77777777" w:rsidR="00C87A00" w:rsidRPr="00C87A00" w:rsidRDefault="00C87A00">
      <w:pPr>
        <w:rPr>
          <w:rFonts w:ascii="Helvetica" w:hAnsi="Helvetica"/>
          <w:sz w:val="22"/>
          <w:szCs w:val="22"/>
        </w:rPr>
      </w:pPr>
      <w:r w:rsidRPr="00C87A00">
        <w:rPr>
          <w:rFonts w:ascii="Helvetica" w:hAnsi="Helvetica"/>
          <w:sz w:val="22"/>
          <w:szCs w:val="22"/>
        </w:rPr>
        <w:t>Regards,</w:t>
      </w:r>
    </w:p>
    <w:p w14:paraId="68CB0A9E" w14:textId="77777777" w:rsidR="00C87A00" w:rsidRDefault="00C87A00">
      <w:pPr>
        <w:rPr>
          <w:rFonts w:ascii="Helvetica" w:hAnsi="Helvetica"/>
          <w:sz w:val="22"/>
          <w:szCs w:val="22"/>
        </w:rPr>
      </w:pPr>
      <w:bookmarkStart w:id="0" w:name="_GoBack"/>
      <w:bookmarkEnd w:id="0"/>
    </w:p>
    <w:p w14:paraId="50632D48" w14:textId="77777777" w:rsidR="00847D79" w:rsidRPr="00C87A00" w:rsidRDefault="00847D79">
      <w:pPr>
        <w:rPr>
          <w:rFonts w:ascii="Helvetica" w:hAnsi="Helvetica"/>
          <w:sz w:val="22"/>
          <w:szCs w:val="22"/>
        </w:rPr>
      </w:pPr>
    </w:p>
    <w:p w14:paraId="07CD13DA" w14:textId="77777777" w:rsidR="00C87A00" w:rsidRPr="00C87A00" w:rsidRDefault="00C87A00">
      <w:pPr>
        <w:rPr>
          <w:rFonts w:ascii="Helvetica" w:hAnsi="Helvetica"/>
          <w:sz w:val="22"/>
          <w:szCs w:val="22"/>
        </w:rPr>
      </w:pPr>
    </w:p>
    <w:p w14:paraId="617F4CDD" w14:textId="77777777" w:rsidR="00C87A00" w:rsidRPr="00C87A00" w:rsidRDefault="00ED1EE7">
      <w:pPr>
        <w:rPr>
          <w:rFonts w:ascii="Helvetica" w:hAnsi="Helvetica"/>
          <w:sz w:val="22"/>
          <w:szCs w:val="22"/>
        </w:rPr>
      </w:pPr>
      <w:r>
        <w:rPr>
          <w:rFonts w:ascii="Helvetica" w:hAnsi="Helvetica"/>
          <w:sz w:val="22"/>
          <w:szCs w:val="22"/>
        </w:rPr>
        <w:t>// TAYLOR AITKEN in-house</w:t>
      </w:r>
      <w:r w:rsidR="00C87A00" w:rsidRPr="00C87A00">
        <w:rPr>
          <w:rFonts w:ascii="Helvetica" w:hAnsi="Helvetica"/>
          <w:sz w:val="22"/>
          <w:szCs w:val="22"/>
        </w:rPr>
        <w:t xml:space="preserve"> coordinator</w:t>
      </w:r>
    </w:p>
    <w:p w14:paraId="6BB49CBD" w14:textId="77777777" w:rsidR="00C87A00" w:rsidRPr="00C87A00" w:rsidRDefault="00ED1EE7">
      <w:pPr>
        <w:rPr>
          <w:rFonts w:ascii="Helvetica" w:hAnsi="Helvetica"/>
          <w:sz w:val="22"/>
          <w:szCs w:val="22"/>
        </w:rPr>
      </w:pPr>
      <w:r>
        <w:rPr>
          <w:rFonts w:ascii="Helvetica" w:hAnsi="Helvetica"/>
          <w:sz w:val="22"/>
          <w:szCs w:val="22"/>
        </w:rPr>
        <w:t>416 419 0866</w:t>
      </w:r>
      <w:r w:rsidR="00C87A00" w:rsidRPr="00C87A00">
        <w:rPr>
          <w:rFonts w:ascii="Helvetica" w:hAnsi="Helvetica"/>
          <w:sz w:val="22"/>
          <w:szCs w:val="22"/>
        </w:rPr>
        <w:t xml:space="preserve"> mobile</w:t>
      </w:r>
    </w:p>
    <w:p w14:paraId="0AEDF26E" w14:textId="77777777" w:rsidR="00C87A00" w:rsidRPr="00C87A00" w:rsidRDefault="00ED1EE7">
      <w:pPr>
        <w:rPr>
          <w:rFonts w:ascii="Helvetica" w:hAnsi="Helvetica"/>
          <w:sz w:val="22"/>
          <w:szCs w:val="22"/>
        </w:rPr>
      </w:pPr>
      <w:r>
        <w:rPr>
          <w:rFonts w:ascii="Helvetica" w:hAnsi="Helvetica"/>
          <w:sz w:val="22"/>
          <w:szCs w:val="22"/>
        </w:rPr>
        <w:t>taylor</w:t>
      </w:r>
      <w:r w:rsidR="00C87A00" w:rsidRPr="00C87A00">
        <w:rPr>
          <w:rFonts w:ascii="Helvetica" w:hAnsi="Helvetica"/>
          <w:sz w:val="22"/>
          <w:szCs w:val="22"/>
        </w:rPr>
        <w:t>@opc.tv</w:t>
      </w:r>
    </w:p>
    <w:p w14:paraId="657A0B80" w14:textId="77777777" w:rsidR="00C87A00" w:rsidRDefault="00C87A00"/>
    <w:sectPr w:rsidR="00C87A00" w:rsidSect="00994C64">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72519" w14:textId="77777777" w:rsidR="00B44263" w:rsidRDefault="00B44263" w:rsidP="00C87A00">
      <w:r>
        <w:separator/>
      </w:r>
    </w:p>
  </w:endnote>
  <w:endnote w:type="continuationSeparator" w:id="0">
    <w:p w14:paraId="796A2FE5" w14:textId="77777777" w:rsidR="00B44263" w:rsidRDefault="00B44263" w:rsidP="00C8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83357" w14:textId="77777777" w:rsidR="00B44263" w:rsidRPr="00C87A00" w:rsidRDefault="00B44263" w:rsidP="00C87A00">
    <w:pPr>
      <w:pStyle w:val="Footer"/>
      <w:jc w:val="center"/>
      <w:rPr>
        <w:rFonts w:ascii="Helvetica" w:hAnsi="Helvetica"/>
        <w:sz w:val="20"/>
        <w:szCs w:val="20"/>
      </w:rPr>
    </w:pPr>
    <w:r w:rsidRPr="00C87A00">
      <w:rPr>
        <w:rFonts w:ascii="Helvetica" w:hAnsi="Helvetica"/>
        <w:sz w:val="20"/>
        <w:szCs w:val="20"/>
      </w:rPr>
      <w:t>125 George Street 3rd Floor, Toronto, ON M5A 2N4 CANADA</w:t>
    </w:r>
  </w:p>
  <w:p w14:paraId="4BD640B6" w14:textId="77777777" w:rsidR="00B44263" w:rsidRPr="00C87A00" w:rsidRDefault="00B44263" w:rsidP="00C87A00">
    <w:pPr>
      <w:pStyle w:val="Footer"/>
      <w:jc w:val="center"/>
      <w:rPr>
        <w:rFonts w:ascii="Helvetica" w:hAnsi="Helvetica"/>
        <w:sz w:val="20"/>
        <w:szCs w:val="20"/>
      </w:rPr>
    </w:pPr>
  </w:p>
  <w:p w14:paraId="757D511E" w14:textId="77777777" w:rsidR="00B44263" w:rsidRPr="00C87A00" w:rsidRDefault="00B44263" w:rsidP="00C87A00">
    <w:pPr>
      <w:pStyle w:val="Footer"/>
      <w:jc w:val="center"/>
      <w:rPr>
        <w:rFonts w:ascii="Helvetica" w:hAnsi="Helvetica"/>
        <w:sz w:val="20"/>
        <w:szCs w:val="20"/>
      </w:rPr>
    </w:pPr>
    <w:r w:rsidRPr="00C87A00">
      <w:rPr>
        <w:rFonts w:ascii="Helvetica" w:hAnsi="Helvetica"/>
        <w:sz w:val="20"/>
        <w:szCs w:val="20"/>
      </w:rPr>
      <w:t>Telephone 416 643 7340 Fax 416 643 7368</w:t>
    </w:r>
  </w:p>
  <w:p w14:paraId="639DE548" w14:textId="77777777" w:rsidR="00B44263" w:rsidRPr="00C87A00" w:rsidRDefault="00B44263" w:rsidP="00C87A00">
    <w:pPr>
      <w:pStyle w:val="Footer"/>
      <w:jc w:val="center"/>
      <w:rPr>
        <w:rFonts w:ascii="Helvetica" w:hAnsi="Helvetica"/>
        <w:sz w:val="20"/>
        <w:szCs w:val="20"/>
      </w:rPr>
    </w:pPr>
  </w:p>
  <w:p w14:paraId="3B71DEE3" w14:textId="77777777" w:rsidR="00B44263" w:rsidRPr="00C87A00" w:rsidRDefault="00B44263" w:rsidP="00C87A00">
    <w:pPr>
      <w:pStyle w:val="Footer"/>
      <w:jc w:val="center"/>
      <w:rPr>
        <w:rFonts w:ascii="Helvetica" w:hAnsi="Helvetica"/>
        <w:sz w:val="20"/>
        <w:szCs w:val="20"/>
      </w:rPr>
    </w:pPr>
    <w:r w:rsidRPr="00C87A00">
      <w:rPr>
        <w:rFonts w:ascii="Helvetica" w:hAnsi="Helvetica"/>
        <w:sz w:val="20"/>
        <w:szCs w:val="20"/>
      </w:rPr>
      <w:t>Email emily@opc.tv Web www.opc.tv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8076B" w14:textId="77777777" w:rsidR="00B44263" w:rsidRDefault="00B44263" w:rsidP="00C87A00">
      <w:r>
        <w:separator/>
      </w:r>
    </w:p>
  </w:footnote>
  <w:footnote w:type="continuationSeparator" w:id="0">
    <w:p w14:paraId="074CF514" w14:textId="77777777" w:rsidR="00B44263" w:rsidRDefault="00B44263" w:rsidP="00C87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4B003" w14:textId="77777777" w:rsidR="00B44263" w:rsidRDefault="00B44263" w:rsidP="00C87A00">
    <w:pPr>
      <w:pStyle w:val="Header"/>
      <w:jc w:val="center"/>
    </w:pPr>
    <w:r>
      <w:rPr>
        <w:noProof/>
      </w:rPr>
      <w:drawing>
        <wp:inline distT="0" distB="0" distL="0" distR="0" wp14:anchorId="2353F759" wp14:editId="6744D896">
          <wp:extent cx="1460500" cy="673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500" cy="673100"/>
                  </a:xfrm>
                  <a:prstGeom prst="rect">
                    <a:avLst/>
                  </a:prstGeom>
                  <a:noFill/>
                  <a:ln>
                    <a:noFill/>
                  </a:ln>
                </pic:spPr>
              </pic:pic>
            </a:graphicData>
          </a:graphic>
        </wp:inline>
      </w:drawing>
    </w:r>
  </w:p>
  <w:p w14:paraId="11113E95" w14:textId="77777777" w:rsidR="00B44263" w:rsidRDefault="00B44263" w:rsidP="00C87A0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00"/>
    <w:rsid w:val="0003546A"/>
    <w:rsid w:val="00087064"/>
    <w:rsid w:val="000D20EE"/>
    <w:rsid w:val="0012509E"/>
    <w:rsid w:val="00153535"/>
    <w:rsid w:val="003928B2"/>
    <w:rsid w:val="005B1D77"/>
    <w:rsid w:val="005C06E7"/>
    <w:rsid w:val="005D4731"/>
    <w:rsid w:val="0076369A"/>
    <w:rsid w:val="00847D79"/>
    <w:rsid w:val="009809FE"/>
    <w:rsid w:val="00986A75"/>
    <w:rsid w:val="00994C64"/>
    <w:rsid w:val="009F03FB"/>
    <w:rsid w:val="00B44263"/>
    <w:rsid w:val="00B914FF"/>
    <w:rsid w:val="00C87A00"/>
    <w:rsid w:val="00C941F8"/>
    <w:rsid w:val="00E509D3"/>
    <w:rsid w:val="00E653CD"/>
    <w:rsid w:val="00ED1EE7"/>
    <w:rsid w:val="00FD1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1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A00"/>
    <w:pPr>
      <w:tabs>
        <w:tab w:val="center" w:pos="4320"/>
        <w:tab w:val="right" w:pos="8640"/>
      </w:tabs>
    </w:pPr>
  </w:style>
  <w:style w:type="character" w:customStyle="1" w:styleId="HeaderChar">
    <w:name w:val="Header Char"/>
    <w:basedOn w:val="DefaultParagraphFont"/>
    <w:link w:val="Header"/>
    <w:uiPriority w:val="99"/>
    <w:rsid w:val="00C87A00"/>
  </w:style>
  <w:style w:type="paragraph" w:styleId="Footer">
    <w:name w:val="footer"/>
    <w:basedOn w:val="Normal"/>
    <w:link w:val="FooterChar"/>
    <w:uiPriority w:val="99"/>
    <w:unhideWhenUsed/>
    <w:rsid w:val="00C87A00"/>
    <w:pPr>
      <w:tabs>
        <w:tab w:val="center" w:pos="4320"/>
        <w:tab w:val="right" w:pos="8640"/>
      </w:tabs>
    </w:pPr>
  </w:style>
  <w:style w:type="character" w:customStyle="1" w:styleId="FooterChar">
    <w:name w:val="Footer Char"/>
    <w:basedOn w:val="DefaultParagraphFont"/>
    <w:link w:val="Footer"/>
    <w:uiPriority w:val="99"/>
    <w:rsid w:val="00C87A00"/>
  </w:style>
  <w:style w:type="paragraph" w:styleId="BalloonText">
    <w:name w:val="Balloon Text"/>
    <w:basedOn w:val="Normal"/>
    <w:link w:val="BalloonTextChar"/>
    <w:uiPriority w:val="99"/>
    <w:semiHidden/>
    <w:unhideWhenUsed/>
    <w:rsid w:val="00C87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A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A00"/>
    <w:pPr>
      <w:tabs>
        <w:tab w:val="center" w:pos="4320"/>
        <w:tab w:val="right" w:pos="8640"/>
      </w:tabs>
    </w:pPr>
  </w:style>
  <w:style w:type="character" w:customStyle="1" w:styleId="HeaderChar">
    <w:name w:val="Header Char"/>
    <w:basedOn w:val="DefaultParagraphFont"/>
    <w:link w:val="Header"/>
    <w:uiPriority w:val="99"/>
    <w:rsid w:val="00C87A00"/>
  </w:style>
  <w:style w:type="paragraph" w:styleId="Footer">
    <w:name w:val="footer"/>
    <w:basedOn w:val="Normal"/>
    <w:link w:val="FooterChar"/>
    <w:uiPriority w:val="99"/>
    <w:unhideWhenUsed/>
    <w:rsid w:val="00C87A00"/>
    <w:pPr>
      <w:tabs>
        <w:tab w:val="center" w:pos="4320"/>
        <w:tab w:val="right" w:pos="8640"/>
      </w:tabs>
    </w:pPr>
  </w:style>
  <w:style w:type="character" w:customStyle="1" w:styleId="FooterChar">
    <w:name w:val="Footer Char"/>
    <w:basedOn w:val="DefaultParagraphFont"/>
    <w:link w:val="Footer"/>
    <w:uiPriority w:val="99"/>
    <w:rsid w:val="00C87A00"/>
  </w:style>
  <w:style w:type="paragraph" w:styleId="BalloonText">
    <w:name w:val="Balloon Text"/>
    <w:basedOn w:val="Normal"/>
    <w:link w:val="BalloonTextChar"/>
    <w:uiPriority w:val="99"/>
    <w:semiHidden/>
    <w:unhideWhenUsed/>
    <w:rsid w:val="00C87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A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9" Type="http://schemas.openxmlformats.org/officeDocument/2006/relationships/fontTable" Target="fontTable.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1191</Characters>
  <Application>Microsoft Macintosh Word</Application>
  <DocSecurity>0</DocSecurity>
  <Lines>9</Lines>
  <Paragraphs>2</Paragraphs>
  <ScaleCrop>false</ScaleCrop>
  <Company>OPC</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Harris OPC login</dc:creator>
  <cp:keywords/>
  <dc:description/>
  <cp:lastModifiedBy>Emily Harris OPC login</cp:lastModifiedBy>
  <cp:revision>2</cp:revision>
  <cp:lastPrinted>2016-10-27T17:51:00Z</cp:lastPrinted>
  <dcterms:created xsi:type="dcterms:W3CDTF">2017-07-26T16:12:00Z</dcterms:created>
  <dcterms:modified xsi:type="dcterms:W3CDTF">2017-07-26T16:12:00Z</dcterms:modified>
</cp:coreProperties>
</file>