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b w:val="0"/>
          <w:sz w:val="24"/>
          <w:szCs w:val="24"/>
        </w:rPr>
      </w:pPr>
      <w:r w:rsidDel="00000000" w:rsidR="00000000" w:rsidRPr="00000000">
        <w:rPr>
          <w:b w:val="0"/>
          <w:sz w:val="24"/>
          <w:szCs w:val="24"/>
          <w:rtl w:val="0"/>
        </w:rPr>
        <w:t xml:space="preserve">Stephanie Mecham</w:t>
      </w:r>
    </w:p>
    <w:p w:rsidR="00000000" w:rsidDel="00000000" w:rsidP="00000000" w:rsidRDefault="00000000" w:rsidRPr="00000000" w14:paraId="00000001">
      <w:pPr>
        <w:contextualSpacing w:val="0"/>
        <w:jc w:val="right"/>
        <w:rPr>
          <w:sz w:val="32"/>
          <w:szCs w:val="32"/>
        </w:rPr>
      </w:pPr>
      <w:r w:rsidDel="00000000" w:rsidR="00000000" w:rsidRPr="00000000">
        <w:rPr>
          <w:rtl w:val="0"/>
        </w:rPr>
        <w:t xml:space="preserve">2/14/18</w:t>
      </w:r>
      <w:r w:rsidDel="00000000" w:rsidR="00000000" w:rsidRPr="00000000">
        <w:rPr>
          <w:rtl w:val="0"/>
        </w:rPr>
      </w:r>
    </w:p>
    <w:p w:rsidR="00000000" w:rsidDel="00000000" w:rsidP="00000000" w:rsidRDefault="00000000" w:rsidRPr="00000000" w14:paraId="00000002">
      <w:pPr>
        <w:pStyle w:val="Heading1"/>
        <w:contextualSpacing w:val="0"/>
        <w:jc w:val="center"/>
        <w:rPr>
          <w:sz w:val="32"/>
          <w:szCs w:val="32"/>
          <w:vertAlign w:val="baseline"/>
        </w:rPr>
      </w:pPr>
      <w:r w:rsidDel="00000000" w:rsidR="00000000" w:rsidRPr="00000000">
        <w:rPr>
          <w:b w:val="1"/>
          <w:sz w:val="32"/>
          <w:szCs w:val="32"/>
          <w:vertAlign w:val="baseline"/>
          <w:rtl w:val="0"/>
        </w:rPr>
        <w:t xml:space="preserve">Lab #3</w:t>
      </w:r>
      <w:r w:rsidDel="00000000" w:rsidR="00000000" w:rsidRPr="00000000">
        <w:rPr>
          <w:rtl w:val="0"/>
        </w:rPr>
      </w:r>
    </w:p>
    <w:p w:rsidR="00000000" w:rsidDel="00000000" w:rsidP="00000000" w:rsidRDefault="00000000" w:rsidRPr="00000000" w14:paraId="00000003">
      <w:pPr>
        <w:pStyle w:val="Heading1"/>
        <w:contextualSpacing w:val="0"/>
        <w:jc w:val="center"/>
        <w:rPr>
          <w:b w:val="0"/>
          <w:vertAlign w:val="baseline"/>
        </w:rPr>
      </w:pPr>
      <w:r w:rsidDel="00000000" w:rsidR="00000000" w:rsidRPr="00000000">
        <w:rPr>
          <w:b w:val="1"/>
          <w:vertAlign w:val="baseline"/>
          <w:rtl w:val="0"/>
        </w:rPr>
        <w:t xml:space="preserve">Population dynamics of directly transmitted diseases</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Note:  Throughout this lab I am using </w:t>
      </w:r>
      <w:r w:rsidDel="00000000" w:rsidR="00000000" w:rsidRPr="00000000">
        <w:rPr>
          <w:rFonts w:ascii="Noto Sans Symbols" w:cs="Noto Sans Symbols" w:eastAsia="Noto Sans Symbols" w:hAnsi="Noto Sans Symbols"/>
          <w:i w:val="1"/>
          <w:vertAlign w:val="baseline"/>
          <w:rtl w:val="0"/>
        </w:rPr>
        <w:t xml:space="preserve">β</w:t>
      </w:r>
      <w:r w:rsidDel="00000000" w:rsidR="00000000" w:rsidRPr="00000000">
        <w:rPr>
          <w:vertAlign w:val="baseline"/>
          <w:rtl w:val="0"/>
        </w:rPr>
        <w:t xml:space="preserve"> to represent the transmission rate.  The notation used by H. Hethcote is </w:t>
      </w:r>
      <w:r w:rsidDel="00000000" w:rsidR="00000000" w:rsidRPr="00000000">
        <w:rPr>
          <w:rFonts w:ascii="Noto Sans Symbols" w:cs="Noto Sans Symbols" w:eastAsia="Noto Sans Symbols" w:hAnsi="Noto Sans Symbols"/>
          <w:i w:val="1"/>
          <w:vertAlign w:val="baseline"/>
          <w:rtl w:val="0"/>
        </w:rPr>
        <w:t xml:space="preserve">λ</w:t>
      </w:r>
      <w:r w:rsidDel="00000000" w:rsidR="00000000" w:rsidRPr="00000000">
        <w:rPr>
          <w:vertAlign w:val="baseline"/>
          <w:rtl w:val="0"/>
        </w:rPr>
        <w:t xml:space="preserve">, which he calls the contact rate.  There are subtle distinctions between these two parameters as we discussed in lecture.  Hethcote's state variables, S and I, are in fractions, and Anderson and May's state variables are in numbers of individuals.  Therefore, </w:t>
      </w:r>
      <w:r w:rsidDel="00000000" w:rsidR="00000000" w:rsidRPr="00000000">
        <w:rPr>
          <w:rFonts w:ascii="Noto Sans Symbols" w:cs="Noto Sans Symbols" w:eastAsia="Noto Sans Symbols" w:hAnsi="Noto Sans Symbols"/>
          <w:i w:val="1"/>
          <w:vertAlign w:val="baseline"/>
          <w:rtl w:val="0"/>
        </w:rPr>
        <w:t xml:space="preserve">λ</w:t>
      </w:r>
      <w:r w:rsidDel="00000000" w:rsidR="00000000" w:rsidRPr="00000000">
        <w:rPr>
          <w:vertAlign w:val="baseline"/>
          <w:rtl w:val="0"/>
        </w:rPr>
        <w:t xml:space="preserve"> = </w:t>
      </w:r>
      <w:r w:rsidDel="00000000" w:rsidR="00000000" w:rsidRPr="00000000">
        <w:rPr>
          <w:rFonts w:ascii="Noto Sans Symbols" w:cs="Noto Sans Symbols" w:eastAsia="Noto Sans Symbols" w:hAnsi="Noto Sans Symbols"/>
          <w:i w:val="1"/>
          <w:vertAlign w:val="baseline"/>
          <w:rtl w:val="0"/>
        </w:rPr>
        <w:t xml:space="preserve">β</w:t>
      </w:r>
      <w:r w:rsidDel="00000000" w:rsidR="00000000" w:rsidRPr="00000000">
        <w:rPr>
          <w:vertAlign w:val="baseline"/>
          <w:rtl w:val="0"/>
        </w:rPr>
        <w:t xml:space="preserve">*N, where N is the number of individuals simulated.  In MATLAB, since Greek letters are not used, I have used the following convention:</w:t>
      </w:r>
    </w:p>
    <w:p w:rsidR="00000000" w:rsidDel="00000000" w:rsidP="00000000" w:rsidRDefault="00000000" w:rsidRPr="00000000" w14:paraId="00000005">
      <w:pPr>
        <w:contextualSpacing w:val="0"/>
        <w:rPr>
          <w:vertAlign w:val="baseline"/>
        </w:rPr>
      </w:pPr>
      <w:r w:rsidDel="00000000" w:rsidR="00000000" w:rsidRPr="00000000">
        <w:rPr>
          <w:i w:val="1"/>
          <w:vertAlign w:val="baseline"/>
          <w:rtl w:val="0"/>
        </w:rPr>
        <w:t xml:space="preserve">b</w:t>
      </w:r>
      <w:r w:rsidDel="00000000" w:rsidR="00000000" w:rsidRPr="00000000">
        <w:rPr>
          <w:vertAlign w:val="baseline"/>
          <w:rtl w:val="0"/>
        </w:rPr>
        <w:t xml:space="preserve"> = </w:t>
      </w:r>
      <w:r w:rsidDel="00000000" w:rsidR="00000000" w:rsidRPr="00000000">
        <w:rPr>
          <w:rFonts w:ascii="Noto Sans Symbols" w:cs="Noto Sans Symbols" w:eastAsia="Noto Sans Symbols" w:hAnsi="Noto Sans Symbols"/>
          <w:i w:val="1"/>
          <w:vertAlign w:val="baseline"/>
          <w:rtl w:val="0"/>
        </w:rPr>
        <w:t xml:space="preserve">β</w:t>
      </w:r>
      <w:r w:rsidDel="00000000" w:rsidR="00000000" w:rsidRPr="00000000">
        <w:rPr>
          <w:vertAlign w:val="baseline"/>
          <w:rtl w:val="0"/>
        </w:rPr>
        <w:t xml:space="preserve">, </w:t>
      </w:r>
      <w:r w:rsidDel="00000000" w:rsidR="00000000" w:rsidRPr="00000000">
        <w:rPr>
          <w:i w:val="1"/>
          <w:vertAlign w:val="baseline"/>
          <w:rtl w:val="0"/>
        </w:rPr>
        <w:t xml:space="preserve">g</w:t>
      </w:r>
      <w:r w:rsidDel="00000000" w:rsidR="00000000" w:rsidRPr="00000000">
        <w:rPr>
          <w:vertAlign w:val="baseline"/>
          <w:rtl w:val="0"/>
        </w:rPr>
        <w:t xml:space="preserve"> = </w:t>
      </w:r>
      <w:r w:rsidDel="00000000" w:rsidR="00000000" w:rsidRPr="00000000">
        <w:rPr>
          <w:rFonts w:ascii="Noto Sans Symbols" w:cs="Noto Sans Symbols" w:eastAsia="Noto Sans Symbols" w:hAnsi="Noto Sans Symbols"/>
          <w:i w:val="1"/>
          <w:vertAlign w:val="baseline"/>
          <w:rtl w:val="0"/>
        </w:rPr>
        <w:t xml:space="preserve">γ</w:t>
      </w:r>
      <w:r w:rsidDel="00000000" w:rsidR="00000000" w:rsidRPr="00000000">
        <w:rPr>
          <w:vertAlign w:val="baseline"/>
          <w:rtl w:val="0"/>
        </w:rPr>
        <w:t xml:space="preserve">, </w:t>
      </w:r>
      <w:r w:rsidDel="00000000" w:rsidR="00000000" w:rsidRPr="00000000">
        <w:rPr>
          <w:i w:val="1"/>
          <w:vertAlign w:val="baseline"/>
          <w:rtl w:val="0"/>
        </w:rPr>
        <w:t xml:space="preserve">m</w:t>
      </w:r>
      <w:r w:rsidDel="00000000" w:rsidR="00000000" w:rsidRPr="00000000">
        <w:rPr>
          <w:vertAlign w:val="baseline"/>
          <w:rtl w:val="0"/>
        </w:rPr>
        <w:t xml:space="preserve"> = </w:t>
      </w:r>
      <w:r w:rsidDel="00000000" w:rsidR="00000000" w:rsidRPr="00000000">
        <w:rPr>
          <w:rFonts w:ascii="Noto Sans Symbols" w:cs="Noto Sans Symbols" w:eastAsia="Noto Sans Symbols" w:hAnsi="Noto Sans Symbols"/>
          <w:i w:val="1"/>
          <w:vertAlign w:val="baseline"/>
          <w:rtl w:val="0"/>
        </w:rPr>
        <w:t xml:space="preserve">μ</w:t>
      </w:r>
      <w:r w:rsidDel="00000000" w:rsidR="00000000" w:rsidRPr="00000000">
        <w:rPr>
          <w:vertAlign w:val="baseline"/>
          <w:rtl w:val="0"/>
        </w:rPr>
        <w:t xml:space="preserve">, </w:t>
      </w:r>
      <w:r w:rsidDel="00000000" w:rsidR="00000000" w:rsidRPr="00000000">
        <w:rPr>
          <w:i w:val="1"/>
          <w:vertAlign w:val="baseline"/>
          <w:rtl w:val="0"/>
        </w:rPr>
        <w:t xml:space="preserve">d</w:t>
      </w:r>
      <w:r w:rsidDel="00000000" w:rsidR="00000000" w:rsidRPr="00000000">
        <w:rPr>
          <w:vertAlign w:val="baseline"/>
          <w:rtl w:val="0"/>
        </w:rPr>
        <w:t xml:space="preserve"> = </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vertAlign w:val="baseline"/>
          <w:rtl w:val="0"/>
        </w:rPr>
        <w:t xml:space="preserve">..</w:t>
      </w:r>
    </w:p>
    <w:p w:rsidR="00000000" w:rsidDel="00000000" w:rsidP="00000000" w:rsidRDefault="00000000" w:rsidRPr="00000000" w14:paraId="00000006">
      <w:pPr>
        <w:pStyle w:val="Heading1"/>
        <w:contextualSpacing w:val="0"/>
        <w:rPr>
          <w:vertAlign w:val="baseline"/>
        </w:rPr>
      </w:pPr>
      <w:r w:rsidDel="00000000" w:rsidR="00000000" w:rsidRPr="00000000">
        <w:rPr>
          <w:b w:val="1"/>
          <w:vertAlign w:val="baseline"/>
          <w:rtl w:val="0"/>
        </w:rPr>
        <w:t xml:space="preserve">I.  The SIS Model.</w:t>
      </w: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 The first model we will explore is an SIS model that includes vital dynamics.  This model describes diseases for which 1) infection does not confer immunity, and 2) individuals recover and return to the susceptible state once the infectious period is over.  One demographic assumption of this model is that the population is constant, and therefore births and natural deaths occur at equal rates.  The two state variables used in this model are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the fraction of susceptibles and infected respectively  Given that everyone in the population belongs to either the state </w:t>
      </w:r>
      <w:r w:rsidDel="00000000" w:rsidR="00000000" w:rsidRPr="00000000">
        <w:rPr>
          <w:i w:val="1"/>
          <w:vertAlign w:val="baseline"/>
          <w:rtl w:val="0"/>
        </w:rPr>
        <w:t xml:space="preserve">S</w:t>
      </w:r>
      <w:r w:rsidDel="00000000" w:rsidR="00000000" w:rsidRPr="00000000">
        <w:rPr>
          <w:vertAlign w:val="baseline"/>
          <w:rtl w:val="0"/>
        </w:rPr>
        <w:t xml:space="preserve"> or the state </w:t>
      </w:r>
      <w:r w:rsidDel="00000000" w:rsidR="00000000" w:rsidRPr="00000000">
        <w:rPr>
          <w:i w:val="1"/>
          <w:vertAlign w:val="baseline"/>
          <w:rtl w:val="0"/>
        </w:rPr>
        <w:t xml:space="preserve">I</w:t>
      </w:r>
      <w:r w:rsidDel="00000000" w:rsidR="00000000" w:rsidRPr="00000000">
        <w:rPr>
          <w:vertAlign w:val="baseline"/>
          <w:rtl w:val="0"/>
        </w:rPr>
        <w:t xml:space="preserve">, </w:t>
      </w:r>
      <w:r w:rsidDel="00000000" w:rsidR="00000000" w:rsidRPr="00000000">
        <w:rPr>
          <w:i w:val="1"/>
          <w:vertAlign w:val="baseline"/>
          <w:rtl w:val="0"/>
        </w:rPr>
        <w:t xml:space="preserve">S</w:t>
      </w:r>
      <w:r w:rsidDel="00000000" w:rsidR="00000000" w:rsidRPr="00000000">
        <w:rPr>
          <w:vertAlign w:val="baseline"/>
          <w:rtl w:val="0"/>
        </w:rPr>
        <w:t xml:space="preserve"> + </w:t>
      </w:r>
      <w:r w:rsidDel="00000000" w:rsidR="00000000" w:rsidRPr="00000000">
        <w:rPr>
          <w:i w:val="1"/>
          <w:vertAlign w:val="baseline"/>
          <w:rtl w:val="0"/>
        </w:rPr>
        <w:t xml:space="preserve">I</w:t>
      </w:r>
      <w:r w:rsidDel="00000000" w:rsidR="00000000" w:rsidRPr="00000000">
        <w:rPr>
          <w:vertAlign w:val="baseline"/>
          <w:rtl w:val="0"/>
        </w:rPr>
        <w:t xml:space="preserve"> =  1.</w:t>
      </w:r>
    </w:p>
    <w:p w:rsidR="00000000" w:rsidDel="00000000" w:rsidP="00000000" w:rsidRDefault="00000000" w:rsidRPr="00000000" w14:paraId="00000008">
      <w:pPr>
        <w:contextualSpacing w:val="0"/>
        <w:rPr>
          <w:vertAlign w:val="baseline"/>
        </w:rPr>
      </w:pPr>
      <w:r w:rsidDel="00000000" w:rsidR="00000000" w:rsidRPr="00000000">
        <w:rPr>
          <w:vertAlign w:val="baseline"/>
          <w:rtl w:val="0"/>
        </w:rPr>
        <w:t xml:space="preserve">Here are the equations for the model.</w:t>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vertAlign w:val="baseline"/>
        </w:rPr>
        <w:drawing>
          <wp:inline distB="0" distT="0" distL="114300" distR="114300">
            <wp:extent cx="2451100" cy="9271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511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ind w:right="-540"/>
        <w:contextualSpacing w:val="0"/>
        <w:rPr>
          <w:vertAlign w:val="baseline"/>
        </w:rPr>
      </w:pPr>
      <w:r w:rsidDel="00000000" w:rsidR="00000000" w:rsidRPr="00000000">
        <w:rPr>
          <w:rtl w:val="0"/>
        </w:rPr>
      </w:r>
    </w:p>
    <w:p w:rsidR="00000000" w:rsidDel="00000000" w:rsidP="00000000" w:rsidRDefault="00000000" w:rsidRPr="00000000" w14:paraId="0000000D">
      <w:pPr>
        <w:ind w:right="-540"/>
        <w:contextualSpacing w:val="0"/>
        <w:rPr>
          <w:vertAlign w:val="baseline"/>
        </w:rPr>
      </w:pPr>
      <w:r w:rsidDel="00000000" w:rsidR="00000000" w:rsidRPr="00000000">
        <w:rPr>
          <w:vertAlign w:val="baseline"/>
          <w:rtl w:val="0"/>
        </w:rPr>
        <w:t xml:space="preserve">Analogous to the two-species model that we used in Lab 2, the following is a simulink model of the SIS infection process, where the output is directed into the workspace.  You will find this model in </w:t>
      </w:r>
      <w:r w:rsidDel="00000000" w:rsidR="00000000" w:rsidRPr="00000000">
        <w:rPr>
          <w:b w:val="1"/>
          <w:vertAlign w:val="baseline"/>
          <w:rtl w:val="0"/>
        </w:rPr>
        <w:t xml:space="preserve">sis.mdl</w:t>
      </w:r>
      <w:r w:rsidDel="00000000" w:rsidR="00000000" w:rsidRPr="00000000">
        <w:rP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margin">
              <wp:posOffset>247015</wp:posOffset>
            </wp:positionH>
            <wp:positionV relativeFrom="paragraph">
              <wp:posOffset>544195</wp:posOffset>
            </wp:positionV>
            <wp:extent cx="4848860" cy="149796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7"/>
                    <a:srcRect b="24905" l="0" r="0" t="11441"/>
                    <a:stretch>
                      <a:fillRect/>
                    </a:stretch>
                  </pic:blipFill>
                  <pic:spPr>
                    <a:xfrm>
                      <a:off x="0" y="0"/>
                      <a:ext cx="4848860" cy="1497965"/>
                    </a:xfrm>
                    <a:prstGeom prst="rect"/>
                    <a:ln/>
                  </pic:spPr>
                </pic:pic>
              </a:graphicData>
            </a:graphic>
          </wp:anchor>
        </w:drawing>
      </w:r>
    </w:p>
    <w:p w:rsidR="00000000" w:rsidDel="00000000" w:rsidP="00000000" w:rsidRDefault="00000000" w:rsidRPr="00000000" w14:paraId="0000000E">
      <w:pPr>
        <w:ind w:right="-540"/>
        <w:contextualSpacing w:val="0"/>
        <w:rPr>
          <w:vertAlign w:val="baseline"/>
        </w:rPr>
      </w:pPr>
      <w:r w:rsidDel="00000000" w:rsidR="00000000" w:rsidRPr="00000000">
        <w:rPr>
          <w:rtl w:val="0"/>
        </w:rPr>
      </w:r>
    </w:p>
    <w:p w:rsidR="00000000" w:rsidDel="00000000" w:rsidP="00000000" w:rsidRDefault="00000000" w:rsidRPr="00000000" w14:paraId="0000000F">
      <w:pPr>
        <w:ind w:right="-540"/>
        <w:contextualSpacing w:val="0"/>
        <w:rPr>
          <w:vertAlign w:val="baseline"/>
        </w:rPr>
      </w:pPr>
      <w:r w:rsidDel="00000000" w:rsidR="00000000" w:rsidRPr="00000000">
        <w:rPr>
          <w:rtl w:val="0"/>
        </w:rPr>
      </w:r>
    </w:p>
    <w:p w:rsidR="00000000" w:rsidDel="00000000" w:rsidP="00000000" w:rsidRDefault="00000000" w:rsidRPr="00000000" w14:paraId="00000010">
      <w:pPr>
        <w:ind w:right="-540"/>
        <w:contextualSpacing w:val="0"/>
        <w:rPr>
          <w:vertAlign w:val="baseline"/>
        </w:rPr>
      </w:pPr>
      <w:r w:rsidDel="00000000" w:rsidR="00000000" w:rsidRPr="00000000">
        <w:rPr>
          <w:rtl w:val="0"/>
        </w:rPr>
      </w:r>
    </w:p>
    <w:p w:rsidR="00000000" w:rsidDel="00000000" w:rsidP="00000000" w:rsidRDefault="00000000" w:rsidRPr="00000000" w14:paraId="00000011">
      <w:pPr>
        <w:ind w:right="-540"/>
        <w:contextualSpacing w:val="0"/>
        <w:rPr>
          <w:vertAlign w:val="baseline"/>
        </w:rPr>
      </w:pPr>
      <w:r w:rsidDel="00000000" w:rsidR="00000000" w:rsidRPr="00000000">
        <w:rPr>
          <w:vertAlign w:val="baseline"/>
          <w:rtl w:val="0"/>
        </w:rPr>
        <w:t xml:space="preserve">Note:  1) The initial conditions for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are set by double clicking on each of the integrators (remember that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are fractions); 2) the parameter values for b, g, and m can be assigned in the workspace; and 3) the simulation time is set by selecting simulation/parameter on the menu when in the model diagram window or by using the ‘sim’ function in the workspace (type help sim for more information).</w:t>
      </w:r>
    </w:p>
    <w:p w:rsidR="00000000" w:rsidDel="00000000" w:rsidP="00000000" w:rsidRDefault="00000000" w:rsidRPr="00000000" w14:paraId="00000012">
      <w:pPr>
        <w:tabs>
          <w:tab w:val="left" w:pos="3330"/>
        </w:tabs>
        <w:ind w:right="-540"/>
        <w:contextualSpacing w:val="0"/>
        <w:rPr>
          <w:u w:val="single"/>
          <w:vertAlign w:val="baseline"/>
        </w:rPr>
      </w:pPr>
      <w:r w:rsidDel="00000000" w:rsidR="00000000" w:rsidRPr="00000000">
        <w:rPr>
          <w:rtl w:val="0"/>
        </w:rPr>
      </w:r>
    </w:p>
    <w:p w:rsidR="00000000" w:rsidDel="00000000" w:rsidP="00000000" w:rsidRDefault="00000000" w:rsidRPr="00000000" w14:paraId="00000013">
      <w:pPr>
        <w:tabs>
          <w:tab w:val="left" w:pos="3330"/>
        </w:tabs>
        <w:ind w:right="-540"/>
        <w:contextualSpacing w:val="0"/>
        <w:rPr>
          <w:b w:val="0"/>
          <w:vertAlign w:val="baseline"/>
        </w:rPr>
      </w:pPr>
      <w:r w:rsidDel="00000000" w:rsidR="00000000" w:rsidRPr="00000000">
        <w:rPr>
          <w:b w:val="1"/>
          <w:u w:val="single"/>
          <w:vertAlign w:val="baseline"/>
          <w:rtl w:val="0"/>
        </w:rPr>
        <w:t xml:space="preserve">Tasks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4">
      <w:pPr>
        <w:numPr>
          <w:ilvl w:val="0"/>
          <w:numId w:val="1"/>
        </w:numPr>
        <w:tabs>
          <w:tab w:val="left" w:pos="3330"/>
        </w:tabs>
        <w:ind w:left="360" w:right="-540" w:hanging="360"/>
        <w:contextualSpacing w:val="0"/>
        <w:rPr>
          <w:b w:val="0"/>
        </w:rPr>
      </w:pPr>
      <w:r w:rsidDel="00000000" w:rsidR="00000000" w:rsidRPr="00000000">
        <w:rPr>
          <w:b w:val="1"/>
          <w:vertAlign w:val="baseline"/>
          <w:rtl w:val="0"/>
        </w:rPr>
        <w:t xml:space="preserve">What is d</w:t>
      </w:r>
      <w:r w:rsidDel="00000000" w:rsidR="00000000" w:rsidRPr="00000000">
        <w:rPr>
          <w:b w:val="1"/>
          <w:i w:val="1"/>
          <w:vertAlign w:val="baseline"/>
          <w:rtl w:val="0"/>
        </w:rPr>
        <w:t xml:space="preserve">S</w:t>
      </w:r>
      <w:r w:rsidDel="00000000" w:rsidR="00000000" w:rsidRPr="00000000">
        <w:rPr>
          <w:b w:val="1"/>
          <w:vertAlign w:val="baseline"/>
          <w:rtl w:val="0"/>
        </w:rPr>
        <w:t xml:space="preserve">/dt + d</w:t>
      </w:r>
      <w:r w:rsidDel="00000000" w:rsidR="00000000" w:rsidRPr="00000000">
        <w:rPr>
          <w:b w:val="1"/>
          <w:i w:val="1"/>
          <w:vertAlign w:val="baseline"/>
          <w:rtl w:val="0"/>
        </w:rPr>
        <w:t xml:space="preserve">I</w:t>
      </w:r>
      <w:r w:rsidDel="00000000" w:rsidR="00000000" w:rsidRPr="00000000">
        <w:rPr>
          <w:b w:val="1"/>
          <w:vertAlign w:val="baseline"/>
          <w:rtl w:val="0"/>
        </w:rPr>
        <w:t xml:space="preserve">/dt equal to?  Why?</w:t>
      </w:r>
    </w:p>
    <w:p w:rsidR="00000000" w:rsidDel="00000000" w:rsidP="00000000" w:rsidRDefault="00000000" w:rsidRPr="00000000" w14:paraId="00000015">
      <w:pPr>
        <w:tabs>
          <w:tab w:val="left" w:pos="3330"/>
        </w:tabs>
        <w:ind w:right="-540"/>
        <w:contextualSpacing w:val="0"/>
        <w:rPr>
          <w:color w:val="ff0000"/>
        </w:rPr>
      </w:pPr>
      <w:r w:rsidDel="00000000" w:rsidR="00000000" w:rsidRPr="00000000">
        <w:rPr>
          <w:color w:val="ff0000"/>
          <w:rtl w:val="0"/>
        </w:rPr>
        <w:t xml:space="preserve">Equal to zero because in the formula dS/dt = μ-μ(S-I), we know that S+I quantity evaluates to 1 (you are either susceptible or infected). This simplifies to  μ-μ=0. dS/dt + dI/dt = 0 because in this model, people can only be susceptible or infected and our population size is constant.</w:t>
      </w:r>
    </w:p>
    <w:p w:rsidR="00000000" w:rsidDel="00000000" w:rsidP="00000000" w:rsidRDefault="00000000" w:rsidRPr="00000000" w14:paraId="00000016">
      <w:pPr>
        <w:tabs>
          <w:tab w:val="left" w:pos="3330"/>
        </w:tabs>
        <w:ind w:right="-540"/>
        <w:contextualSpacing w:val="0"/>
        <w:rPr>
          <w:color w:val="ff0000"/>
        </w:rPr>
      </w:pPr>
      <w:r w:rsidDel="00000000" w:rsidR="00000000" w:rsidRPr="00000000">
        <w:rPr>
          <w:rtl w:val="0"/>
        </w:rPr>
      </w:r>
    </w:p>
    <w:p w:rsidR="00000000" w:rsidDel="00000000" w:rsidP="00000000" w:rsidRDefault="00000000" w:rsidRPr="00000000" w14:paraId="00000017">
      <w:pPr>
        <w:numPr>
          <w:ilvl w:val="0"/>
          <w:numId w:val="1"/>
        </w:numPr>
        <w:tabs>
          <w:tab w:val="left" w:pos="3330"/>
        </w:tabs>
        <w:ind w:left="360" w:right="-540" w:hanging="360"/>
        <w:contextualSpacing w:val="0"/>
        <w:rPr/>
      </w:pPr>
      <w:r w:rsidDel="00000000" w:rsidR="00000000" w:rsidRPr="00000000">
        <w:rPr>
          <w:vertAlign w:val="baseline"/>
          <w:rtl w:val="0"/>
        </w:rPr>
        <w:t xml:space="preserve">Simulate the model for each of the following parameter sets, keeping track of the associated steady-state values for the state variables.  Set the initial conditions for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to 0.9 and 0.1 respectively.  Remember to set the simulation time sufficiently long so that the solution reaches steady-state.</w:t>
      </w:r>
    </w:p>
    <w:p w:rsidR="00000000" w:rsidDel="00000000" w:rsidP="00000000" w:rsidRDefault="00000000" w:rsidRPr="00000000" w14:paraId="00000018">
      <w:pPr>
        <w:tabs>
          <w:tab w:val="left" w:pos="3330"/>
        </w:tabs>
        <w:ind w:right="-540"/>
        <w:contextualSpacing w:val="0"/>
        <w:rPr>
          <w:vertAlign w:val="baseline"/>
        </w:rPr>
      </w:pPr>
      <w:r w:rsidDel="00000000" w:rsidR="00000000" w:rsidRPr="00000000">
        <w:rPr>
          <w:rtl w:val="0"/>
        </w:rPr>
      </w:r>
    </w:p>
    <w:tbl>
      <w:tblPr>
        <w:tblStyle w:val="Table1"/>
        <w:tblW w:w="546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40"/>
        <w:gridCol w:w="645"/>
        <w:gridCol w:w="555"/>
        <w:gridCol w:w="900"/>
        <w:gridCol w:w="1140"/>
        <w:gridCol w:w="1680"/>
        <w:tblGridChange w:id="0">
          <w:tblGrid>
            <w:gridCol w:w="540"/>
            <w:gridCol w:w="645"/>
            <w:gridCol w:w="555"/>
            <w:gridCol w:w="900"/>
            <w:gridCol w:w="1140"/>
            <w:gridCol w:w="1680"/>
          </w:tblGrid>
        </w:tblGridChange>
      </w:tblGrid>
      <w:tr>
        <w:tc>
          <w:tcPr>
            <w:vAlign w:val="top"/>
          </w:tcPr>
          <w:p w:rsidR="00000000" w:rsidDel="00000000" w:rsidP="00000000" w:rsidRDefault="00000000" w:rsidRPr="00000000" w14:paraId="00000019">
            <w:pPr>
              <w:tabs>
                <w:tab w:val="left" w:pos="3330"/>
              </w:tabs>
              <w:ind w:right="-18"/>
              <w:contextualSpacing w:val="0"/>
              <w:jc w:val="center"/>
              <w:rPr>
                <w:vertAlign w:val="baseline"/>
              </w:rPr>
            </w:pPr>
            <w:r w:rsidDel="00000000" w:rsidR="00000000" w:rsidRPr="00000000">
              <w:rPr>
                <w:vertAlign w:val="baseline"/>
                <w:rtl w:val="0"/>
              </w:rPr>
              <w:t xml:space="preserve">b</w:t>
            </w:r>
          </w:p>
        </w:tc>
        <w:tc>
          <w:tcPr>
            <w:vAlign w:val="top"/>
          </w:tcPr>
          <w:p w:rsidR="00000000" w:rsidDel="00000000" w:rsidP="00000000" w:rsidRDefault="00000000" w:rsidRPr="00000000" w14:paraId="0000001A">
            <w:pPr>
              <w:tabs>
                <w:tab w:val="left" w:pos="3330"/>
              </w:tabs>
              <w:ind w:right="-18"/>
              <w:contextualSpacing w:val="0"/>
              <w:jc w:val="center"/>
              <w:rPr>
                <w:vertAlign w:val="baseline"/>
              </w:rPr>
            </w:pPr>
            <w:r w:rsidDel="00000000" w:rsidR="00000000" w:rsidRPr="00000000">
              <w:rPr>
                <w:vertAlign w:val="baseline"/>
                <w:rtl w:val="0"/>
              </w:rPr>
              <w:t xml:space="preserve">g</w:t>
            </w:r>
          </w:p>
        </w:tc>
        <w:tc>
          <w:tcPr>
            <w:vAlign w:val="top"/>
          </w:tcPr>
          <w:p w:rsidR="00000000" w:rsidDel="00000000" w:rsidP="00000000" w:rsidRDefault="00000000" w:rsidRPr="00000000" w14:paraId="0000001B">
            <w:pPr>
              <w:tabs>
                <w:tab w:val="left" w:pos="3330"/>
              </w:tabs>
              <w:ind w:right="-18"/>
              <w:contextualSpacing w:val="0"/>
              <w:jc w:val="center"/>
              <w:rPr>
                <w:vertAlign w:val="baseline"/>
              </w:rPr>
            </w:pPr>
            <w:r w:rsidDel="00000000" w:rsidR="00000000" w:rsidRPr="00000000">
              <w:rPr>
                <w:vertAlign w:val="baseline"/>
                <w:rtl w:val="0"/>
              </w:rPr>
              <w:t xml:space="preserve">m</w:t>
            </w:r>
          </w:p>
        </w:tc>
        <w:tc>
          <w:tcPr>
            <w:vAlign w:val="top"/>
          </w:tcPr>
          <w:p w:rsidR="00000000" w:rsidDel="00000000" w:rsidP="00000000" w:rsidRDefault="00000000" w:rsidRPr="00000000" w14:paraId="0000001C">
            <w:pPr>
              <w:tabs>
                <w:tab w:val="left" w:pos="3330"/>
              </w:tabs>
              <w:ind w:right="-18"/>
              <w:contextualSpacing w:val="0"/>
              <w:jc w:val="center"/>
              <w:rPr>
                <w:vertAlign w:val="baseline"/>
              </w:rPr>
            </w:pPr>
            <w:r w:rsidDel="00000000" w:rsidR="00000000" w:rsidRPr="00000000">
              <w:rPr>
                <w:vertAlign w:val="baseline"/>
                <w:rtl w:val="0"/>
              </w:rPr>
              <w:t xml:space="preserve">S</w:t>
            </w:r>
            <w:r w:rsidDel="00000000" w:rsidR="00000000" w:rsidRPr="00000000">
              <w:rPr>
                <w:rFonts w:ascii="Gungsuh" w:cs="Gungsuh" w:eastAsia="Gungsuh" w:hAnsi="Gungsuh"/>
                <w:sz w:val="20"/>
                <w:szCs w:val="20"/>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D">
            <w:pPr>
              <w:tabs>
                <w:tab w:val="left" w:pos="3330"/>
              </w:tabs>
              <w:ind w:right="-18"/>
              <w:contextualSpacing w:val="0"/>
              <w:jc w:val="center"/>
              <w:rPr>
                <w:vertAlign w:val="baseline"/>
              </w:rPr>
            </w:pPr>
            <w:r w:rsidDel="00000000" w:rsidR="00000000" w:rsidRPr="00000000">
              <w:rPr>
                <w:vertAlign w:val="baseline"/>
                <w:rtl w:val="0"/>
              </w:rPr>
              <w:t xml:space="preserve">I</w:t>
            </w:r>
            <w:r w:rsidDel="00000000" w:rsidR="00000000" w:rsidRPr="00000000">
              <w:rPr>
                <w:rFonts w:ascii="Gungsuh" w:cs="Gungsuh" w:eastAsia="Gungsuh" w:hAnsi="Gungsuh"/>
                <w:sz w:val="20"/>
                <w:szCs w:val="20"/>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E">
            <w:pPr>
              <w:tabs>
                <w:tab w:val="left" w:pos="3330"/>
              </w:tabs>
              <w:ind w:right="-18"/>
              <w:contextualSpacing w:val="0"/>
              <w:jc w:val="center"/>
              <w:rPr/>
            </w:pPr>
            <w:r w:rsidDel="00000000" w:rsidR="00000000" w:rsidRPr="00000000">
              <w:rPr>
                <w:rtl w:val="0"/>
              </w:rPr>
              <w:t xml:space="preserve">Time to 90% SS</w:t>
            </w:r>
          </w:p>
        </w:tc>
      </w:tr>
      <w:tr>
        <w:tc>
          <w:tcPr>
            <w:vAlign w:val="top"/>
          </w:tcPr>
          <w:p w:rsidR="00000000" w:rsidDel="00000000" w:rsidP="00000000" w:rsidRDefault="00000000" w:rsidRPr="00000000" w14:paraId="0000001F">
            <w:pPr>
              <w:tabs>
                <w:tab w:val="left" w:pos="3330"/>
              </w:tabs>
              <w:ind w:right="-18"/>
              <w:contextualSpacing w:val="0"/>
              <w:jc w:val="center"/>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20">
            <w:pPr>
              <w:tabs>
                <w:tab w:val="left" w:pos="3330"/>
              </w:tabs>
              <w:ind w:right="-18"/>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1">
            <w:pPr>
              <w:tabs>
                <w:tab w:val="left" w:pos="3330"/>
              </w:tabs>
              <w:ind w:right="-18"/>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2">
            <w:pPr>
              <w:tabs>
                <w:tab w:val="left" w:pos="3330"/>
              </w:tabs>
              <w:ind w:right="-18"/>
              <w:contextualSpacing w:val="0"/>
              <w:jc w:val="center"/>
              <w:rPr>
                <w:color w:val="ff0000"/>
                <w:vertAlign w:val="baseline"/>
              </w:rPr>
            </w:pPr>
            <w:r w:rsidDel="00000000" w:rsidR="00000000" w:rsidRPr="00000000">
              <w:rPr>
                <w:color w:val="ff0000"/>
                <w:rtl w:val="0"/>
              </w:rPr>
              <w:t xml:space="preserve">.2222</w:t>
            </w:r>
            <w:r w:rsidDel="00000000" w:rsidR="00000000" w:rsidRPr="00000000">
              <w:rPr>
                <w:rtl w:val="0"/>
              </w:rPr>
            </w:r>
          </w:p>
        </w:tc>
        <w:tc>
          <w:tcPr>
            <w:vAlign w:val="top"/>
          </w:tcPr>
          <w:p w:rsidR="00000000" w:rsidDel="00000000" w:rsidP="00000000" w:rsidRDefault="00000000" w:rsidRPr="00000000" w14:paraId="00000023">
            <w:pPr>
              <w:tabs>
                <w:tab w:val="left" w:pos="3330"/>
              </w:tabs>
              <w:ind w:right="-18"/>
              <w:contextualSpacing w:val="0"/>
              <w:jc w:val="center"/>
              <w:rPr>
                <w:color w:val="ff0000"/>
                <w:vertAlign w:val="baseline"/>
              </w:rPr>
            </w:pPr>
            <w:r w:rsidDel="00000000" w:rsidR="00000000" w:rsidRPr="00000000">
              <w:rPr>
                <w:color w:val="ff0000"/>
                <w:rtl w:val="0"/>
              </w:rPr>
              <w:t xml:space="preserve">.7778</w:t>
            </w:r>
            <w:r w:rsidDel="00000000" w:rsidR="00000000" w:rsidRPr="00000000">
              <w:rPr>
                <w:rtl w:val="0"/>
              </w:rPr>
            </w:r>
          </w:p>
        </w:tc>
        <w:tc>
          <w:tcPr>
            <w:vAlign w:val="top"/>
          </w:tcPr>
          <w:p w:rsidR="00000000" w:rsidDel="00000000" w:rsidP="00000000" w:rsidRDefault="00000000" w:rsidRPr="00000000" w14:paraId="00000024">
            <w:pPr>
              <w:tabs>
                <w:tab w:val="left" w:pos="3330"/>
              </w:tabs>
              <w:ind w:right="-18"/>
              <w:contextualSpacing w:val="0"/>
              <w:jc w:val="center"/>
              <w:rPr>
                <w:color w:val="ff0000"/>
              </w:rPr>
            </w:pPr>
            <w:r w:rsidDel="00000000" w:rsidR="00000000" w:rsidRPr="00000000">
              <w:rPr>
                <w:color w:val="ff0000"/>
                <w:rtl w:val="0"/>
              </w:rPr>
              <w:t xml:space="preserve">7.4996</w:t>
            </w:r>
          </w:p>
        </w:tc>
      </w:tr>
      <w:tr>
        <w:tc>
          <w:tcPr>
            <w:vAlign w:val="top"/>
          </w:tcPr>
          <w:p w:rsidR="00000000" w:rsidDel="00000000" w:rsidP="00000000" w:rsidRDefault="00000000" w:rsidRPr="00000000" w14:paraId="00000025">
            <w:pPr>
              <w:tabs>
                <w:tab w:val="left" w:pos="3330"/>
              </w:tabs>
              <w:ind w:right="-18"/>
              <w:contextualSpacing w:val="0"/>
              <w:jc w:val="center"/>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26">
            <w:pPr>
              <w:tabs>
                <w:tab w:val="left" w:pos="3330"/>
              </w:tabs>
              <w:ind w:right="-18"/>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27">
            <w:pPr>
              <w:tabs>
                <w:tab w:val="left" w:pos="3330"/>
              </w:tabs>
              <w:ind w:right="-18"/>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8">
            <w:pPr>
              <w:tabs>
                <w:tab w:val="left" w:pos="3330"/>
              </w:tabs>
              <w:ind w:right="-18"/>
              <w:contextualSpacing w:val="0"/>
              <w:jc w:val="center"/>
              <w:rPr>
                <w:color w:val="ff0000"/>
                <w:vertAlign w:val="baseline"/>
              </w:rPr>
            </w:pPr>
            <w:r w:rsidDel="00000000" w:rsidR="00000000" w:rsidRPr="00000000">
              <w:rPr>
                <w:color w:val="ff0000"/>
                <w:rtl w:val="0"/>
              </w:rPr>
              <w:t xml:space="preserve">.3334</w:t>
            </w:r>
            <w:r w:rsidDel="00000000" w:rsidR="00000000" w:rsidRPr="00000000">
              <w:rPr>
                <w:rtl w:val="0"/>
              </w:rPr>
            </w:r>
          </w:p>
        </w:tc>
        <w:tc>
          <w:tcPr>
            <w:vAlign w:val="top"/>
          </w:tcPr>
          <w:p w:rsidR="00000000" w:rsidDel="00000000" w:rsidP="00000000" w:rsidRDefault="00000000" w:rsidRPr="00000000" w14:paraId="00000029">
            <w:pPr>
              <w:tabs>
                <w:tab w:val="left" w:pos="3330"/>
              </w:tabs>
              <w:ind w:right="-18"/>
              <w:contextualSpacing w:val="0"/>
              <w:jc w:val="center"/>
              <w:rPr>
                <w:color w:val="ff0000"/>
                <w:vertAlign w:val="baseline"/>
              </w:rPr>
            </w:pPr>
            <w:r w:rsidDel="00000000" w:rsidR="00000000" w:rsidRPr="00000000">
              <w:rPr>
                <w:color w:val="ff0000"/>
                <w:rtl w:val="0"/>
              </w:rPr>
              <w:t xml:space="preserve">.6666</w:t>
            </w:r>
            <w:r w:rsidDel="00000000" w:rsidR="00000000" w:rsidRPr="00000000">
              <w:rPr>
                <w:rtl w:val="0"/>
              </w:rPr>
            </w:r>
          </w:p>
        </w:tc>
        <w:tc>
          <w:tcPr>
            <w:vAlign w:val="top"/>
          </w:tcPr>
          <w:p w:rsidR="00000000" w:rsidDel="00000000" w:rsidP="00000000" w:rsidRDefault="00000000" w:rsidRPr="00000000" w14:paraId="0000002A">
            <w:pPr>
              <w:tabs>
                <w:tab w:val="left" w:pos="3330"/>
              </w:tabs>
              <w:ind w:right="-18"/>
              <w:contextualSpacing w:val="0"/>
              <w:jc w:val="center"/>
              <w:rPr>
                <w:color w:val="ff0000"/>
              </w:rPr>
            </w:pPr>
            <w:r w:rsidDel="00000000" w:rsidR="00000000" w:rsidRPr="00000000">
              <w:rPr>
                <w:color w:val="ff0000"/>
                <w:rtl w:val="0"/>
              </w:rPr>
              <w:t xml:space="preserve">8.3549</w:t>
            </w:r>
          </w:p>
        </w:tc>
      </w:tr>
      <w:tr>
        <w:tc>
          <w:tcPr>
            <w:vAlign w:val="top"/>
          </w:tcPr>
          <w:p w:rsidR="00000000" w:rsidDel="00000000" w:rsidP="00000000" w:rsidRDefault="00000000" w:rsidRPr="00000000" w14:paraId="0000002B">
            <w:pPr>
              <w:tabs>
                <w:tab w:val="left" w:pos="3330"/>
              </w:tabs>
              <w:ind w:right="-18"/>
              <w:contextualSpacing w:val="0"/>
              <w:jc w:val="center"/>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2C">
            <w:pPr>
              <w:tabs>
                <w:tab w:val="left" w:pos="3330"/>
              </w:tabs>
              <w:ind w:right="-18"/>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2D">
            <w:pPr>
              <w:tabs>
                <w:tab w:val="left" w:pos="3330"/>
              </w:tabs>
              <w:ind w:right="-18"/>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2E">
            <w:pPr>
              <w:tabs>
                <w:tab w:val="left" w:pos="3330"/>
              </w:tabs>
              <w:ind w:right="-18"/>
              <w:contextualSpacing w:val="0"/>
              <w:jc w:val="center"/>
              <w:rPr>
                <w:color w:val="ff0000"/>
                <w:vertAlign w:val="baseline"/>
              </w:rPr>
            </w:pPr>
            <w:r w:rsidDel="00000000" w:rsidR="00000000" w:rsidRPr="00000000">
              <w:rPr>
                <w:color w:val="ff0000"/>
                <w:rtl w:val="0"/>
              </w:rPr>
              <w:t xml:space="preserve">.4446</w:t>
            </w:r>
            <w:r w:rsidDel="00000000" w:rsidR="00000000" w:rsidRPr="00000000">
              <w:rPr>
                <w:rtl w:val="0"/>
              </w:rPr>
            </w:r>
          </w:p>
        </w:tc>
        <w:tc>
          <w:tcPr>
            <w:vAlign w:val="top"/>
          </w:tcPr>
          <w:p w:rsidR="00000000" w:rsidDel="00000000" w:rsidP="00000000" w:rsidRDefault="00000000" w:rsidRPr="00000000" w14:paraId="0000002F">
            <w:pPr>
              <w:tabs>
                <w:tab w:val="left" w:pos="3330"/>
              </w:tabs>
              <w:ind w:right="-18"/>
              <w:contextualSpacing w:val="0"/>
              <w:jc w:val="center"/>
              <w:rPr>
                <w:color w:val="ff0000"/>
                <w:vertAlign w:val="baseline"/>
              </w:rPr>
            </w:pPr>
            <w:r w:rsidDel="00000000" w:rsidR="00000000" w:rsidRPr="00000000">
              <w:rPr>
                <w:color w:val="ff0000"/>
                <w:rtl w:val="0"/>
              </w:rPr>
              <w:t xml:space="preserve">.5554</w:t>
            </w:r>
            <w:r w:rsidDel="00000000" w:rsidR="00000000" w:rsidRPr="00000000">
              <w:rPr>
                <w:rtl w:val="0"/>
              </w:rPr>
            </w:r>
          </w:p>
        </w:tc>
        <w:tc>
          <w:tcPr>
            <w:vAlign w:val="top"/>
          </w:tcPr>
          <w:p w:rsidR="00000000" w:rsidDel="00000000" w:rsidP="00000000" w:rsidRDefault="00000000" w:rsidRPr="00000000" w14:paraId="00000030">
            <w:pPr>
              <w:tabs>
                <w:tab w:val="left" w:pos="3330"/>
              </w:tabs>
              <w:ind w:right="-18"/>
              <w:contextualSpacing w:val="0"/>
              <w:jc w:val="center"/>
              <w:rPr>
                <w:color w:val="ff0000"/>
              </w:rPr>
            </w:pPr>
            <w:r w:rsidDel="00000000" w:rsidR="00000000" w:rsidRPr="00000000">
              <w:rPr>
                <w:color w:val="ff0000"/>
                <w:rtl w:val="0"/>
              </w:rPr>
              <w:t xml:space="preserve">8.4901</w:t>
            </w:r>
          </w:p>
        </w:tc>
      </w:tr>
      <w:tr>
        <w:tc>
          <w:tcPr>
            <w:vAlign w:val="top"/>
          </w:tcPr>
          <w:p w:rsidR="00000000" w:rsidDel="00000000" w:rsidP="00000000" w:rsidRDefault="00000000" w:rsidRPr="00000000" w14:paraId="00000031">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0.1</w:t>
            </w:r>
          </w:p>
        </w:tc>
        <w:tc>
          <w:tcPr>
            <w:vAlign w:val="top"/>
          </w:tcPr>
          <w:p w:rsidR="00000000" w:rsidDel="00000000" w:rsidP="00000000" w:rsidRDefault="00000000" w:rsidRPr="00000000" w14:paraId="00000032">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0.1</w:t>
            </w:r>
          </w:p>
        </w:tc>
        <w:tc>
          <w:tcPr>
            <w:vAlign w:val="top"/>
          </w:tcPr>
          <w:p w:rsidR="00000000" w:rsidDel="00000000" w:rsidP="00000000" w:rsidRDefault="00000000" w:rsidRPr="00000000" w14:paraId="00000033">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0.1</w:t>
            </w:r>
          </w:p>
        </w:tc>
        <w:tc>
          <w:tcPr>
            <w:vAlign w:val="top"/>
          </w:tcPr>
          <w:p w:rsidR="00000000" w:rsidDel="00000000" w:rsidP="00000000" w:rsidRDefault="00000000" w:rsidRPr="00000000" w14:paraId="00000034">
            <w:pPr>
              <w:tabs>
                <w:tab w:val="left" w:pos="3330"/>
              </w:tabs>
              <w:ind w:right="-18"/>
              <w:contextualSpacing w:val="0"/>
              <w:jc w:val="center"/>
              <w:rPr>
                <w:color w:val="ff0000"/>
                <w:highlight w:val="green"/>
                <w:vertAlign w:val="baseline"/>
              </w:rPr>
            </w:pPr>
            <w:r w:rsidDel="00000000" w:rsidR="00000000" w:rsidRPr="00000000">
              <w:rPr>
                <w:color w:val="ff0000"/>
                <w:highlight w:val="green"/>
                <w:rtl w:val="0"/>
              </w:rPr>
              <w:t xml:space="preserve">.9999</w:t>
            </w:r>
            <w:r w:rsidDel="00000000" w:rsidR="00000000" w:rsidRPr="00000000">
              <w:rPr>
                <w:rtl w:val="0"/>
              </w:rPr>
            </w:r>
          </w:p>
        </w:tc>
        <w:tc>
          <w:tcPr>
            <w:vAlign w:val="top"/>
          </w:tcPr>
          <w:p w:rsidR="00000000" w:rsidDel="00000000" w:rsidP="00000000" w:rsidRDefault="00000000" w:rsidRPr="00000000" w14:paraId="00000035">
            <w:pPr>
              <w:tabs>
                <w:tab w:val="left" w:pos="3330"/>
              </w:tabs>
              <w:ind w:right="-18"/>
              <w:contextualSpacing w:val="0"/>
              <w:jc w:val="center"/>
              <w:rPr>
                <w:color w:val="ff0000"/>
                <w:highlight w:val="green"/>
                <w:vertAlign w:val="baseline"/>
              </w:rPr>
            </w:pPr>
            <w:r w:rsidDel="00000000" w:rsidR="00000000" w:rsidRPr="00000000">
              <w:rPr>
                <w:color w:val="ff0000"/>
                <w:highlight w:val="green"/>
                <w:rtl w:val="0"/>
              </w:rPr>
              <w:t xml:space="preserve">0</w:t>
            </w:r>
            <w:r w:rsidDel="00000000" w:rsidR="00000000" w:rsidRPr="00000000">
              <w:rPr>
                <w:rtl w:val="0"/>
              </w:rPr>
            </w:r>
          </w:p>
        </w:tc>
        <w:tc>
          <w:tcPr>
            <w:vAlign w:val="top"/>
          </w:tcPr>
          <w:p w:rsidR="00000000" w:rsidDel="00000000" w:rsidP="00000000" w:rsidRDefault="00000000" w:rsidRPr="00000000" w14:paraId="00000036">
            <w:pPr>
              <w:tabs>
                <w:tab w:val="left" w:pos="3330"/>
              </w:tabs>
              <w:ind w:right="-18"/>
              <w:contextualSpacing w:val="0"/>
              <w:jc w:val="center"/>
              <w:rPr>
                <w:color w:val="ff0000"/>
                <w:highlight w:val="green"/>
              </w:rPr>
            </w:pPr>
            <w:r w:rsidDel="00000000" w:rsidR="00000000" w:rsidRPr="00000000">
              <w:rPr>
                <w:color w:val="ff0000"/>
                <w:highlight w:val="green"/>
                <w:rtl w:val="0"/>
              </w:rPr>
              <w:t xml:space="preserve">23.8628</w:t>
            </w:r>
          </w:p>
        </w:tc>
      </w:tr>
      <w:tr>
        <w:tc>
          <w:tcPr>
            <w:vAlign w:val="top"/>
          </w:tcPr>
          <w:p w:rsidR="00000000" w:rsidDel="00000000" w:rsidP="00000000" w:rsidRDefault="00000000" w:rsidRPr="00000000" w14:paraId="00000037">
            <w:pPr>
              <w:tabs>
                <w:tab w:val="left" w:pos="3330"/>
              </w:tabs>
              <w:ind w:right="-18"/>
              <w:contextualSpacing w:val="0"/>
              <w:jc w:val="center"/>
              <w:rPr>
                <w:vertAlign w:val="baseline"/>
              </w:rPr>
            </w:pPr>
            <w:r w:rsidDel="00000000" w:rsidR="00000000" w:rsidRPr="00000000">
              <w:rPr>
                <w:vertAlign w:val="baseline"/>
                <w:rtl w:val="0"/>
              </w:rPr>
              <w:t xml:space="preserve">9.0</w:t>
            </w:r>
          </w:p>
        </w:tc>
        <w:tc>
          <w:tcPr>
            <w:vAlign w:val="top"/>
          </w:tcPr>
          <w:p w:rsidR="00000000" w:rsidDel="00000000" w:rsidP="00000000" w:rsidRDefault="00000000" w:rsidRPr="00000000" w14:paraId="00000038">
            <w:pPr>
              <w:tabs>
                <w:tab w:val="left" w:pos="3330"/>
              </w:tabs>
              <w:ind w:right="-18"/>
              <w:contextualSpacing w:val="0"/>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9">
            <w:pPr>
              <w:tabs>
                <w:tab w:val="left" w:pos="3330"/>
              </w:tabs>
              <w:ind w:right="-18"/>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A">
            <w:pPr>
              <w:tabs>
                <w:tab w:val="left" w:pos="3330"/>
              </w:tabs>
              <w:ind w:right="-18"/>
              <w:contextualSpacing w:val="0"/>
              <w:jc w:val="center"/>
              <w:rPr>
                <w:color w:val="ff0000"/>
                <w:vertAlign w:val="baseline"/>
              </w:rPr>
            </w:pPr>
            <w:r w:rsidDel="00000000" w:rsidR="00000000" w:rsidRPr="00000000">
              <w:rPr>
                <w:color w:val="ff0000"/>
                <w:rtl w:val="0"/>
              </w:rPr>
              <w:t xml:space="preserve">.1222</w:t>
            </w:r>
            <w:r w:rsidDel="00000000" w:rsidR="00000000" w:rsidRPr="00000000">
              <w:rPr>
                <w:rtl w:val="0"/>
              </w:rPr>
            </w:r>
          </w:p>
        </w:tc>
        <w:tc>
          <w:tcPr>
            <w:vAlign w:val="top"/>
          </w:tcPr>
          <w:p w:rsidR="00000000" w:rsidDel="00000000" w:rsidP="00000000" w:rsidRDefault="00000000" w:rsidRPr="00000000" w14:paraId="0000003B">
            <w:pPr>
              <w:tabs>
                <w:tab w:val="left" w:pos="3330"/>
              </w:tabs>
              <w:ind w:right="-18"/>
              <w:contextualSpacing w:val="0"/>
              <w:jc w:val="center"/>
              <w:rPr>
                <w:color w:val="ff0000"/>
                <w:vertAlign w:val="baseline"/>
              </w:rPr>
            </w:pPr>
            <w:r w:rsidDel="00000000" w:rsidR="00000000" w:rsidRPr="00000000">
              <w:rPr>
                <w:color w:val="ff0000"/>
                <w:rtl w:val="0"/>
              </w:rPr>
              <w:t xml:space="preserve">.8778</w:t>
            </w:r>
            <w:r w:rsidDel="00000000" w:rsidR="00000000" w:rsidRPr="00000000">
              <w:rPr>
                <w:rtl w:val="0"/>
              </w:rPr>
            </w:r>
          </w:p>
        </w:tc>
        <w:tc>
          <w:tcPr>
            <w:vAlign w:val="top"/>
          </w:tcPr>
          <w:p w:rsidR="00000000" w:rsidDel="00000000" w:rsidP="00000000" w:rsidRDefault="00000000" w:rsidRPr="00000000" w14:paraId="0000003C">
            <w:pPr>
              <w:tabs>
                <w:tab w:val="left" w:pos="3330"/>
              </w:tabs>
              <w:ind w:right="-18"/>
              <w:contextualSpacing w:val="0"/>
              <w:jc w:val="center"/>
              <w:rPr>
                <w:color w:val="ff0000"/>
              </w:rPr>
            </w:pPr>
            <w:r w:rsidDel="00000000" w:rsidR="00000000" w:rsidRPr="00000000">
              <w:rPr>
                <w:color w:val="ff0000"/>
                <w:rtl w:val="0"/>
              </w:rPr>
              <w:t xml:space="preserve">.6498</w:t>
            </w:r>
          </w:p>
        </w:tc>
      </w:tr>
      <w:tr>
        <w:tc>
          <w:tcPr>
            <w:vAlign w:val="top"/>
          </w:tcPr>
          <w:p w:rsidR="00000000" w:rsidDel="00000000" w:rsidP="00000000" w:rsidRDefault="00000000" w:rsidRPr="00000000" w14:paraId="0000003D">
            <w:pPr>
              <w:tabs>
                <w:tab w:val="left" w:pos="3330"/>
              </w:tabs>
              <w:ind w:right="-18"/>
              <w:contextualSpacing w:val="0"/>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3E">
            <w:pPr>
              <w:tabs>
                <w:tab w:val="left" w:pos="3330"/>
              </w:tabs>
              <w:ind w:right="-18"/>
              <w:contextualSpacing w:val="0"/>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F">
            <w:pPr>
              <w:tabs>
                <w:tab w:val="left" w:pos="3330"/>
              </w:tabs>
              <w:ind w:right="-18"/>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40">
            <w:pPr>
              <w:tabs>
                <w:tab w:val="left" w:pos="3330"/>
              </w:tabs>
              <w:ind w:right="-18"/>
              <w:contextualSpacing w:val="0"/>
              <w:jc w:val="center"/>
              <w:rPr>
                <w:color w:val="ff0000"/>
                <w:vertAlign w:val="baseline"/>
              </w:rPr>
            </w:pPr>
            <w:r w:rsidDel="00000000" w:rsidR="00000000" w:rsidRPr="00000000">
              <w:rPr>
                <w:color w:val="ff0000"/>
                <w:rtl w:val="0"/>
              </w:rPr>
              <w:t xml:space="preserve">0.1</w:t>
            </w:r>
            <w:r w:rsidDel="00000000" w:rsidR="00000000" w:rsidRPr="00000000">
              <w:rPr>
                <w:rtl w:val="0"/>
              </w:rPr>
            </w:r>
          </w:p>
        </w:tc>
        <w:tc>
          <w:tcPr>
            <w:vAlign w:val="top"/>
          </w:tcPr>
          <w:p w:rsidR="00000000" w:rsidDel="00000000" w:rsidP="00000000" w:rsidRDefault="00000000" w:rsidRPr="00000000" w14:paraId="00000041">
            <w:pPr>
              <w:tabs>
                <w:tab w:val="left" w:pos="3330"/>
              </w:tabs>
              <w:ind w:right="-18"/>
              <w:contextualSpacing w:val="0"/>
              <w:jc w:val="center"/>
              <w:rPr>
                <w:color w:val="ff0000"/>
                <w:vertAlign w:val="baseline"/>
              </w:rPr>
            </w:pPr>
            <w:r w:rsidDel="00000000" w:rsidR="00000000" w:rsidRPr="00000000">
              <w:rPr>
                <w:color w:val="ff0000"/>
                <w:rtl w:val="0"/>
              </w:rPr>
              <w:t xml:space="preserve">0.9</w:t>
            </w:r>
            <w:r w:rsidDel="00000000" w:rsidR="00000000" w:rsidRPr="00000000">
              <w:rPr>
                <w:rtl w:val="0"/>
              </w:rPr>
            </w:r>
          </w:p>
        </w:tc>
        <w:tc>
          <w:tcPr>
            <w:vAlign w:val="top"/>
          </w:tcPr>
          <w:p w:rsidR="00000000" w:rsidDel="00000000" w:rsidP="00000000" w:rsidRDefault="00000000" w:rsidRPr="00000000" w14:paraId="00000042">
            <w:pPr>
              <w:tabs>
                <w:tab w:val="left" w:pos="3330"/>
              </w:tabs>
              <w:ind w:right="-18"/>
              <w:contextualSpacing w:val="0"/>
              <w:jc w:val="center"/>
              <w:rPr>
                <w:color w:val="ff0000"/>
              </w:rPr>
            </w:pPr>
            <w:r w:rsidDel="00000000" w:rsidR="00000000" w:rsidRPr="00000000">
              <w:rPr>
                <w:color w:val="ff0000"/>
                <w:rtl w:val="0"/>
              </w:rPr>
              <w:t xml:space="preserve">4.8331</w:t>
            </w:r>
          </w:p>
        </w:tc>
      </w:tr>
      <w:tr>
        <w:tc>
          <w:tcPr>
            <w:vAlign w:val="top"/>
          </w:tcPr>
          <w:p w:rsidR="00000000" w:rsidDel="00000000" w:rsidP="00000000" w:rsidRDefault="00000000" w:rsidRPr="00000000" w14:paraId="00000043">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1.0</w:t>
            </w:r>
          </w:p>
        </w:tc>
        <w:tc>
          <w:tcPr>
            <w:vAlign w:val="top"/>
          </w:tcPr>
          <w:p w:rsidR="00000000" w:rsidDel="00000000" w:rsidP="00000000" w:rsidRDefault="00000000" w:rsidRPr="00000000" w14:paraId="00000044">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1.0</w:t>
            </w:r>
          </w:p>
        </w:tc>
        <w:tc>
          <w:tcPr>
            <w:vAlign w:val="top"/>
          </w:tcPr>
          <w:p w:rsidR="00000000" w:rsidDel="00000000" w:rsidP="00000000" w:rsidRDefault="00000000" w:rsidRPr="00000000" w14:paraId="00000045">
            <w:pPr>
              <w:tabs>
                <w:tab w:val="left" w:pos="3330"/>
              </w:tabs>
              <w:ind w:right="-18"/>
              <w:contextualSpacing w:val="0"/>
              <w:jc w:val="center"/>
              <w:rPr>
                <w:highlight w:val="green"/>
                <w:vertAlign w:val="baseline"/>
              </w:rPr>
            </w:pPr>
            <w:r w:rsidDel="00000000" w:rsidR="00000000" w:rsidRPr="00000000">
              <w:rPr>
                <w:highlight w:val="green"/>
                <w:vertAlign w:val="baseline"/>
                <w:rtl w:val="0"/>
              </w:rPr>
              <w:t xml:space="preserve">0.1</w:t>
            </w:r>
          </w:p>
        </w:tc>
        <w:tc>
          <w:tcPr>
            <w:vAlign w:val="top"/>
          </w:tcPr>
          <w:p w:rsidR="00000000" w:rsidDel="00000000" w:rsidP="00000000" w:rsidRDefault="00000000" w:rsidRPr="00000000" w14:paraId="00000046">
            <w:pPr>
              <w:tabs>
                <w:tab w:val="left" w:pos="3330"/>
              </w:tabs>
              <w:ind w:right="-18"/>
              <w:contextualSpacing w:val="0"/>
              <w:jc w:val="center"/>
              <w:rPr>
                <w:color w:val="ff0000"/>
                <w:highlight w:val="green"/>
                <w:vertAlign w:val="baseline"/>
              </w:rPr>
            </w:pPr>
            <w:r w:rsidDel="00000000" w:rsidR="00000000" w:rsidRPr="00000000">
              <w:rPr>
                <w:color w:val="ff0000"/>
                <w:highlight w:val="green"/>
                <w:rtl w:val="0"/>
              </w:rPr>
              <w:t xml:space="preserve">1.00</w:t>
            </w:r>
            <w:r w:rsidDel="00000000" w:rsidR="00000000" w:rsidRPr="00000000">
              <w:rPr>
                <w:rtl w:val="0"/>
              </w:rPr>
            </w:r>
          </w:p>
        </w:tc>
        <w:tc>
          <w:tcPr>
            <w:vAlign w:val="top"/>
          </w:tcPr>
          <w:p w:rsidR="00000000" w:rsidDel="00000000" w:rsidP="00000000" w:rsidRDefault="00000000" w:rsidRPr="00000000" w14:paraId="00000047">
            <w:pPr>
              <w:tabs>
                <w:tab w:val="left" w:pos="3330"/>
              </w:tabs>
              <w:ind w:right="-18"/>
              <w:contextualSpacing w:val="0"/>
              <w:jc w:val="center"/>
              <w:rPr>
                <w:color w:val="ff0000"/>
                <w:highlight w:val="green"/>
                <w:vertAlign w:val="baseline"/>
              </w:rPr>
            </w:pPr>
            <w:r w:rsidDel="00000000" w:rsidR="00000000" w:rsidRPr="00000000">
              <w:rPr>
                <w:color w:val="ff0000"/>
                <w:highlight w:val="green"/>
                <w:rtl w:val="0"/>
              </w:rPr>
              <w:t xml:space="preserve">0</w:t>
            </w:r>
            <w:r w:rsidDel="00000000" w:rsidR="00000000" w:rsidRPr="00000000">
              <w:rPr>
                <w:rtl w:val="0"/>
              </w:rPr>
            </w:r>
          </w:p>
        </w:tc>
        <w:tc>
          <w:tcPr>
            <w:vAlign w:val="top"/>
          </w:tcPr>
          <w:p w:rsidR="00000000" w:rsidDel="00000000" w:rsidP="00000000" w:rsidRDefault="00000000" w:rsidRPr="00000000" w14:paraId="00000048">
            <w:pPr>
              <w:tabs>
                <w:tab w:val="left" w:pos="3330"/>
              </w:tabs>
              <w:ind w:right="-18"/>
              <w:contextualSpacing w:val="0"/>
              <w:jc w:val="center"/>
              <w:rPr>
                <w:color w:val="ff0000"/>
                <w:highlight w:val="green"/>
              </w:rPr>
            </w:pPr>
            <w:r w:rsidDel="00000000" w:rsidR="00000000" w:rsidRPr="00000000">
              <w:rPr>
                <w:color w:val="ff0000"/>
                <w:highlight w:val="green"/>
                <w:rtl w:val="0"/>
              </w:rPr>
              <w:t xml:space="preserve">19.0048</w:t>
            </w:r>
          </w:p>
        </w:tc>
      </w:tr>
    </w:tbl>
    <w:p w:rsidR="00000000" w:rsidDel="00000000" w:rsidP="00000000" w:rsidRDefault="00000000" w:rsidRPr="00000000" w14:paraId="00000049">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4A">
      <w:pPr>
        <w:tabs>
          <w:tab w:val="left" w:pos="3330"/>
        </w:tabs>
        <w:ind w:left="360" w:right="-540" w:firstLine="0"/>
        <w:contextualSpacing w:val="0"/>
        <w:rPr>
          <w:highlight w:val="yellow"/>
          <w:vertAlign w:val="baseline"/>
        </w:rPr>
      </w:pPr>
      <w:r w:rsidDel="00000000" w:rsidR="00000000" w:rsidRPr="00000000">
        <w:rPr>
          <w:highlight w:val="yellow"/>
          <w:vertAlign w:val="baseline"/>
          <w:rtl w:val="0"/>
        </w:rPr>
        <w:t xml:space="preserve">Using the above equations for the SIS model solve for the steady state (or equilibrium points) and verify your S</w:t>
      </w:r>
      <w:r w:rsidDel="00000000" w:rsidR="00000000" w:rsidRPr="00000000">
        <w:rPr>
          <w:rFonts w:ascii="Gungsuh" w:cs="Gungsuh" w:eastAsia="Gungsuh" w:hAnsi="Gungsuh"/>
          <w:sz w:val="20"/>
          <w:szCs w:val="20"/>
          <w:highlight w:val="yellow"/>
          <w:vertAlign w:val="baseline"/>
          <w:rtl w:val="0"/>
        </w:rPr>
        <w:t xml:space="preserve">∞</w:t>
      </w:r>
      <w:r w:rsidDel="00000000" w:rsidR="00000000" w:rsidRPr="00000000">
        <w:rPr>
          <w:highlight w:val="yellow"/>
          <w:vertAlign w:val="baseline"/>
          <w:rtl w:val="0"/>
        </w:rPr>
        <w:t xml:space="preserve"> and I</w:t>
      </w:r>
      <w:r w:rsidDel="00000000" w:rsidR="00000000" w:rsidRPr="00000000">
        <w:rPr>
          <w:rFonts w:ascii="Gungsuh" w:cs="Gungsuh" w:eastAsia="Gungsuh" w:hAnsi="Gungsuh"/>
          <w:sz w:val="20"/>
          <w:szCs w:val="20"/>
          <w:highlight w:val="yellow"/>
          <w:vertAlign w:val="baseline"/>
          <w:rtl w:val="0"/>
        </w:rPr>
        <w:t xml:space="preserve">∞ </w:t>
      </w:r>
      <w:r w:rsidDel="00000000" w:rsidR="00000000" w:rsidRPr="00000000">
        <w:rPr>
          <w:highlight w:val="yellow"/>
          <w:vertAlign w:val="baseline"/>
          <w:rtl w:val="0"/>
        </w:rPr>
        <w:t xml:space="preserve">values are correct.  </w:t>
      </w:r>
    </w:p>
    <w:p w:rsidR="00000000" w:rsidDel="00000000" w:rsidP="00000000" w:rsidRDefault="00000000" w:rsidRPr="00000000" w14:paraId="0000004B">
      <w:pPr>
        <w:tabs>
          <w:tab w:val="left" w:pos="3330"/>
        </w:tabs>
        <w:ind w:left="360" w:right="-540" w:firstLine="0"/>
        <w:contextualSpacing w:val="0"/>
        <w:rPr>
          <w:highlight w:val="yellow"/>
        </w:rPr>
      </w:pPr>
      <w:r w:rsidDel="00000000" w:rsidR="00000000" w:rsidRPr="00000000">
        <w:rPr>
          <w:rtl w:val="0"/>
        </w:rPr>
      </w:r>
    </w:p>
    <w:p w:rsidR="00000000" w:rsidDel="00000000" w:rsidP="00000000" w:rsidRDefault="00000000" w:rsidRPr="00000000" w14:paraId="0000004C">
      <w:pPr>
        <w:tabs>
          <w:tab w:val="left" w:pos="3330"/>
        </w:tabs>
        <w:ind w:left="360" w:right="-540" w:firstLine="0"/>
        <w:contextualSpacing w:val="0"/>
        <w:rPr>
          <w:highlight w:val="yellow"/>
        </w:rPr>
      </w:pPr>
      <w:r w:rsidDel="00000000" w:rsidR="00000000" w:rsidRPr="00000000">
        <w:rPr>
          <w:rtl w:val="0"/>
        </w:rPr>
      </w:r>
    </w:p>
    <w:p w:rsidR="00000000" w:rsidDel="00000000" w:rsidP="00000000" w:rsidRDefault="00000000" w:rsidRPr="00000000" w14:paraId="0000004D">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4E">
      <w:pPr>
        <w:tabs>
          <w:tab w:val="left" w:pos="3330"/>
        </w:tabs>
        <w:ind w:left="360" w:right="-540" w:firstLine="0"/>
        <w:contextualSpacing w:val="0"/>
        <w:rPr>
          <w:b w:val="1"/>
          <w:vertAlign w:val="baseline"/>
        </w:rPr>
      </w:pPr>
      <w:r w:rsidDel="00000000" w:rsidR="00000000" w:rsidRPr="00000000">
        <w:rPr>
          <w:b w:val="1"/>
          <w:vertAlign w:val="baseline"/>
          <w:rtl w:val="0"/>
        </w:rPr>
        <w:t xml:space="preserve">What is the parametric constraint for obtaining an endemic condition (i.e. </w:t>
      </w:r>
      <w:r w:rsidDel="00000000" w:rsidR="00000000" w:rsidRPr="00000000">
        <w:rPr>
          <w:b w:val="1"/>
          <w:i w:val="1"/>
          <w:vertAlign w:val="baseline"/>
          <w:rtl w:val="0"/>
        </w:rPr>
        <w:t xml:space="preserve">I</w:t>
      </w:r>
      <w:r w:rsidDel="00000000" w:rsidR="00000000" w:rsidRPr="00000000">
        <w:rPr>
          <w:rFonts w:ascii="Gungsuh" w:cs="Gungsuh" w:eastAsia="Gungsuh" w:hAnsi="Gungsuh"/>
          <w:b w:val="1"/>
          <w:sz w:val="20"/>
          <w:szCs w:val="20"/>
          <w:vertAlign w:val="baseline"/>
          <w:rtl w:val="0"/>
        </w:rPr>
        <w:t xml:space="preserve">∞</w:t>
      </w:r>
      <w:r w:rsidDel="00000000" w:rsidR="00000000" w:rsidRPr="00000000">
        <w:rPr>
          <w:b w:val="1"/>
          <w:vertAlign w:val="baseline"/>
          <w:rtl w:val="0"/>
        </w:rPr>
        <w:t xml:space="preserve"> &gt; 0)?  </w:t>
      </w:r>
      <w:r w:rsidDel="00000000" w:rsidR="00000000" w:rsidRPr="00000000">
        <w:rPr>
          <w:b w:val="1"/>
          <w:vertAlign w:val="baseline"/>
          <w:rtl w:val="0"/>
        </w:rPr>
        <w:t xml:space="preserve">Show that this is consistent with the above table.</w:t>
      </w:r>
      <w:r w:rsidDel="00000000" w:rsidR="00000000" w:rsidRPr="00000000">
        <w:rPr>
          <w:b w:val="1"/>
          <w:vertAlign w:val="baseline"/>
          <w:rtl w:val="0"/>
        </w:rPr>
        <w:t xml:space="preserve">  How does this relate to the reproductive number?</w:t>
      </w:r>
    </w:p>
    <w:p w:rsidR="00000000" w:rsidDel="00000000" w:rsidP="00000000" w:rsidRDefault="00000000" w:rsidRPr="00000000" w14:paraId="0000004F">
      <w:pPr>
        <w:tabs>
          <w:tab w:val="left" w:pos="3330"/>
        </w:tabs>
        <w:ind w:left="360" w:right="-540" w:firstLine="0"/>
        <w:contextualSpacing w:val="0"/>
        <w:rPr>
          <w:b w:val="1"/>
        </w:rPr>
      </w:pPr>
      <w:r w:rsidDel="00000000" w:rsidR="00000000" w:rsidRPr="00000000">
        <w:rPr>
          <w:rtl w:val="0"/>
        </w:rPr>
      </w:r>
    </w:p>
    <w:p w:rsidR="00000000" w:rsidDel="00000000" w:rsidP="00000000" w:rsidRDefault="00000000" w:rsidRPr="00000000" w14:paraId="00000050">
      <w:pPr>
        <w:tabs>
          <w:tab w:val="left" w:pos="3330"/>
        </w:tabs>
        <w:ind w:left="360" w:right="-540" w:firstLine="0"/>
        <w:contextualSpacing w:val="0"/>
        <w:rPr>
          <w:b w:val="1"/>
        </w:rPr>
      </w:pPr>
      <w:r w:rsidDel="00000000" w:rsidR="00000000" w:rsidRPr="00000000">
        <w:rPr>
          <w:color w:val="ff0000"/>
          <w:rtl w:val="0"/>
        </w:rPr>
        <w:t xml:space="preserve">The transmission has to be greater than the sum of deaths and recovery of infected individuals in a population. This is consistent with the above table because the criteria for an endemic condition to occur is that b/(g+m) must be greater than 1, and the two sets of conditions above where that criteria is not met (highlighted in green) ends up having an </w:t>
      </w:r>
      <w:r w:rsidDel="00000000" w:rsidR="00000000" w:rsidRPr="00000000">
        <w:rPr>
          <w:i w:val="1"/>
          <w:color w:val="ff0000"/>
          <w:rtl w:val="0"/>
        </w:rPr>
        <w:t xml:space="preserve">I</w:t>
      </w:r>
      <w:r w:rsidDel="00000000" w:rsidR="00000000" w:rsidRPr="00000000">
        <w:rPr>
          <w:rFonts w:ascii="Gungsuh" w:cs="Gungsuh" w:eastAsia="Gungsuh" w:hAnsi="Gungsuh"/>
          <w:color w:val="ff0000"/>
          <w:sz w:val="20"/>
          <w:szCs w:val="20"/>
          <w:rtl w:val="0"/>
        </w:rPr>
        <w:t xml:space="preserve">∞ of 0</w:t>
      </w:r>
      <w:r w:rsidDel="00000000" w:rsidR="00000000" w:rsidRPr="00000000">
        <w:rPr>
          <w:sz w:val="20"/>
          <w:szCs w:val="20"/>
          <w:rtl w:val="0"/>
        </w:rPr>
        <w:t xml:space="preserve">.</w:t>
      </w:r>
      <w:r w:rsidDel="00000000" w:rsidR="00000000" w:rsidRPr="00000000">
        <w:rPr>
          <w:color w:val="ff0000"/>
          <w:rtl w:val="0"/>
        </w:rPr>
        <w:t xml:space="preserve">  This relates to the reproductive number because when a disease is endemic, that means that the reproductive number has to be greater than one (if one case generated on average less than one new case throughout the course of its reproductive lifetime, the disease would die out). </w:t>
      </w:r>
      <w:r w:rsidDel="00000000" w:rsidR="00000000" w:rsidRPr="00000000">
        <w:rPr>
          <w:rtl w:val="0"/>
        </w:rPr>
      </w:r>
    </w:p>
    <w:p w:rsidR="00000000" w:rsidDel="00000000" w:rsidP="00000000" w:rsidRDefault="00000000" w:rsidRPr="00000000" w14:paraId="00000051">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52">
      <w:pPr>
        <w:tabs>
          <w:tab w:val="left" w:pos="3330"/>
        </w:tabs>
        <w:ind w:right="-540"/>
        <w:contextualSpacing w:val="0"/>
        <w:rPr>
          <w:vertAlign w:val="baseline"/>
        </w:rPr>
      </w:pPr>
      <w:r w:rsidDel="00000000" w:rsidR="00000000" w:rsidRPr="00000000">
        <w:rPr>
          <w:vertAlign w:val="baseline"/>
          <w:rtl w:val="0"/>
        </w:rPr>
        <w:t xml:space="preserve">One of the features of gonorrhea epidemiology is that the time series of the number of susceptibles and infected shows a rapid response to epidemiologic changes.  </w:t>
      </w:r>
    </w:p>
    <w:p w:rsidR="00000000" w:rsidDel="00000000" w:rsidP="00000000" w:rsidRDefault="00000000" w:rsidRPr="00000000" w14:paraId="00000053">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54">
      <w:pPr>
        <w:numPr>
          <w:ilvl w:val="0"/>
          <w:numId w:val="1"/>
        </w:numPr>
        <w:tabs>
          <w:tab w:val="left" w:pos="3330"/>
        </w:tabs>
        <w:ind w:left="360" w:right="-540" w:hanging="360"/>
        <w:contextualSpacing w:val="0"/>
        <w:rPr/>
      </w:pPr>
      <w:r w:rsidDel="00000000" w:rsidR="00000000" w:rsidRPr="00000000">
        <w:rPr>
          <w:vertAlign w:val="baseline"/>
          <w:rtl w:val="0"/>
        </w:rPr>
        <w:t xml:space="preserve">How do the parameters, b, g, and m, affect the time it takes to reach equilibrium </w:t>
      </w:r>
      <w:r w:rsidDel="00000000" w:rsidR="00000000" w:rsidRPr="00000000">
        <w:rPr>
          <w:vertAlign w:val="baseline"/>
          <w:rtl w:val="0"/>
        </w:rPr>
        <w:t xml:space="preserve">(i.e., which parameters increase/decrease the rate of change in prevalence)?  To answer this question, add an additional column to the above table to record the time to 90% of steady-state value, based on your simulations.  </w:t>
      </w:r>
    </w:p>
    <w:p w:rsidR="00000000" w:rsidDel="00000000" w:rsidP="00000000" w:rsidRDefault="00000000" w:rsidRPr="00000000" w14:paraId="00000055">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56">
      <w:pPr>
        <w:tabs>
          <w:tab w:val="left" w:pos="3330"/>
        </w:tabs>
        <w:ind w:left="360" w:right="-540" w:firstLine="0"/>
        <w:contextualSpacing w:val="0"/>
        <w:rPr>
          <w:vertAlign w:val="baseline"/>
        </w:rPr>
      </w:pPr>
      <w:r w:rsidDel="00000000" w:rsidR="00000000" w:rsidRPr="00000000">
        <w:rPr>
          <w:vertAlign w:val="baseline"/>
          <w:rtl w:val="0"/>
        </w:rPr>
        <w:t xml:space="preserve">Hint:  The following is useful code for calculating the time to 90% of steady state value (make sure you run your simulation to steady state).  First, the steady state value for S and I respectively are:</w:t>
      </w:r>
    </w:p>
    <w:p w:rsidR="00000000" w:rsidDel="00000000" w:rsidP="00000000" w:rsidRDefault="00000000" w:rsidRPr="00000000" w14:paraId="00000057">
      <w:pPr>
        <w:tabs>
          <w:tab w:val="left" w:pos="3330"/>
        </w:tabs>
        <w:ind w:left="900" w:right="-540" w:firstLine="0"/>
        <w:contextualSpacing w:val="0"/>
        <w:rPr>
          <w:vertAlign w:val="baseline"/>
        </w:rPr>
      </w:pPr>
      <w:r w:rsidDel="00000000" w:rsidR="00000000" w:rsidRPr="00000000">
        <w:rPr>
          <w:vertAlign w:val="baseline"/>
          <w:rtl w:val="0"/>
        </w:rPr>
        <w:t xml:space="preserve">steadyS = S(size(S,1));   % selects the steady state value of S</w:t>
      </w:r>
    </w:p>
    <w:p w:rsidR="00000000" w:rsidDel="00000000" w:rsidP="00000000" w:rsidRDefault="00000000" w:rsidRPr="00000000" w14:paraId="00000058">
      <w:pPr>
        <w:tabs>
          <w:tab w:val="left" w:pos="3330"/>
        </w:tabs>
        <w:ind w:left="900" w:right="-540" w:firstLine="0"/>
        <w:contextualSpacing w:val="0"/>
        <w:rPr>
          <w:vertAlign w:val="baseline"/>
        </w:rPr>
      </w:pPr>
      <w:r w:rsidDel="00000000" w:rsidR="00000000" w:rsidRPr="00000000">
        <w:rPr>
          <w:vertAlign w:val="baseline"/>
          <w:rtl w:val="0"/>
        </w:rPr>
        <w:t xml:space="preserve">steadyI =  I(size(I,1));     % selects the steady state value of I</w:t>
      </w:r>
    </w:p>
    <w:p w:rsidR="00000000" w:rsidDel="00000000" w:rsidP="00000000" w:rsidRDefault="00000000" w:rsidRPr="00000000" w14:paraId="00000059">
      <w:pPr>
        <w:tabs>
          <w:tab w:val="left" w:pos="3330"/>
        </w:tabs>
        <w:ind w:left="270" w:right="-540" w:firstLine="0"/>
        <w:contextualSpacing w:val="0"/>
        <w:rPr>
          <w:vertAlign w:val="baseline"/>
        </w:rPr>
      </w:pPr>
      <w:r w:rsidDel="00000000" w:rsidR="00000000" w:rsidRPr="00000000">
        <w:rPr>
          <w:rtl w:val="0"/>
        </w:rPr>
      </w:r>
    </w:p>
    <w:p w:rsidR="00000000" w:rsidDel="00000000" w:rsidP="00000000" w:rsidRDefault="00000000" w:rsidRPr="00000000" w14:paraId="0000005A">
      <w:pPr>
        <w:tabs>
          <w:tab w:val="left" w:pos="3330"/>
        </w:tabs>
        <w:ind w:left="360" w:right="-540" w:firstLine="0"/>
        <w:contextualSpacing w:val="0"/>
        <w:rPr>
          <w:vertAlign w:val="baseline"/>
        </w:rPr>
      </w:pPr>
      <w:r w:rsidDel="00000000" w:rsidR="00000000" w:rsidRPr="00000000">
        <w:rPr>
          <w:vertAlign w:val="baseline"/>
          <w:rtl w:val="0"/>
        </w:rPr>
        <w:t xml:space="preserve">Second, you want to find the index of the vector when I crosses the 90% value.  If I increases towards steady state in the simulation the index is:</w:t>
      </w:r>
    </w:p>
    <w:p w:rsidR="00000000" w:rsidDel="00000000" w:rsidP="00000000" w:rsidRDefault="00000000" w:rsidRPr="00000000" w14:paraId="0000005B">
      <w:pPr>
        <w:tabs>
          <w:tab w:val="left" w:pos="3330"/>
        </w:tabs>
        <w:ind w:left="900" w:right="-540" w:firstLine="0"/>
        <w:contextualSpacing w:val="0"/>
        <w:rPr>
          <w:vertAlign w:val="baseline"/>
        </w:rPr>
      </w:pPr>
      <w:r w:rsidDel="00000000" w:rsidR="00000000" w:rsidRPr="00000000">
        <w:rPr>
          <w:vertAlign w:val="baseline"/>
          <w:rtl w:val="0"/>
        </w:rPr>
        <w:t xml:space="preserve">index = find( I &gt;= ( ( ( steadyI – 0.1 ) * 0.9 ) + 0.1 ) ); </w:t>
      </w:r>
    </w:p>
    <w:p w:rsidR="00000000" w:rsidDel="00000000" w:rsidP="00000000" w:rsidRDefault="00000000" w:rsidRPr="00000000" w14:paraId="0000005C">
      <w:pPr>
        <w:tabs>
          <w:tab w:val="left" w:pos="3330"/>
        </w:tabs>
        <w:ind w:left="270" w:right="-540" w:firstLine="0"/>
        <w:contextualSpacing w:val="0"/>
        <w:rPr>
          <w:vertAlign w:val="baseline"/>
        </w:rPr>
      </w:pPr>
      <w:r w:rsidDel="00000000" w:rsidR="00000000" w:rsidRPr="00000000">
        <w:rPr>
          <w:rtl w:val="0"/>
        </w:rPr>
      </w:r>
    </w:p>
    <w:p w:rsidR="00000000" w:rsidDel="00000000" w:rsidP="00000000" w:rsidRDefault="00000000" w:rsidRPr="00000000" w14:paraId="0000005D">
      <w:pPr>
        <w:tabs>
          <w:tab w:val="left" w:pos="3330"/>
        </w:tabs>
        <w:ind w:left="360" w:right="-540" w:firstLine="0"/>
        <w:contextualSpacing w:val="0"/>
        <w:rPr>
          <w:vertAlign w:val="baseline"/>
        </w:rPr>
      </w:pPr>
      <w:r w:rsidDel="00000000" w:rsidR="00000000" w:rsidRPr="00000000">
        <w:rPr>
          <w:vertAlign w:val="baseline"/>
          <w:rtl w:val="0"/>
        </w:rPr>
        <w:t xml:space="preserve">If I decreases towards steady state the index is:</w:t>
      </w:r>
    </w:p>
    <w:p w:rsidR="00000000" w:rsidDel="00000000" w:rsidP="00000000" w:rsidRDefault="00000000" w:rsidRPr="00000000" w14:paraId="0000005E">
      <w:pPr>
        <w:tabs>
          <w:tab w:val="left" w:pos="3330"/>
        </w:tabs>
        <w:ind w:left="900" w:right="-540" w:firstLine="0"/>
        <w:contextualSpacing w:val="0"/>
        <w:rPr>
          <w:vertAlign w:val="baseline"/>
        </w:rPr>
      </w:pPr>
      <w:r w:rsidDel="00000000" w:rsidR="00000000" w:rsidRPr="00000000">
        <w:rPr>
          <w:vertAlign w:val="baseline"/>
          <w:rtl w:val="0"/>
        </w:rPr>
        <w:t xml:space="preserve">index = find(S &gt;= ( ( ( steadyS – 0.9) * 0.9 ) + 0.9 ) ); </w:t>
      </w:r>
    </w:p>
    <w:p w:rsidR="00000000" w:rsidDel="00000000" w:rsidP="00000000" w:rsidRDefault="00000000" w:rsidRPr="00000000" w14:paraId="0000005F">
      <w:pPr>
        <w:tabs>
          <w:tab w:val="left" w:pos="3330"/>
        </w:tabs>
        <w:ind w:left="270" w:right="-540" w:firstLine="0"/>
        <w:contextualSpacing w:val="0"/>
        <w:rPr>
          <w:vertAlign w:val="baseline"/>
        </w:rPr>
      </w:pPr>
      <w:r w:rsidDel="00000000" w:rsidR="00000000" w:rsidRPr="00000000">
        <w:rPr>
          <w:rtl w:val="0"/>
        </w:rPr>
      </w:r>
    </w:p>
    <w:p w:rsidR="00000000" w:rsidDel="00000000" w:rsidP="00000000" w:rsidRDefault="00000000" w:rsidRPr="00000000" w14:paraId="00000060">
      <w:pPr>
        <w:tabs>
          <w:tab w:val="left" w:pos="3330"/>
        </w:tabs>
        <w:ind w:left="360" w:right="-540" w:firstLine="0"/>
        <w:contextualSpacing w:val="0"/>
        <w:rPr>
          <w:vertAlign w:val="baseline"/>
        </w:rPr>
      </w:pPr>
      <w:r w:rsidDel="00000000" w:rsidR="00000000" w:rsidRPr="00000000">
        <w:rPr>
          <w:vertAlign w:val="baseline"/>
          <w:rtl w:val="0"/>
        </w:rPr>
        <w:t xml:space="preserve">Here we are assuming that 0.1 is the initial condition for I and 0.9 is the initial condition for S</w:t>
      </w:r>
    </w:p>
    <w:p w:rsidR="00000000" w:rsidDel="00000000" w:rsidP="00000000" w:rsidRDefault="00000000" w:rsidRPr="00000000" w14:paraId="00000061">
      <w:pPr>
        <w:tabs>
          <w:tab w:val="left" w:pos="3330"/>
        </w:tabs>
        <w:ind w:left="270" w:right="-540" w:firstLine="0"/>
        <w:contextualSpacing w:val="0"/>
        <w:rPr>
          <w:vertAlign w:val="baseline"/>
        </w:rPr>
      </w:pPr>
      <w:r w:rsidDel="00000000" w:rsidR="00000000" w:rsidRPr="00000000">
        <w:rPr>
          <w:rtl w:val="0"/>
        </w:rPr>
      </w:r>
    </w:p>
    <w:p w:rsidR="00000000" w:rsidDel="00000000" w:rsidP="00000000" w:rsidRDefault="00000000" w:rsidRPr="00000000" w14:paraId="00000062">
      <w:pPr>
        <w:tabs>
          <w:tab w:val="left" w:pos="3330"/>
        </w:tabs>
        <w:ind w:left="360" w:right="-540" w:firstLine="0"/>
        <w:contextualSpacing w:val="0"/>
        <w:rPr>
          <w:vertAlign w:val="baseline"/>
        </w:rPr>
      </w:pPr>
      <w:r w:rsidDel="00000000" w:rsidR="00000000" w:rsidRPr="00000000">
        <w:rPr>
          <w:vertAlign w:val="baseline"/>
          <w:rtl w:val="0"/>
        </w:rPr>
        <w:t xml:space="preserve">Third, the time to 90% and the S and I values are:</w:t>
      </w:r>
    </w:p>
    <w:p w:rsidR="00000000" w:rsidDel="00000000" w:rsidP="00000000" w:rsidRDefault="00000000" w:rsidRPr="00000000" w14:paraId="00000063">
      <w:pPr>
        <w:tabs>
          <w:tab w:val="left" w:pos="3330"/>
        </w:tabs>
        <w:ind w:left="900" w:right="-540" w:firstLine="0"/>
        <w:contextualSpacing w:val="0"/>
        <w:rPr>
          <w:vertAlign w:val="baseline"/>
        </w:rPr>
      </w:pPr>
      <w:r w:rsidDel="00000000" w:rsidR="00000000" w:rsidRPr="00000000">
        <w:rPr>
          <w:vertAlign w:val="baseline"/>
          <w:rtl w:val="0"/>
        </w:rPr>
        <w:t xml:space="preserve">T90 = tout( min(index) );</w:t>
      </w:r>
    </w:p>
    <w:p w:rsidR="00000000" w:rsidDel="00000000" w:rsidP="00000000" w:rsidRDefault="00000000" w:rsidRPr="00000000" w14:paraId="00000064">
      <w:pPr>
        <w:tabs>
          <w:tab w:val="left" w:pos="3330"/>
        </w:tabs>
        <w:ind w:left="900" w:right="-540" w:firstLine="0"/>
        <w:contextualSpacing w:val="0"/>
        <w:rPr>
          <w:vertAlign w:val="baseline"/>
        </w:rPr>
      </w:pPr>
      <w:r w:rsidDel="00000000" w:rsidR="00000000" w:rsidRPr="00000000">
        <w:rPr>
          <w:vertAlign w:val="baseline"/>
          <w:rtl w:val="0"/>
        </w:rPr>
        <w:t xml:space="preserve">I90  = I( min(index) );</w:t>
      </w:r>
    </w:p>
    <w:p w:rsidR="00000000" w:rsidDel="00000000" w:rsidP="00000000" w:rsidRDefault="00000000" w:rsidRPr="00000000" w14:paraId="00000065">
      <w:pPr>
        <w:tabs>
          <w:tab w:val="left" w:pos="3330"/>
        </w:tabs>
        <w:ind w:left="900" w:right="-540" w:firstLine="0"/>
        <w:contextualSpacing w:val="0"/>
        <w:rPr>
          <w:vertAlign w:val="baseline"/>
        </w:rPr>
      </w:pPr>
      <w:r w:rsidDel="00000000" w:rsidR="00000000" w:rsidRPr="00000000">
        <w:rPr>
          <w:vertAlign w:val="baseline"/>
          <w:rtl w:val="0"/>
        </w:rPr>
        <w:t xml:space="preserve">S90 = S( min(index) );</w:t>
      </w:r>
    </w:p>
    <w:p w:rsidR="00000000" w:rsidDel="00000000" w:rsidP="00000000" w:rsidRDefault="00000000" w:rsidRPr="00000000" w14:paraId="00000066">
      <w:pPr>
        <w:tabs>
          <w:tab w:val="left" w:pos="3330"/>
        </w:tabs>
        <w:ind w:left="900" w:right="-540" w:firstLine="0"/>
        <w:contextualSpacing w:val="0"/>
        <w:rPr/>
      </w:pPr>
      <w:r w:rsidDel="00000000" w:rsidR="00000000" w:rsidRPr="00000000">
        <w:rPr>
          <w:rtl w:val="0"/>
        </w:rPr>
      </w:r>
    </w:p>
    <w:p w:rsidR="00000000" w:rsidDel="00000000" w:rsidP="00000000" w:rsidRDefault="00000000" w:rsidRPr="00000000" w14:paraId="00000067">
      <w:pPr>
        <w:tabs>
          <w:tab w:val="left" w:pos="3330"/>
        </w:tabs>
        <w:ind w:left="900" w:right="-540" w:firstLine="0"/>
        <w:contextualSpacing w:val="0"/>
        <w:rPr>
          <w:color w:val="ff0000"/>
        </w:rPr>
      </w:pPr>
      <w:r w:rsidDel="00000000" w:rsidR="00000000" w:rsidRPr="00000000">
        <w:rPr>
          <w:color w:val="ff0000"/>
          <w:rtl w:val="0"/>
        </w:rPr>
        <w:t xml:space="preserve">An increase in b will cause a relatively big decrease in the time it takes to reach steady state. An increase in g causes an increase in the time it takes to reach steady state. An increase in m causes a very slight increase in the time it takes to reach steady state. </w:t>
      </w:r>
    </w:p>
    <w:p w:rsidR="00000000" w:rsidDel="00000000" w:rsidP="00000000" w:rsidRDefault="00000000" w:rsidRPr="00000000" w14:paraId="00000068">
      <w:pPr>
        <w:pStyle w:val="Heading1"/>
        <w:contextualSpacing w:val="0"/>
        <w:rPr>
          <w:vertAlign w:val="baseline"/>
        </w:rPr>
      </w:pPr>
      <w:r w:rsidDel="00000000" w:rsidR="00000000" w:rsidRPr="00000000">
        <w:rPr>
          <w:b w:val="1"/>
          <w:vertAlign w:val="baseline"/>
          <w:rtl w:val="0"/>
        </w:rPr>
        <w:t xml:space="preserve">II. Modeling gonorrhea incidence data using an SIS Model.</w:t>
      </w:r>
      <w:r w:rsidDel="00000000" w:rsidR="00000000" w:rsidRPr="00000000">
        <w:rPr>
          <w:rtl w:val="0"/>
        </w:rPr>
      </w:r>
    </w:p>
    <w:p w:rsidR="00000000" w:rsidDel="00000000" w:rsidP="00000000" w:rsidRDefault="00000000" w:rsidRPr="00000000" w14:paraId="00000069">
      <w:pPr>
        <w:tabs>
          <w:tab w:val="left" w:pos="3330"/>
        </w:tabs>
        <w:ind w:right="-540"/>
        <w:contextualSpacing w:val="0"/>
        <w:rPr>
          <w:vertAlign w:val="baseline"/>
        </w:rPr>
      </w:pPr>
      <w:r w:rsidDel="00000000" w:rsidR="00000000" w:rsidRPr="00000000">
        <w:rPr>
          <w:vertAlign w:val="baseline"/>
          <w:rtl w:val="0"/>
        </w:rPr>
        <w:t xml:space="preserve">The reported incidence of gonorrhea in the United States has oscillated seasonally ever since data collection was started in 1919.  The maximum incidence has always occurred between August and October and is usually 20% higher than the minimum incidence between February and May.  Hethcote was interested in exploring whether these oscillations are due to seasonal changes in sexual contact rates.  Hethcote postulated that the peak contact rate would occur in the summer when students and other people often move and change sex partners.  Here you will use as SIS model to explore the implications of changing contact rates.  We will assume that the transmission rate parameter will vary seasonally like the contact rate.   </w:t>
      </w:r>
    </w:p>
    <w:p w:rsidR="00000000" w:rsidDel="00000000" w:rsidP="00000000" w:rsidRDefault="00000000" w:rsidRPr="00000000" w14:paraId="0000006A">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6B">
      <w:pPr>
        <w:contextualSpacing w:val="0"/>
        <w:rPr>
          <w:b w:val="0"/>
          <w:vertAlign w:val="baseline"/>
        </w:rPr>
      </w:pPr>
      <w:r w:rsidDel="00000000" w:rsidR="00000000" w:rsidRPr="00000000">
        <w:rPr>
          <w:b w:val="1"/>
          <w:u w:val="single"/>
          <w:vertAlign w:val="baseline"/>
          <w:rtl w:val="0"/>
        </w:rPr>
        <w:t xml:space="preserve">Tasks: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vertAlign w:val="baseline"/>
          <w:rtl w:val="0"/>
        </w:rPr>
        <w:t xml:space="preserve">Use a revised SIS model (</w:t>
      </w:r>
      <w:r w:rsidDel="00000000" w:rsidR="00000000" w:rsidRPr="00000000">
        <w:rPr>
          <w:b w:val="1"/>
          <w:vertAlign w:val="baseline"/>
          <w:rtl w:val="0"/>
        </w:rPr>
        <w:t xml:space="preserve">sis_p.mdl</w:t>
      </w:r>
      <w:r w:rsidDel="00000000" w:rsidR="00000000" w:rsidRPr="00000000">
        <w:rPr>
          <w:vertAlign w:val="baseline"/>
          <w:rtl w:val="0"/>
        </w:rPr>
        <w:t xml:space="preserve">) that allows the contact rate to vary in time. The model is parameterized as follows:</w:t>
      </w:r>
    </w:p>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numPr>
          <w:ilvl w:val="0"/>
          <w:numId w:val="2"/>
        </w:numPr>
        <w:ind w:left="720" w:hanging="360"/>
        <w:contextualSpacing w:val="0"/>
        <w:rPr/>
      </w:pPr>
      <w:r w:rsidDel="00000000" w:rsidR="00000000" w:rsidRPr="00000000">
        <w:rPr>
          <w:vertAlign w:val="baseline"/>
          <w:rtl w:val="0"/>
        </w:rPr>
        <w:t xml:space="preserve">g = 3.65  y</w:t>
      </w:r>
      <w:r w:rsidDel="00000000" w:rsidR="00000000" w:rsidRPr="00000000">
        <w:rPr>
          <w:sz w:val="16"/>
          <w:szCs w:val="16"/>
          <w:vertAlign w:val="baseline"/>
          <w:rtl w:val="0"/>
        </w:rPr>
        <w:t xml:space="preserve">-1</w:t>
      </w:r>
      <w:r w:rsidDel="00000000" w:rsidR="00000000" w:rsidRPr="00000000">
        <w:rPr>
          <w:vertAlign w:val="baseline"/>
          <w:rtl w:val="0"/>
        </w:rPr>
        <w:t xml:space="preserve"> (duration of infectious period = 100 days)</w:t>
      </w:r>
    </w:p>
    <w:p w:rsidR="00000000" w:rsidDel="00000000" w:rsidP="00000000" w:rsidRDefault="00000000" w:rsidRPr="00000000" w14:paraId="0000006F">
      <w:pPr>
        <w:numPr>
          <w:ilvl w:val="0"/>
          <w:numId w:val="2"/>
        </w:numPr>
        <w:ind w:left="720" w:hanging="360"/>
        <w:contextualSpacing w:val="0"/>
        <w:rPr/>
      </w:pPr>
      <w:r w:rsidDel="00000000" w:rsidR="00000000" w:rsidRPr="00000000">
        <w:rPr>
          <w:vertAlign w:val="baseline"/>
          <w:rtl w:val="0"/>
        </w:rPr>
        <w:t xml:space="preserve">m = 0 (deaths rate over this short time period is insignificant)</w:t>
      </w:r>
    </w:p>
    <w:p w:rsidR="00000000" w:rsidDel="00000000" w:rsidP="00000000" w:rsidRDefault="00000000" w:rsidRPr="00000000" w14:paraId="00000070">
      <w:pPr>
        <w:numPr>
          <w:ilvl w:val="0"/>
          <w:numId w:val="2"/>
        </w:numPr>
        <w:ind w:left="720" w:hanging="360"/>
        <w:contextualSpacing w:val="0"/>
        <w:rPr/>
      </w:pPr>
      <w:r w:rsidDel="00000000" w:rsidR="00000000" w:rsidRPr="00000000">
        <w:rPr>
          <w:vertAlign w:val="baseline"/>
          <w:rtl w:val="0"/>
        </w:rPr>
        <w:t xml:space="preserve">b = 5.11 - 0.25sin(2</w:t>
      </w:r>
      <w:r w:rsidDel="00000000" w:rsidR="00000000" w:rsidRPr="00000000">
        <w:rPr>
          <w:rFonts w:ascii="Noto Sans Symbols" w:cs="Noto Sans Symbols" w:eastAsia="Noto Sans Symbols" w:hAnsi="Noto Sans Symbols"/>
          <w:vertAlign w:val="baseline"/>
          <w:rtl w:val="0"/>
        </w:rPr>
        <w:t xml:space="preserve">π</w:t>
      </w:r>
      <w:r w:rsidDel="00000000" w:rsidR="00000000" w:rsidRPr="00000000">
        <w:rPr>
          <w:vertAlign w:val="baseline"/>
          <w:rtl w:val="0"/>
        </w:rPr>
        <w:t xml:space="preserve">t)  (Remember that in MATLAB when entering in the frequency value in the dialog box of the sine wave function, you are entering in the angular frequency, which is represented by </w:t>
      </w:r>
      <w:r w:rsidDel="00000000" w:rsidR="00000000" w:rsidRPr="00000000">
        <w:rPr>
          <w:rFonts w:ascii="Noto Sans Symbols" w:cs="Noto Sans Symbols" w:eastAsia="Noto Sans Symbols" w:hAnsi="Noto Sans Symbols"/>
          <w:vertAlign w:val="baseline"/>
          <w:rtl w:val="0"/>
        </w:rPr>
        <w:t xml:space="preserve">ω</w:t>
      </w:r>
      <w:r w:rsidDel="00000000" w:rsidR="00000000" w:rsidRPr="00000000">
        <w:rPr>
          <w:vertAlign w:val="baseline"/>
          <w:rtl w:val="0"/>
        </w:rPr>
        <w:t xml:space="preserve"> in the function sin(</w:t>
      </w:r>
      <w:r w:rsidDel="00000000" w:rsidR="00000000" w:rsidRPr="00000000">
        <w:rPr>
          <w:rFonts w:ascii="Noto Sans Symbols" w:cs="Noto Sans Symbols" w:eastAsia="Noto Sans Symbols" w:hAnsi="Noto Sans Symbols"/>
          <w:vertAlign w:val="baseline"/>
          <w:rtl w:val="0"/>
        </w:rPr>
        <w:t xml:space="preserve">ω</w:t>
      </w:r>
      <w:r w:rsidDel="00000000" w:rsidR="00000000" w:rsidRPr="00000000">
        <w:rPr>
          <w:vertAlign w:val="baseline"/>
          <w:rtl w:val="0"/>
        </w:rPr>
        <w:t xml:space="preserve">t).  The relationship between linear frequency and angular frequency is f = </w:t>
      </w:r>
      <w:r w:rsidDel="00000000" w:rsidR="00000000" w:rsidRPr="00000000">
        <w:rPr>
          <w:rFonts w:ascii="Noto Sans Symbols" w:cs="Noto Sans Symbols" w:eastAsia="Noto Sans Symbols" w:hAnsi="Noto Sans Symbols"/>
          <w:vertAlign w:val="baseline"/>
          <w:rtl w:val="0"/>
        </w:rPr>
        <w:t xml:space="preserve">ω</w:t>
      </w:r>
      <w:r w:rsidDel="00000000" w:rsidR="00000000" w:rsidRPr="00000000">
        <w:rPr>
          <w:vertAlign w:val="baseline"/>
          <w:rtl w:val="0"/>
        </w:rPr>
        <w:t xml:space="preserve">/2</w:t>
      </w:r>
      <w:r w:rsidDel="00000000" w:rsidR="00000000" w:rsidRPr="00000000">
        <w:rPr>
          <w:rFonts w:ascii="Noto Sans Symbols" w:cs="Noto Sans Symbols" w:eastAsia="Noto Sans Symbols" w:hAnsi="Noto Sans Symbols"/>
          <w:vertAlign w:val="baseline"/>
          <w:rtl w:val="0"/>
        </w:rPr>
        <w:t xml:space="preserve">π</w:t>
      </w:r>
      <w:r w:rsidDel="00000000" w:rsidR="00000000" w:rsidRPr="00000000">
        <w:rPr>
          <w:vertAlign w:val="baseline"/>
          <w:rtl w:val="0"/>
        </w:rPr>
        <w:t xml:space="preserve">.  Therefore, if we want a linear frequency of 1 /year, we need to enter in 2</w:t>
      </w:r>
      <w:r w:rsidDel="00000000" w:rsidR="00000000" w:rsidRPr="00000000">
        <w:rPr>
          <w:rFonts w:ascii="Noto Sans Symbols" w:cs="Noto Sans Symbols" w:eastAsia="Noto Sans Symbols" w:hAnsi="Noto Sans Symbols"/>
          <w:vertAlign w:val="baseline"/>
          <w:rtl w:val="0"/>
        </w:rPr>
        <w:t xml:space="preserve">π</w:t>
      </w:r>
      <w:r w:rsidDel="00000000" w:rsidR="00000000" w:rsidRPr="00000000">
        <w:rPr>
          <w:vertAlign w:val="baseline"/>
          <w:rtl w:val="0"/>
        </w:rPr>
        <w:t xml:space="preserve">=6.28 for the angular frequency)</w:t>
      </w:r>
    </w:p>
    <w:p w:rsidR="00000000" w:rsidDel="00000000" w:rsidP="00000000" w:rsidRDefault="00000000" w:rsidRPr="00000000" w14:paraId="00000071">
      <w:pPr>
        <w:numPr>
          <w:ilvl w:val="0"/>
          <w:numId w:val="3"/>
        </w:numPr>
        <w:ind w:left="810" w:hanging="360"/>
        <w:contextualSpacing w:val="0"/>
        <w:rPr/>
      </w:pPr>
      <w:r w:rsidDel="00000000" w:rsidR="00000000" w:rsidRPr="00000000">
        <w:rPr>
          <w:vertAlign w:val="baseline"/>
          <w:rtl w:val="0"/>
        </w:rPr>
        <w:t xml:space="preserve">S(0) = 0.9 and I(0) = 0.1</w:t>
      </w:r>
    </w:p>
    <w:p w:rsidR="00000000" w:rsidDel="00000000" w:rsidP="00000000" w:rsidRDefault="00000000" w:rsidRPr="00000000" w14:paraId="00000072">
      <w:pPr>
        <w:contextualSpacing w:val="0"/>
        <w:rPr>
          <w:vertAlign w:val="baseline"/>
        </w:rPr>
      </w:pPr>
      <w:r w:rsidDel="00000000" w:rsidR="00000000" w:rsidRPr="00000000">
        <w:rPr>
          <w:rtl w:val="0"/>
        </w:rPr>
      </w:r>
    </w:p>
    <w:p w:rsidR="00000000" w:rsidDel="00000000" w:rsidP="00000000" w:rsidRDefault="00000000" w:rsidRPr="00000000" w14:paraId="00000073">
      <w:pPr>
        <w:ind w:left="450" w:firstLine="0"/>
        <w:contextualSpacing w:val="0"/>
        <w:rPr>
          <w:vertAlign w:val="baseline"/>
        </w:rPr>
      </w:pPr>
      <w:r w:rsidDel="00000000" w:rsidR="00000000" w:rsidRPr="00000000">
        <w:rPr>
          <w:vertAlign w:val="baseline"/>
          <w:rtl w:val="0"/>
        </w:rPr>
        <w:t xml:space="preserve">These parameter values come from Hethcote (1984)</w:t>
      </w:r>
    </w:p>
    <w:p w:rsidR="00000000" w:rsidDel="00000000" w:rsidP="00000000" w:rsidRDefault="00000000" w:rsidRPr="00000000" w14:paraId="00000074">
      <w:pPr>
        <w:contextualSpacing w:val="0"/>
        <w:rPr>
          <w:vertAlign w:val="baseline"/>
        </w:rPr>
      </w:pPr>
      <w:r w:rsidDel="00000000" w:rsidR="00000000" w:rsidRPr="00000000">
        <w:rPr>
          <w:rtl w:val="0"/>
        </w:rPr>
      </w:r>
    </w:p>
    <w:p w:rsidR="00000000" w:rsidDel="00000000" w:rsidP="00000000" w:rsidRDefault="00000000" w:rsidRPr="00000000" w14:paraId="00000075">
      <w:pPr>
        <w:numPr>
          <w:ilvl w:val="0"/>
          <w:numId w:val="6"/>
        </w:numPr>
        <w:tabs>
          <w:tab w:val="left" w:pos="3330"/>
        </w:tabs>
        <w:ind w:left="360" w:right="-540" w:hanging="360"/>
        <w:contextualSpacing w:val="0"/>
        <w:rPr/>
      </w:pPr>
      <w:r w:rsidDel="00000000" w:rsidR="00000000" w:rsidRPr="00000000">
        <w:rPr>
          <w:vertAlign w:val="baseline"/>
          <w:rtl w:val="0"/>
        </w:rPr>
        <w:t xml:space="preserve">Describe the meaning of the parameters b(t) and g and provide their units.  What is the value of </w:t>
      </w:r>
      <w:r w:rsidDel="00000000" w:rsidR="00000000" w:rsidRPr="00000000">
        <w:rPr>
          <w:i w:val="1"/>
          <w:vertAlign w:val="baseline"/>
          <w:rtl w:val="0"/>
        </w:rPr>
        <w:t xml:space="preserve">R</w:t>
      </w:r>
      <w:r w:rsidDel="00000000" w:rsidR="00000000" w:rsidRPr="00000000">
        <w:rPr>
          <w:i w:val="1"/>
          <w:vertAlign w:val="subscript"/>
          <w:rtl w:val="0"/>
        </w:rPr>
        <w:t xml:space="preserve">0</w:t>
      </w:r>
      <w:r w:rsidDel="00000000" w:rsidR="00000000" w:rsidRPr="00000000">
        <w:rPr>
          <w:vertAlign w:val="baseline"/>
          <w:rtl w:val="0"/>
        </w:rPr>
        <w:t xml:space="preserve">?      </w:t>
      </w:r>
    </w:p>
    <w:p w:rsidR="00000000" w:rsidDel="00000000" w:rsidP="00000000" w:rsidRDefault="00000000" w:rsidRPr="00000000" w14:paraId="00000076">
      <w:pPr>
        <w:tabs>
          <w:tab w:val="left" w:pos="3330"/>
        </w:tabs>
        <w:ind w:right="-540"/>
        <w:contextualSpacing w:val="0"/>
        <w:rPr/>
      </w:pPr>
      <w:r w:rsidDel="00000000" w:rsidR="00000000" w:rsidRPr="00000000">
        <w:rPr>
          <w:rtl w:val="0"/>
        </w:rPr>
      </w:r>
    </w:p>
    <w:p w:rsidR="00000000" w:rsidDel="00000000" w:rsidP="00000000" w:rsidRDefault="00000000" w:rsidRPr="00000000" w14:paraId="00000077">
      <w:pPr>
        <w:tabs>
          <w:tab w:val="left" w:pos="3330"/>
        </w:tabs>
        <w:ind w:right="-540"/>
        <w:contextualSpacing w:val="0"/>
        <w:rPr>
          <w:color w:val="ff0000"/>
        </w:rPr>
      </w:pPr>
      <w:r w:rsidDel="00000000" w:rsidR="00000000" w:rsidRPr="00000000">
        <w:rPr>
          <w:color w:val="ff0000"/>
          <w:rtl w:val="0"/>
        </w:rPr>
        <w:t xml:space="preserve">b(t) is the rate of transmission in cases/year and g is the duration of the infectious period in units of 1/year.</w:t>
      </w:r>
    </w:p>
    <w:p w:rsidR="00000000" w:rsidDel="00000000" w:rsidP="00000000" w:rsidRDefault="00000000" w:rsidRPr="00000000" w14:paraId="00000078">
      <w:pPr>
        <w:tabs>
          <w:tab w:val="left" w:pos="3330"/>
        </w:tabs>
        <w:ind w:right="-540"/>
        <w:contextualSpacing w:val="0"/>
        <w:rPr/>
      </w:pPr>
      <w:r w:rsidDel="00000000" w:rsidR="00000000" w:rsidRPr="00000000">
        <w:rPr>
          <w:rtl w:val="0"/>
        </w:rPr>
      </w:r>
    </w:p>
    <w:p w:rsidR="00000000" w:rsidDel="00000000" w:rsidP="00000000" w:rsidRDefault="00000000" w:rsidRPr="00000000" w14:paraId="00000079">
      <w:pPr>
        <w:numPr>
          <w:ilvl w:val="0"/>
          <w:numId w:val="6"/>
        </w:numPr>
        <w:tabs>
          <w:tab w:val="left" w:pos="3330"/>
        </w:tabs>
        <w:ind w:left="360" w:right="-540" w:hanging="360"/>
        <w:contextualSpacing w:val="0"/>
        <w:rPr/>
      </w:pPr>
      <w:r w:rsidDel="00000000" w:rsidR="00000000" w:rsidRPr="00000000">
        <w:rPr>
          <w:vertAlign w:val="baseline"/>
          <w:rtl w:val="0"/>
        </w:rPr>
        <w:t xml:space="preserve">Simulate the model and graphically show the relationship between the transmission rate parameter and prevalence.  Interpret this relationship.  Why do you see this relationship in an SIS model?  See the description of the incidence and contact pattern data described in Hethcote 1984. </w:t>
      </w:r>
      <w:r w:rsidDel="00000000" w:rsidR="00000000" w:rsidRPr="00000000">
        <w:rPr/>
        <w:drawing>
          <wp:inline distB="114300" distT="114300" distL="114300" distR="114300">
            <wp:extent cx="5095875" cy="39338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95875" cy="3933825"/>
                    </a:xfrm>
                    <a:prstGeom prst="rect"/>
                    <a:ln/>
                  </pic:spPr>
                </pic:pic>
              </a:graphicData>
            </a:graphic>
          </wp:inline>
        </w:drawing>
      </w:r>
      <w:r w:rsidDel="00000000" w:rsidR="00000000" w:rsidRPr="00000000">
        <w:rPr>
          <w:vertAlign w:val="baseline"/>
          <w:rtl w:val="0"/>
        </w:rPr>
        <w:t xml:space="preserve">   </w:t>
      </w:r>
      <w:r w:rsidDel="00000000" w:rsidR="00000000" w:rsidRPr="00000000">
        <w:rPr>
          <w:color w:val="ff0000"/>
          <w:vertAlign w:val="baseline"/>
          <w:rtl w:val="0"/>
        </w:rPr>
        <w:t xml:space="preserve">The os</w:t>
      </w:r>
      <w:r w:rsidDel="00000000" w:rsidR="00000000" w:rsidRPr="00000000">
        <w:rPr>
          <w:color w:val="ff0000"/>
          <w:rtl w:val="0"/>
        </w:rPr>
        <w:t xml:space="preserve">cillations seen in this graph represent the seasonality of gonorrhea transmission. There is a slight delay between transmission and prevalence because there is a time-lag between when cases contract the disease and when they begin spreading it to other susceptibles.</w:t>
      </w:r>
      <w:r w:rsidDel="00000000" w:rsidR="00000000" w:rsidRPr="00000000">
        <w:rPr>
          <w:rtl w:val="0"/>
        </w:rPr>
      </w:r>
    </w:p>
    <w:p w:rsidR="00000000" w:rsidDel="00000000" w:rsidP="00000000" w:rsidRDefault="00000000" w:rsidRPr="00000000" w14:paraId="0000007A">
      <w:pPr>
        <w:pStyle w:val="Heading1"/>
        <w:contextualSpacing w:val="0"/>
        <w:rPr>
          <w:vertAlign w:val="baseline"/>
        </w:rPr>
      </w:pPr>
      <w:r w:rsidDel="00000000" w:rsidR="00000000" w:rsidRPr="00000000">
        <w:rPr>
          <w:b w:val="1"/>
          <w:vertAlign w:val="baseline"/>
          <w:rtl w:val="0"/>
        </w:rPr>
        <w:t xml:space="preserve">III. The SIR Model, without vital dynamics (the epidemic model)</w:t>
      </w: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vertAlign w:val="baseline"/>
          <w:rtl w:val="0"/>
        </w:rPr>
        <w:t xml:space="preserve">The following are the equations for the SIR model without vital dynamics.  This model describes diseases for which infection does confer long-term immunity; i.e., individuals recover and remain immune to reinfection for life.  We will use this model to explore epidemic phenomena on a short time scale, thus not requiring the need to model birth and death processes </w:t>
      </w:r>
    </w:p>
    <w:p w:rsidR="00000000" w:rsidDel="00000000" w:rsidP="00000000" w:rsidRDefault="00000000" w:rsidRPr="00000000" w14:paraId="0000007C">
      <w:pPr>
        <w:contextualSpacing w:val="0"/>
        <w:rPr>
          <w:vertAlign w:val="baseline"/>
        </w:rPr>
      </w:pPr>
      <w:r w:rsidDel="00000000" w:rsidR="00000000" w:rsidRPr="00000000">
        <w:rPr>
          <w:rtl w:val="0"/>
        </w:rPr>
      </w:r>
    </w:p>
    <w:p w:rsidR="00000000" w:rsidDel="00000000" w:rsidP="00000000" w:rsidRDefault="00000000" w:rsidRPr="00000000" w14:paraId="0000007D">
      <w:pPr>
        <w:tabs>
          <w:tab w:val="left" w:pos="3330"/>
        </w:tabs>
        <w:ind w:right="-540"/>
        <w:contextualSpacing w:val="0"/>
        <w:rPr>
          <w:vertAlign w:val="baseline"/>
        </w:rPr>
      </w:pPr>
      <w:r w:rsidDel="00000000" w:rsidR="00000000" w:rsidRPr="00000000">
        <w:rPr>
          <w:vertAlign w:val="baseline"/>
        </w:rPr>
        <w:drawing>
          <wp:inline distB="0" distT="0" distL="114300" distR="114300">
            <wp:extent cx="1244600" cy="123126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44600" cy="123126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7F">
      <w:pPr>
        <w:ind w:right="-540"/>
        <w:contextualSpacing w:val="0"/>
        <w:rPr>
          <w:vertAlign w:val="baseline"/>
        </w:rPr>
      </w:pPr>
      <w:r w:rsidDel="00000000" w:rsidR="00000000" w:rsidRPr="00000000">
        <w:rPr>
          <w:vertAlign w:val="baseline"/>
          <w:rtl w:val="0"/>
        </w:rPr>
        <w:t xml:space="preserve">Open up the model </w:t>
      </w:r>
      <w:r w:rsidDel="00000000" w:rsidR="00000000" w:rsidRPr="00000000">
        <w:rPr>
          <w:b w:val="1"/>
          <w:vertAlign w:val="baseline"/>
          <w:rtl w:val="0"/>
        </w:rPr>
        <w:t xml:space="preserve">sir.mdl</w:t>
      </w:r>
      <w:r w:rsidDel="00000000" w:rsidR="00000000" w:rsidRPr="00000000">
        <w:rPr>
          <w:vertAlign w:val="baseline"/>
          <w:rtl w:val="0"/>
        </w:rPr>
        <w:t xml:space="preserve">.  </w:t>
      </w:r>
    </w:p>
    <w:p w:rsidR="00000000" w:rsidDel="00000000" w:rsidP="00000000" w:rsidRDefault="00000000" w:rsidRPr="00000000" w14:paraId="00000080">
      <w:pPr>
        <w:ind w:right="-540"/>
        <w:contextualSpacing w:val="0"/>
        <w:rPr>
          <w:vertAlign w:val="baseline"/>
        </w:rPr>
      </w:pPr>
      <w:r w:rsidDel="00000000" w:rsidR="00000000" w:rsidRPr="00000000">
        <w:rPr>
          <w:rtl w:val="0"/>
        </w:rPr>
      </w:r>
    </w:p>
    <w:p w:rsidR="00000000" w:rsidDel="00000000" w:rsidP="00000000" w:rsidRDefault="00000000" w:rsidRPr="00000000" w14:paraId="00000081">
      <w:pPr>
        <w:ind w:right="-540"/>
        <w:contextualSpacing w:val="0"/>
        <w:rPr>
          <w:vertAlign w:val="baseline"/>
        </w:rPr>
      </w:pPr>
      <w:r w:rsidDel="00000000" w:rsidR="00000000" w:rsidRPr="00000000">
        <w:rPr>
          <w:vertAlign w:val="baseline"/>
          <w:rtl w:val="0"/>
        </w:rPr>
        <w:t xml:space="preserve">Again we will assume that our state variables are fractional quantities so that </w:t>
      </w:r>
      <w:r w:rsidDel="00000000" w:rsidR="00000000" w:rsidRPr="00000000">
        <w:rPr>
          <w:i w:val="1"/>
          <w:vertAlign w:val="baseline"/>
          <w:rtl w:val="0"/>
        </w:rPr>
        <w:t xml:space="preserve">S</w:t>
      </w:r>
      <w:r w:rsidDel="00000000" w:rsidR="00000000" w:rsidRPr="00000000">
        <w:rPr>
          <w:vertAlign w:val="baseline"/>
          <w:rtl w:val="0"/>
        </w:rPr>
        <w:t xml:space="preserve"> + </w:t>
      </w:r>
      <w:r w:rsidDel="00000000" w:rsidR="00000000" w:rsidRPr="00000000">
        <w:rPr>
          <w:i w:val="1"/>
          <w:vertAlign w:val="baseline"/>
          <w:rtl w:val="0"/>
        </w:rPr>
        <w:t xml:space="preserve">I</w:t>
      </w:r>
      <w:r w:rsidDel="00000000" w:rsidR="00000000" w:rsidRPr="00000000">
        <w:rPr>
          <w:vertAlign w:val="baseline"/>
          <w:rtl w:val="0"/>
        </w:rPr>
        <w:t xml:space="preserve"> + </w:t>
      </w:r>
      <w:r w:rsidDel="00000000" w:rsidR="00000000" w:rsidRPr="00000000">
        <w:rPr>
          <w:i w:val="1"/>
          <w:vertAlign w:val="baseline"/>
          <w:rtl w:val="0"/>
        </w:rPr>
        <w:t xml:space="preserve">R</w:t>
      </w:r>
      <w:r w:rsidDel="00000000" w:rsidR="00000000" w:rsidRPr="00000000">
        <w:rPr>
          <w:vertAlign w:val="baseline"/>
          <w:rtl w:val="0"/>
        </w:rPr>
        <w:t xml:space="preserve"> = 1.  Analogous to the Reed-Frost model, the characteristics of an epidemic are a function of the parameter values, </w:t>
      </w:r>
      <w:r w:rsidDel="00000000" w:rsidR="00000000" w:rsidRPr="00000000">
        <w:rPr>
          <w:rFonts w:ascii="Noto Sans Symbols" w:cs="Noto Sans Symbols" w:eastAsia="Noto Sans Symbols" w:hAnsi="Noto Sans Symbols"/>
          <w:i w:val="1"/>
          <w:vertAlign w:val="baseline"/>
          <w:rtl w:val="0"/>
        </w:rPr>
        <w:t xml:space="preserve">β</w:t>
      </w:r>
      <w:r w:rsidDel="00000000" w:rsidR="00000000" w:rsidRPr="00000000">
        <w:rPr>
          <w:vertAlign w:val="baseline"/>
          <w:rtl w:val="0"/>
        </w:rPr>
        <w:t xml:space="preserve"> and </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vertAlign w:val="baseline"/>
          <w:rtl w:val="0"/>
        </w:rPr>
        <w:t xml:space="preserve">, as well as the initial conditions </w:t>
      </w:r>
      <w:r w:rsidDel="00000000" w:rsidR="00000000" w:rsidRPr="00000000">
        <w:rPr>
          <w:i w:val="1"/>
          <w:vertAlign w:val="baseline"/>
          <w:rtl w:val="0"/>
        </w:rPr>
        <w:t xml:space="preserve">S</w:t>
      </w:r>
      <w:r w:rsidDel="00000000" w:rsidR="00000000" w:rsidRPr="00000000">
        <w:rPr>
          <w:i w:val="1"/>
          <w:sz w:val="16"/>
          <w:szCs w:val="16"/>
          <w:vertAlign w:val="baseline"/>
          <w:rtl w:val="0"/>
        </w:rPr>
        <w:t xml:space="preserve">o</w:t>
      </w:r>
      <w:r w:rsidDel="00000000" w:rsidR="00000000" w:rsidRPr="00000000">
        <w:rPr>
          <w:vertAlign w:val="baseline"/>
          <w:rtl w:val="0"/>
        </w:rPr>
        <w:t xml:space="preserve">, </w:t>
      </w:r>
      <w:r w:rsidDel="00000000" w:rsidR="00000000" w:rsidRPr="00000000">
        <w:rPr>
          <w:i w:val="1"/>
          <w:vertAlign w:val="baseline"/>
          <w:rtl w:val="0"/>
        </w:rPr>
        <w:t xml:space="preserve">I</w:t>
      </w:r>
      <w:r w:rsidDel="00000000" w:rsidR="00000000" w:rsidRPr="00000000">
        <w:rPr>
          <w:i w:val="1"/>
          <w:sz w:val="16"/>
          <w:szCs w:val="16"/>
          <w:vertAlign w:val="baseline"/>
          <w:rtl w:val="0"/>
        </w:rPr>
        <w:t xml:space="preserve">o</w:t>
      </w:r>
      <w:r w:rsidDel="00000000" w:rsidR="00000000" w:rsidRPr="00000000">
        <w:rPr>
          <w:vertAlign w:val="baseline"/>
          <w:rtl w:val="0"/>
        </w:rPr>
        <w:t xml:space="preserve">, and </w:t>
      </w:r>
      <w:r w:rsidDel="00000000" w:rsidR="00000000" w:rsidRPr="00000000">
        <w:rPr>
          <w:i w:val="1"/>
          <w:vertAlign w:val="baseline"/>
          <w:rtl w:val="0"/>
        </w:rPr>
        <w:t xml:space="preserve">R</w:t>
      </w:r>
      <w:r w:rsidDel="00000000" w:rsidR="00000000" w:rsidRPr="00000000">
        <w:rPr>
          <w:i w:val="1"/>
          <w:sz w:val="16"/>
          <w:szCs w:val="16"/>
          <w:vertAlign w:val="baseline"/>
          <w:rtl w:val="0"/>
        </w:rPr>
        <w:t xml:space="preserve">o</w:t>
      </w:r>
      <w:r w:rsidDel="00000000" w:rsidR="00000000" w:rsidRPr="00000000">
        <w:rPr>
          <w:vertAlign w:val="baseline"/>
          <w:rtl w:val="0"/>
        </w:rPr>
        <w:t xml:space="preserve">.</w:t>
      </w:r>
    </w:p>
    <w:p w:rsidR="00000000" w:rsidDel="00000000" w:rsidP="00000000" w:rsidRDefault="00000000" w:rsidRPr="00000000" w14:paraId="00000082">
      <w:pPr>
        <w:tabs>
          <w:tab w:val="left" w:pos="3330"/>
        </w:tabs>
        <w:ind w:right="-540"/>
        <w:contextualSpacing w:val="0"/>
        <w:rPr>
          <w:u w:val="single"/>
          <w:vertAlign w:val="baseline"/>
        </w:rPr>
      </w:pPr>
      <w:r w:rsidDel="00000000" w:rsidR="00000000" w:rsidRPr="00000000">
        <w:rPr>
          <w:rtl w:val="0"/>
        </w:rPr>
      </w:r>
    </w:p>
    <w:p w:rsidR="00000000" w:rsidDel="00000000" w:rsidP="00000000" w:rsidRDefault="00000000" w:rsidRPr="00000000" w14:paraId="00000083">
      <w:pPr>
        <w:tabs>
          <w:tab w:val="left" w:pos="3330"/>
        </w:tabs>
        <w:ind w:right="-540"/>
        <w:contextualSpacing w:val="0"/>
        <w:rPr>
          <w:b w:val="0"/>
          <w:vertAlign w:val="baseline"/>
        </w:rPr>
      </w:pPr>
      <w:r w:rsidDel="00000000" w:rsidR="00000000" w:rsidRPr="00000000">
        <w:rPr>
          <w:b w:val="1"/>
          <w:u w:val="single"/>
          <w:vertAlign w:val="baseline"/>
          <w:rtl w:val="0"/>
        </w:rPr>
        <w:t xml:space="preserve">Tasks: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84">
      <w:pPr>
        <w:numPr>
          <w:ilvl w:val="0"/>
          <w:numId w:val="4"/>
        </w:numPr>
        <w:tabs>
          <w:tab w:val="left" w:pos="3330"/>
        </w:tabs>
        <w:ind w:left="360" w:right="-540" w:hanging="360"/>
        <w:contextualSpacing w:val="0"/>
        <w:rPr/>
      </w:pPr>
      <w:r w:rsidDel="00000000" w:rsidR="00000000" w:rsidRPr="00000000">
        <w:rPr>
          <w:vertAlign w:val="baseline"/>
          <w:rtl w:val="0"/>
        </w:rPr>
        <w:t xml:space="preserve">Explore the relationship between the parameter values (b and g), the fraction of initial susceptibles (S</w:t>
      </w:r>
      <w:r w:rsidDel="00000000" w:rsidR="00000000" w:rsidRPr="00000000">
        <w:rPr>
          <w:vertAlign w:val="subscript"/>
          <w:rtl w:val="0"/>
        </w:rPr>
        <w:t xml:space="preserve">o</w:t>
      </w:r>
      <w:r w:rsidDel="00000000" w:rsidR="00000000" w:rsidRPr="00000000">
        <w:rPr>
          <w:vertAlign w:val="baseline"/>
          <w:rtl w:val="0"/>
        </w:rPr>
        <w:t xml:space="preserve">), the existence of an epidemic, the time to peak fraction of cases (T</w:t>
      </w:r>
      <w:r w:rsidDel="00000000" w:rsidR="00000000" w:rsidRPr="00000000">
        <w:rPr>
          <w:vertAlign w:val="subscript"/>
          <w:rtl w:val="0"/>
        </w:rPr>
        <w:t xml:space="preserve">Imax</w:t>
      </w:r>
      <w:r w:rsidDel="00000000" w:rsidR="00000000" w:rsidRPr="00000000">
        <w:rPr>
          <w:vertAlign w:val="baseline"/>
          <w:rtl w:val="0"/>
        </w:rPr>
        <w:t xml:space="preserve">), the maximum fraction of cases (I</w:t>
      </w:r>
      <w:r w:rsidDel="00000000" w:rsidR="00000000" w:rsidRPr="00000000">
        <w:rPr>
          <w:vertAlign w:val="subscript"/>
          <w:rtl w:val="0"/>
        </w:rPr>
        <w:t xml:space="preserve">max</w:t>
      </w:r>
      <w:r w:rsidDel="00000000" w:rsidR="00000000" w:rsidRPr="00000000">
        <w:rPr>
          <w:vertAlign w:val="baseline"/>
          <w:rtl w:val="0"/>
        </w:rPr>
        <w:t xml:space="preserve">), and the fraction of susceptibles that remain after the end of the epidemic (S</w:t>
      </w:r>
      <w:r w:rsidDel="00000000" w:rsidR="00000000" w:rsidRPr="00000000">
        <w:rPr>
          <w:rFonts w:ascii="Gungsuh" w:cs="Gungsuh" w:eastAsia="Gungsuh" w:hAnsi="Gungsuh"/>
          <w:vertAlign w:val="subscript"/>
          <w:rtl w:val="0"/>
        </w:rPr>
        <w:t xml:space="preserve">∞</w:t>
      </w:r>
      <w:r w:rsidDel="00000000" w:rsidR="00000000" w:rsidRPr="00000000">
        <w:rPr>
          <w:vertAlign w:val="baseline"/>
          <w:rtl w:val="0"/>
        </w:rPr>
        <w:t xml:space="preserve">).  </w:t>
        <w:br w:type="textWrapping"/>
      </w:r>
      <w:r w:rsidDel="00000000" w:rsidR="00000000" w:rsidRPr="00000000">
        <w:rPr>
          <w:vertAlign w:val="baseline"/>
          <w:rtl w:val="0"/>
        </w:rPr>
        <w:t xml:space="preserve">Explain how the two parameters and one initial condition affect these four output variables.</w:t>
      </w:r>
      <w:r w:rsidDel="00000000" w:rsidR="00000000" w:rsidRPr="00000000">
        <w:rPr>
          <w:vertAlign w:val="baseline"/>
          <w:rtl w:val="0"/>
        </w:rPr>
        <w:t xml:space="preserve">  Use the following table as a guide, though you don’t necessarily need to be limited to these selections.   </w:t>
      </w:r>
    </w:p>
    <w:p w:rsidR="00000000" w:rsidDel="00000000" w:rsidP="00000000" w:rsidRDefault="00000000" w:rsidRPr="00000000" w14:paraId="00000085">
      <w:pPr>
        <w:tabs>
          <w:tab w:val="left" w:pos="3330"/>
        </w:tabs>
        <w:ind w:left="630" w:right="-540" w:hanging="630"/>
        <w:contextualSpacing w:val="0"/>
        <w:rPr>
          <w:vertAlign w:val="baseline"/>
        </w:rPr>
      </w:pPr>
      <w:r w:rsidDel="00000000" w:rsidR="00000000" w:rsidRPr="00000000">
        <w:rPr>
          <w:rtl w:val="0"/>
        </w:rPr>
      </w:r>
    </w:p>
    <w:p w:rsidR="00000000" w:rsidDel="00000000" w:rsidP="00000000" w:rsidRDefault="00000000" w:rsidRPr="00000000" w14:paraId="00000086">
      <w:pPr>
        <w:tabs>
          <w:tab w:val="left" w:pos="3330"/>
        </w:tabs>
        <w:ind w:left="990" w:right="-540" w:hanging="630"/>
        <w:contextualSpacing w:val="0"/>
        <w:rPr>
          <w:vertAlign w:val="baseline"/>
        </w:rPr>
      </w:pPr>
      <w:r w:rsidDel="00000000" w:rsidR="00000000" w:rsidRPr="00000000">
        <w:rPr>
          <w:vertAlign w:val="baseline"/>
          <w:rtl w:val="0"/>
        </w:rPr>
        <w:t xml:space="preserve">Note:  A given curve is defined as an epidemic if the time to reach </w:t>
      </w:r>
      <w:r w:rsidDel="00000000" w:rsidR="00000000" w:rsidRPr="00000000">
        <w:rPr>
          <w:i w:val="1"/>
          <w:vertAlign w:val="baseline"/>
          <w:rtl w:val="0"/>
        </w:rPr>
        <w:t xml:space="preserve">I</w:t>
      </w:r>
      <w:r w:rsidDel="00000000" w:rsidR="00000000" w:rsidRPr="00000000">
        <w:rPr>
          <w:i w:val="1"/>
          <w:sz w:val="18"/>
          <w:szCs w:val="18"/>
          <w:vertAlign w:val="baseline"/>
          <w:rtl w:val="0"/>
        </w:rPr>
        <w:t xml:space="preserve">max</w:t>
      </w:r>
      <w:r w:rsidDel="00000000" w:rsidR="00000000" w:rsidRPr="00000000">
        <w:rPr>
          <w:vertAlign w:val="baseline"/>
          <w:rtl w:val="0"/>
        </w:rPr>
        <w:t xml:space="preserve"> is greater than zero.  Remember that </w:t>
      </w:r>
      <w:r w:rsidDel="00000000" w:rsidR="00000000" w:rsidRPr="00000000">
        <w:rPr>
          <w:i w:val="1"/>
          <w:vertAlign w:val="baseline"/>
          <w:rtl w:val="0"/>
        </w:rPr>
        <w:t xml:space="preserve">I</w:t>
      </w:r>
      <w:r w:rsidDel="00000000" w:rsidR="00000000" w:rsidRPr="00000000">
        <w:rPr>
          <w:i w:val="1"/>
          <w:sz w:val="16"/>
          <w:szCs w:val="16"/>
          <w:vertAlign w:val="baseline"/>
          <w:rtl w:val="0"/>
        </w:rPr>
        <w:t xml:space="preserve">o</w:t>
      </w:r>
      <w:r w:rsidDel="00000000" w:rsidR="00000000" w:rsidRPr="00000000">
        <w:rPr>
          <w:vertAlign w:val="baseline"/>
          <w:rtl w:val="0"/>
        </w:rPr>
        <w:t xml:space="preserve"> + </w:t>
      </w:r>
      <w:r w:rsidDel="00000000" w:rsidR="00000000" w:rsidRPr="00000000">
        <w:rPr>
          <w:i w:val="1"/>
          <w:vertAlign w:val="baseline"/>
          <w:rtl w:val="0"/>
        </w:rPr>
        <w:t xml:space="preserve">S</w:t>
      </w:r>
      <w:r w:rsidDel="00000000" w:rsidR="00000000" w:rsidRPr="00000000">
        <w:rPr>
          <w:i w:val="1"/>
          <w:sz w:val="16"/>
          <w:szCs w:val="16"/>
          <w:vertAlign w:val="baseline"/>
          <w:rtl w:val="0"/>
        </w:rPr>
        <w:t xml:space="preserve">o</w:t>
      </w:r>
      <w:r w:rsidDel="00000000" w:rsidR="00000000" w:rsidRPr="00000000">
        <w:rPr>
          <w:vertAlign w:val="baseline"/>
          <w:rtl w:val="0"/>
        </w:rPr>
        <w:t xml:space="preserve"> + </w:t>
      </w:r>
      <w:r w:rsidDel="00000000" w:rsidR="00000000" w:rsidRPr="00000000">
        <w:rPr>
          <w:i w:val="1"/>
          <w:vertAlign w:val="baseline"/>
          <w:rtl w:val="0"/>
        </w:rPr>
        <w:t xml:space="preserve">R</w:t>
      </w:r>
      <w:r w:rsidDel="00000000" w:rsidR="00000000" w:rsidRPr="00000000">
        <w:rPr>
          <w:i w:val="1"/>
          <w:sz w:val="16"/>
          <w:szCs w:val="16"/>
          <w:vertAlign w:val="baseline"/>
          <w:rtl w:val="0"/>
        </w:rPr>
        <w:t xml:space="preserve">o</w:t>
      </w:r>
      <w:r w:rsidDel="00000000" w:rsidR="00000000" w:rsidRPr="00000000">
        <w:rPr>
          <w:vertAlign w:val="baseline"/>
          <w:rtl w:val="0"/>
        </w:rPr>
        <w:t xml:space="preserve"> = 1.  For simplicity keep </w:t>
      </w:r>
      <w:r w:rsidDel="00000000" w:rsidR="00000000" w:rsidRPr="00000000">
        <w:rPr>
          <w:i w:val="1"/>
          <w:vertAlign w:val="baseline"/>
          <w:rtl w:val="0"/>
        </w:rPr>
        <w:t xml:space="preserve">R</w:t>
      </w:r>
      <w:r w:rsidDel="00000000" w:rsidR="00000000" w:rsidRPr="00000000">
        <w:rPr>
          <w:i w:val="1"/>
          <w:sz w:val="16"/>
          <w:szCs w:val="16"/>
          <w:vertAlign w:val="baseline"/>
          <w:rtl w:val="0"/>
        </w:rPr>
        <w:t xml:space="preserve">o</w:t>
      </w:r>
      <w:r w:rsidDel="00000000" w:rsidR="00000000" w:rsidRPr="00000000">
        <w:rPr>
          <w:vertAlign w:val="baseline"/>
          <w:rtl w:val="0"/>
        </w:rPr>
        <w:t xml:space="preserve"> = 0 (therefore </w:t>
      </w:r>
      <w:r w:rsidDel="00000000" w:rsidR="00000000" w:rsidRPr="00000000">
        <w:rPr>
          <w:i w:val="1"/>
          <w:vertAlign w:val="baseline"/>
          <w:rtl w:val="0"/>
        </w:rPr>
        <w:t xml:space="preserve">I</w:t>
      </w:r>
      <w:r w:rsidDel="00000000" w:rsidR="00000000" w:rsidRPr="00000000">
        <w:rPr>
          <w:i w:val="1"/>
          <w:sz w:val="16"/>
          <w:szCs w:val="16"/>
          <w:vertAlign w:val="baseline"/>
          <w:rtl w:val="0"/>
        </w:rPr>
        <w:t xml:space="preserve">o</w:t>
      </w:r>
      <w:r w:rsidDel="00000000" w:rsidR="00000000" w:rsidRPr="00000000">
        <w:rPr>
          <w:vertAlign w:val="baseline"/>
          <w:rtl w:val="0"/>
        </w:rPr>
        <w:t xml:space="preserve"> = 1 - </w:t>
      </w:r>
      <w:r w:rsidDel="00000000" w:rsidR="00000000" w:rsidRPr="00000000">
        <w:rPr>
          <w:i w:val="1"/>
          <w:vertAlign w:val="baseline"/>
          <w:rtl w:val="0"/>
        </w:rPr>
        <w:t xml:space="preserve">S</w:t>
      </w:r>
      <w:r w:rsidDel="00000000" w:rsidR="00000000" w:rsidRPr="00000000">
        <w:rPr>
          <w:i w:val="1"/>
          <w:sz w:val="16"/>
          <w:szCs w:val="16"/>
          <w:vertAlign w:val="baseline"/>
          <w:rtl w:val="0"/>
        </w:rPr>
        <w:t xml:space="preserve">o</w:t>
      </w:r>
      <w:r w:rsidDel="00000000" w:rsidR="00000000" w:rsidRPr="00000000">
        <w:rPr>
          <w:vertAlign w:val="baseline"/>
          <w:rtl w:val="0"/>
        </w:rPr>
        <w:t xml:space="preserve">).</w:t>
      </w:r>
    </w:p>
    <w:p w:rsidR="00000000" w:rsidDel="00000000" w:rsidP="00000000" w:rsidRDefault="00000000" w:rsidRPr="00000000" w14:paraId="00000087">
      <w:pPr>
        <w:tabs>
          <w:tab w:val="left" w:pos="3330"/>
        </w:tabs>
        <w:ind w:left="990" w:right="-540" w:firstLine="0"/>
        <w:contextualSpacing w:val="0"/>
        <w:rPr>
          <w:vertAlign w:val="baseline"/>
        </w:rPr>
      </w:pPr>
      <w:r w:rsidDel="00000000" w:rsidR="00000000" w:rsidRPr="00000000">
        <w:rPr>
          <w:vertAlign w:val="baseline"/>
          <w:rtl w:val="0"/>
        </w:rPr>
        <w:t xml:space="preserve">You can use the </w:t>
      </w:r>
      <w:r w:rsidDel="00000000" w:rsidR="00000000" w:rsidRPr="00000000">
        <w:rPr>
          <w:i w:val="1"/>
          <w:vertAlign w:val="baseline"/>
          <w:rtl w:val="0"/>
        </w:rPr>
        <w:t xml:space="preserve">max</w:t>
      </w:r>
      <w:r w:rsidDel="00000000" w:rsidR="00000000" w:rsidRPr="00000000">
        <w:rPr>
          <w:vertAlign w:val="baseline"/>
          <w:rtl w:val="0"/>
        </w:rPr>
        <w:t xml:space="preserve"> and </w:t>
      </w:r>
      <w:r w:rsidDel="00000000" w:rsidR="00000000" w:rsidRPr="00000000">
        <w:rPr>
          <w:i w:val="1"/>
          <w:vertAlign w:val="baseline"/>
          <w:rtl w:val="0"/>
        </w:rPr>
        <w:t xml:space="preserve">find</w:t>
      </w:r>
      <w:r w:rsidDel="00000000" w:rsidR="00000000" w:rsidRPr="00000000">
        <w:rPr>
          <w:vertAlign w:val="baseline"/>
          <w:rtl w:val="0"/>
        </w:rPr>
        <w:t xml:space="preserve"> function in Matlab to obtain </w:t>
      </w:r>
      <w:r w:rsidDel="00000000" w:rsidR="00000000" w:rsidRPr="00000000">
        <w:rPr>
          <w:i w:val="1"/>
          <w:vertAlign w:val="baseline"/>
          <w:rtl w:val="0"/>
        </w:rPr>
        <w:t xml:space="preserve">T</w:t>
      </w:r>
      <w:r w:rsidDel="00000000" w:rsidR="00000000" w:rsidRPr="00000000">
        <w:rPr>
          <w:i w:val="1"/>
          <w:vertAlign w:val="subscript"/>
          <w:rtl w:val="0"/>
        </w:rPr>
        <w:t xml:space="preserve">Imax</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i w:val="1"/>
          <w:vertAlign w:val="subscript"/>
          <w:rtl w:val="0"/>
        </w:rPr>
        <w:t xml:space="preserve">max</w:t>
      </w:r>
      <w:r w:rsidDel="00000000" w:rsidR="00000000" w:rsidRPr="00000000">
        <w:rPr>
          <w:vertAlign w:val="baseline"/>
          <w:rtl w:val="0"/>
        </w:rPr>
        <w:t xml:space="preserve">.    </w:t>
      </w:r>
    </w:p>
    <w:p w:rsidR="00000000" w:rsidDel="00000000" w:rsidP="00000000" w:rsidRDefault="00000000" w:rsidRPr="00000000" w14:paraId="00000088">
      <w:pPr>
        <w:tabs>
          <w:tab w:val="left" w:pos="3330"/>
        </w:tabs>
        <w:ind w:right="-540"/>
        <w:contextualSpacing w:val="0"/>
        <w:rPr>
          <w:vertAlign w:val="baseline"/>
        </w:rPr>
      </w:pPr>
      <w:r w:rsidDel="00000000" w:rsidR="00000000" w:rsidRPr="00000000">
        <w:rPr>
          <w:rtl w:val="0"/>
        </w:rPr>
      </w:r>
    </w:p>
    <w:tbl>
      <w:tblPr>
        <w:tblStyle w:val="Table2"/>
        <w:tblW w:w="7269.0" w:type="dxa"/>
        <w:jc w:val="left"/>
        <w:tblInd w:w="5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10"/>
        <w:gridCol w:w="810"/>
        <w:gridCol w:w="810"/>
        <w:gridCol w:w="1800"/>
        <w:gridCol w:w="969"/>
        <w:gridCol w:w="969"/>
        <w:gridCol w:w="1101"/>
        <w:tblGridChange w:id="0">
          <w:tblGrid>
            <w:gridCol w:w="810"/>
            <w:gridCol w:w="810"/>
            <w:gridCol w:w="810"/>
            <w:gridCol w:w="1800"/>
            <w:gridCol w:w="969"/>
            <w:gridCol w:w="969"/>
            <w:gridCol w:w="1101"/>
          </w:tblGrid>
        </w:tblGridChange>
      </w:tblGrid>
      <w:tr>
        <w:tc>
          <w:tcPr>
            <w:vAlign w:val="top"/>
          </w:tcPr>
          <w:p w:rsidR="00000000" w:rsidDel="00000000" w:rsidP="00000000" w:rsidRDefault="00000000" w:rsidRPr="00000000" w14:paraId="00000089">
            <w:pPr>
              <w:tabs>
                <w:tab w:val="left" w:pos="3330"/>
              </w:tabs>
              <w:ind w:right="-18"/>
              <w:contextualSpacing w:val="0"/>
              <w:rPr>
                <w:vertAlign w:val="baseline"/>
              </w:rPr>
            </w:pPr>
            <w:r w:rsidDel="00000000" w:rsidR="00000000" w:rsidRPr="00000000">
              <w:rPr>
                <w:vertAlign w:val="baseline"/>
                <w:rtl w:val="0"/>
              </w:rPr>
              <w:t xml:space="preserve">b</w:t>
            </w:r>
          </w:p>
        </w:tc>
        <w:tc>
          <w:tcPr>
            <w:vAlign w:val="top"/>
          </w:tcPr>
          <w:p w:rsidR="00000000" w:rsidDel="00000000" w:rsidP="00000000" w:rsidRDefault="00000000" w:rsidRPr="00000000" w14:paraId="0000008A">
            <w:pPr>
              <w:tabs>
                <w:tab w:val="left" w:pos="3330"/>
              </w:tabs>
              <w:ind w:right="-18"/>
              <w:contextualSpacing w:val="0"/>
              <w:rPr>
                <w:vertAlign w:val="baseline"/>
              </w:rPr>
            </w:pPr>
            <w:r w:rsidDel="00000000" w:rsidR="00000000" w:rsidRPr="00000000">
              <w:rPr>
                <w:vertAlign w:val="baseline"/>
                <w:rtl w:val="0"/>
              </w:rPr>
              <w:t xml:space="preserve">g</w:t>
            </w:r>
          </w:p>
        </w:tc>
        <w:tc>
          <w:tcPr>
            <w:vAlign w:val="top"/>
          </w:tcPr>
          <w:p w:rsidR="00000000" w:rsidDel="00000000" w:rsidP="00000000" w:rsidRDefault="00000000" w:rsidRPr="00000000" w14:paraId="0000008B">
            <w:pPr>
              <w:tabs>
                <w:tab w:val="left" w:pos="3330"/>
              </w:tabs>
              <w:ind w:right="-18"/>
              <w:contextualSpacing w:val="0"/>
              <w:rPr>
                <w:vertAlign w:val="baseline"/>
              </w:rPr>
            </w:pPr>
            <w:r w:rsidDel="00000000" w:rsidR="00000000" w:rsidRPr="00000000">
              <w:rPr>
                <w:vertAlign w:val="baseline"/>
                <w:rtl w:val="0"/>
              </w:rPr>
              <w:t xml:space="preserve">S</w:t>
            </w:r>
            <w:r w:rsidDel="00000000" w:rsidR="00000000" w:rsidRPr="00000000">
              <w:rPr>
                <w:sz w:val="20"/>
                <w:szCs w:val="20"/>
                <w:vertAlign w:val="baseline"/>
                <w:rtl w:val="0"/>
              </w:rPr>
              <w:t xml:space="preserve">o</w:t>
            </w:r>
            <w:r w:rsidDel="00000000" w:rsidR="00000000" w:rsidRPr="00000000">
              <w:rPr>
                <w:rtl w:val="0"/>
              </w:rPr>
            </w:r>
          </w:p>
        </w:tc>
        <w:tc>
          <w:tcPr>
            <w:vAlign w:val="top"/>
          </w:tcPr>
          <w:p w:rsidR="00000000" w:rsidDel="00000000" w:rsidP="00000000" w:rsidRDefault="00000000" w:rsidRPr="00000000" w14:paraId="0000008C">
            <w:pPr>
              <w:tabs>
                <w:tab w:val="left" w:pos="3330"/>
              </w:tabs>
              <w:ind w:right="-18"/>
              <w:contextualSpacing w:val="0"/>
              <w:rPr>
                <w:vertAlign w:val="baseline"/>
              </w:rPr>
            </w:pPr>
            <w:r w:rsidDel="00000000" w:rsidR="00000000" w:rsidRPr="00000000">
              <w:rPr>
                <w:vertAlign w:val="baseline"/>
                <w:rtl w:val="0"/>
              </w:rPr>
              <w:t xml:space="preserve">Epidemic (Y/N)</w:t>
            </w:r>
          </w:p>
        </w:tc>
        <w:tc>
          <w:tcPr>
            <w:vAlign w:val="top"/>
          </w:tcPr>
          <w:p w:rsidR="00000000" w:rsidDel="00000000" w:rsidP="00000000" w:rsidRDefault="00000000" w:rsidRPr="00000000" w14:paraId="0000008D">
            <w:pPr>
              <w:tabs>
                <w:tab w:val="left" w:pos="3330"/>
              </w:tabs>
              <w:ind w:right="-18"/>
              <w:contextualSpacing w:val="0"/>
              <w:rPr>
                <w:vertAlign w:val="baseline"/>
              </w:rPr>
            </w:pPr>
            <w:r w:rsidDel="00000000" w:rsidR="00000000" w:rsidRPr="00000000">
              <w:rPr>
                <w:vertAlign w:val="baseline"/>
                <w:rtl w:val="0"/>
              </w:rPr>
              <w:t xml:space="preserve">T</w:t>
            </w:r>
            <w:r w:rsidDel="00000000" w:rsidR="00000000" w:rsidRPr="00000000">
              <w:rPr>
                <w:sz w:val="16"/>
                <w:szCs w:val="16"/>
                <w:vertAlign w:val="baseline"/>
                <w:rtl w:val="0"/>
              </w:rPr>
              <w:t xml:space="preserve">I</w:t>
            </w:r>
            <w:r w:rsidDel="00000000" w:rsidR="00000000" w:rsidRPr="00000000">
              <w:rPr>
                <w:sz w:val="20"/>
                <w:szCs w:val="20"/>
                <w:vertAlign w:val="baseline"/>
                <w:rtl w:val="0"/>
              </w:rPr>
              <w:t xml:space="preserve">max</w:t>
            </w:r>
            <w:r w:rsidDel="00000000" w:rsidR="00000000" w:rsidRPr="00000000">
              <w:rPr>
                <w:rtl w:val="0"/>
              </w:rPr>
            </w:r>
          </w:p>
        </w:tc>
        <w:tc>
          <w:tcPr>
            <w:vAlign w:val="top"/>
          </w:tcPr>
          <w:p w:rsidR="00000000" w:rsidDel="00000000" w:rsidP="00000000" w:rsidRDefault="00000000" w:rsidRPr="00000000" w14:paraId="0000008E">
            <w:pPr>
              <w:tabs>
                <w:tab w:val="left" w:pos="3330"/>
              </w:tabs>
              <w:ind w:right="-18"/>
              <w:contextualSpacing w:val="0"/>
              <w:rPr>
                <w:vertAlign w:val="baseline"/>
              </w:rPr>
            </w:pPr>
            <w:r w:rsidDel="00000000" w:rsidR="00000000" w:rsidRPr="00000000">
              <w:rPr>
                <w:vertAlign w:val="baseline"/>
                <w:rtl w:val="0"/>
              </w:rPr>
              <w:t xml:space="preserve">I</w:t>
            </w:r>
            <w:r w:rsidDel="00000000" w:rsidR="00000000" w:rsidRPr="00000000">
              <w:rPr>
                <w:sz w:val="20"/>
                <w:szCs w:val="20"/>
                <w:vertAlign w:val="baseline"/>
                <w:rtl w:val="0"/>
              </w:rPr>
              <w:t xml:space="preserve">max</w:t>
            </w:r>
            <w:r w:rsidDel="00000000" w:rsidR="00000000" w:rsidRPr="00000000">
              <w:rPr>
                <w:rtl w:val="0"/>
              </w:rPr>
            </w:r>
          </w:p>
        </w:tc>
        <w:tc>
          <w:tcPr>
            <w:vAlign w:val="top"/>
          </w:tcPr>
          <w:p w:rsidR="00000000" w:rsidDel="00000000" w:rsidP="00000000" w:rsidRDefault="00000000" w:rsidRPr="00000000" w14:paraId="0000008F">
            <w:pPr>
              <w:tabs>
                <w:tab w:val="left" w:pos="3330"/>
              </w:tabs>
              <w:ind w:right="-18"/>
              <w:contextualSpacing w:val="0"/>
              <w:rPr>
                <w:vertAlign w:val="baseline"/>
              </w:rPr>
            </w:pPr>
            <w:r w:rsidDel="00000000" w:rsidR="00000000" w:rsidRPr="00000000">
              <w:rPr>
                <w:vertAlign w:val="baseline"/>
                <w:rtl w:val="0"/>
              </w:rPr>
              <w:t xml:space="preserve">S</w:t>
            </w:r>
            <w:r w:rsidDel="00000000" w:rsidR="00000000" w:rsidRPr="00000000">
              <w:rPr>
                <w:rFonts w:ascii="Gungsuh" w:cs="Gungsuh" w:eastAsia="Gungsuh" w:hAnsi="Gungsuh"/>
                <w:sz w:val="20"/>
                <w:szCs w:val="20"/>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90">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1">
            <w:pPr>
              <w:tabs>
                <w:tab w:val="left" w:pos="3330"/>
              </w:tabs>
              <w:ind w:right="-18"/>
              <w:contextualSpacing w:val="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92">
            <w:pPr>
              <w:tabs>
                <w:tab w:val="left" w:pos="3330"/>
              </w:tabs>
              <w:ind w:right="-18"/>
              <w:contextualSpacing w:val="0"/>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93">
            <w:pPr>
              <w:tabs>
                <w:tab w:val="left" w:pos="3330"/>
              </w:tabs>
              <w:ind w:right="-18"/>
              <w:contextualSpacing w:val="0"/>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94">
            <w:pPr>
              <w:tabs>
                <w:tab w:val="left" w:pos="3330"/>
              </w:tabs>
              <w:ind w:right="-18"/>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5">
            <w:pPr>
              <w:tabs>
                <w:tab w:val="left" w:pos="3330"/>
              </w:tabs>
              <w:ind w:right="-18"/>
              <w:contextualSpacing w:val="0"/>
              <w:rPr>
                <w:vertAlign w:val="baseline"/>
              </w:rPr>
            </w:pPr>
            <w:r w:rsidDel="00000000" w:rsidR="00000000" w:rsidRPr="00000000">
              <w:rPr>
                <w:rtl w:val="0"/>
              </w:rPr>
              <w:t xml:space="preserve">0.10</w:t>
            </w:r>
            <w:r w:rsidDel="00000000" w:rsidR="00000000" w:rsidRPr="00000000">
              <w:rPr>
                <w:rtl w:val="0"/>
              </w:rPr>
            </w:r>
          </w:p>
        </w:tc>
        <w:tc>
          <w:tcPr>
            <w:vAlign w:val="top"/>
          </w:tcPr>
          <w:p w:rsidR="00000000" w:rsidDel="00000000" w:rsidP="00000000" w:rsidRDefault="00000000" w:rsidRPr="00000000" w14:paraId="00000096">
            <w:pPr>
              <w:tabs>
                <w:tab w:val="left" w:pos="3330"/>
              </w:tabs>
              <w:ind w:right="-18"/>
              <w:contextualSpacing w:val="0"/>
              <w:rPr>
                <w:vertAlign w:val="baseline"/>
              </w:rPr>
            </w:pPr>
            <w:r w:rsidDel="00000000" w:rsidR="00000000" w:rsidRPr="00000000">
              <w:rPr>
                <w:rtl w:val="0"/>
              </w:rPr>
              <w:t xml:space="preserve">0.8243</w:t>
            </w:r>
            <w:r w:rsidDel="00000000" w:rsidR="00000000" w:rsidRPr="00000000">
              <w:rPr>
                <w:rtl w:val="0"/>
              </w:rPr>
            </w:r>
          </w:p>
        </w:tc>
      </w:tr>
      <w:tr>
        <w:tc>
          <w:tcPr>
            <w:vAlign w:val="top"/>
          </w:tcPr>
          <w:p w:rsidR="00000000" w:rsidDel="00000000" w:rsidP="00000000" w:rsidRDefault="00000000" w:rsidRPr="00000000" w14:paraId="00000097">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8">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9">
            <w:pPr>
              <w:tabs>
                <w:tab w:val="left" w:pos="3330"/>
              </w:tabs>
              <w:ind w:right="-18"/>
              <w:contextualSpacing w:val="0"/>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9A">
            <w:pPr>
              <w:tabs>
                <w:tab w:val="left" w:pos="3330"/>
              </w:tabs>
              <w:ind w:right="-18"/>
              <w:contextualSpacing w:val="0"/>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9B">
            <w:pPr>
              <w:tabs>
                <w:tab w:val="left" w:pos="3330"/>
              </w:tabs>
              <w:ind w:right="-18"/>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C">
            <w:pPr>
              <w:tabs>
                <w:tab w:val="left" w:pos="3330"/>
              </w:tabs>
              <w:ind w:right="-18"/>
              <w:contextualSpacing w:val="0"/>
              <w:rPr>
                <w:vertAlign w:val="baseline"/>
              </w:rPr>
            </w:pPr>
            <w:r w:rsidDel="00000000" w:rsidR="00000000" w:rsidRPr="00000000">
              <w:rPr>
                <w:rtl w:val="0"/>
              </w:rPr>
              <w:t xml:space="preserve">0.10</w:t>
            </w:r>
            <w:r w:rsidDel="00000000" w:rsidR="00000000" w:rsidRPr="00000000">
              <w:rPr>
                <w:rtl w:val="0"/>
              </w:rPr>
            </w:r>
          </w:p>
        </w:tc>
        <w:tc>
          <w:tcPr>
            <w:vAlign w:val="top"/>
          </w:tcPr>
          <w:p w:rsidR="00000000" w:rsidDel="00000000" w:rsidP="00000000" w:rsidRDefault="00000000" w:rsidRPr="00000000" w14:paraId="0000009D">
            <w:pPr>
              <w:tabs>
                <w:tab w:val="left" w:pos="3330"/>
              </w:tabs>
              <w:ind w:right="-18"/>
              <w:contextualSpacing w:val="0"/>
              <w:rPr>
                <w:vertAlign w:val="baseline"/>
              </w:rPr>
            </w:pPr>
            <w:r w:rsidDel="00000000" w:rsidR="00000000" w:rsidRPr="00000000">
              <w:rPr>
                <w:rtl w:val="0"/>
              </w:rPr>
              <w:t xml:space="preserve">0.6084</w:t>
            </w:r>
            <w:r w:rsidDel="00000000" w:rsidR="00000000" w:rsidRPr="00000000">
              <w:rPr>
                <w:rtl w:val="0"/>
              </w:rPr>
            </w:r>
          </w:p>
        </w:tc>
      </w:tr>
      <w:tr>
        <w:tc>
          <w:tcPr>
            <w:vAlign w:val="top"/>
          </w:tcPr>
          <w:p w:rsidR="00000000" w:rsidDel="00000000" w:rsidP="00000000" w:rsidRDefault="00000000" w:rsidRPr="00000000" w14:paraId="0000009E">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F">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A0">
            <w:pPr>
              <w:tabs>
                <w:tab w:val="left" w:pos="3330"/>
              </w:tabs>
              <w:ind w:right="-18"/>
              <w:contextualSpacing w:val="0"/>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A1">
            <w:pPr>
              <w:tabs>
                <w:tab w:val="left" w:pos="3330"/>
              </w:tabs>
              <w:ind w:right="-18"/>
              <w:contextualSpacing w:val="0"/>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A2">
            <w:pPr>
              <w:tabs>
                <w:tab w:val="left" w:pos="3330"/>
              </w:tabs>
              <w:ind w:right="-18"/>
              <w:contextualSpacing w:val="0"/>
              <w:rPr>
                <w:vertAlign w:val="baseline"/>
              </w:rPr>
            </w:pPr>
            <w:r w:rsidDel="00000000" w:rsidR="00000000" w:rsidRPr="00000000">
              <w:rPr>
                <w:rtl w:val="0"/>
              </w:rPr>
              <w:t xml:space="preserve">7</w:t>
            </w:r>
            <w:r w:rsidDel="00000000" w:rsidR="00000000" w:rsidRPr="00000000">
              <w:rPr>
                <w:rtl w:val="0"/>
              </w:rPr>
            </w:r>
          </w:p>
        </w:tc>
        <w:tc>
          <w:tcPr>
            <w:vAlign w:val="top"/>
          </w:tcPr>
          <w:p w:rsidR="00000000" w:rsidDel="00000000" w:rsidP="00000000" w:rsidRDefault="00000000" w:rsidRPr="00000000" w14:paraId="000000A3">
            <w:pPr>
              <w:tabs>
                <w:tab w:val="left" w:pos="3330"/>
              </w:tabs>
              <w:ind w:right="-18"/>
              <w:contextualSpacing w:val="0"/>
              <w:rPr>
                <w:vertAlign w:val="baseline"/>
              </w:rPr>
            </w:pPr>
            <w:r w:rsidDel="00000000" w:rsidR="00000000" w:rsidRPr="00000000">
              <w:rPr>
                <w:rtl w:val="0"/>
              </w:rPr>
              <w:t xml:space="preserve">0.1973</w:t>
            </w:r>
            <w:r w:rsidDel="00000000" w:rsidR="00000000" w:rsidRPr="00000000">
              <w:rPr>
                <w:rtl w:val="0"/>
              </w:rPr>
            </w:r>
          </w:p>
        </w:tc>
        <w:tc>
          <w:tcPr>
            <w:vAlign w:val="top"/>
          </w:tcPr>
          <w:p w:rsidR="00000000" w:rsidDel="00000000" w:rsidP="00000000" w:rsidRDefault="00000000" w:rsidRPr="00000000" w14:paraId="000000A4">
            <w:pPr>
              <w:tabs>
                <w:tab w:val="left" w:pos="3330"/>
              </w:tabs>
              <w:ind w:right="-18"/>
              <w:contextualSpacing w:val="0"/>
              <w:rPr>
                <w:vertAlign w:val="baseline"/>
              </w:rPr>
            </w:pPr>
            <w:r w:rsidDel="00000000" w:rsidR="00000000" w:rsidRPr="00000000">
              <w:rPr>
                <w:rtl w:val="0"/>
              </w:rPr>
              <w:t xml:space="preserve">0.1717</w:t>
            </w:r>
            <w:r w:rsidDel="00000000" w:rsidR="00000000" w:rsidRPr="00000000">
              <w:rPr>
                <w:rtl w:val="0"/>
              </w:rPr>
            </w:r>
          </w:p>
        </w:tc>
      </w:tr>
      <w:tr>
        <w:tc>
          <w:tcPr>
            <w:vAlign w:val="top"/>
          </w:tcPr>
          <w:p w:rsidR="00000000" w:rsidDel="00000000" w:rsidP="00000000" w:rsidRDefault="00000000" w:rsidRPr="00000000" w14:paraId="000000A5">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A6">
            <w:pPr>
              <w:tabs>
                <w:tab w:val="left" w:pos="3330"/>
              </w:tabs>
              <w:ind w:right="-18"/>
              <w:contextualSpacing w:val="0"/>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A7">
            <w:pPr>
              <w:tabs>
                <w:tab w:val="left" w:pos="3330"/>
              </w:tabs>
              <w:ind w:right="-18"/>
              <w:contextualSpacing w:val="0"/>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A8">
            <w:pPr>
              <w:tabs>
                <w:tab w:val="left" w:pos="3330"/>
              </w:tabs>
              <w:ind w:right="-18"/>
              <w:contextualSpacing w:val="0"/>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A9">
            <w:pPr>
              <w:tabs>
                <w:tab w:val="left" w:pos="3330"/>
              </w:tabs>
              <w:ind w:right="-18"/>
              <w:contextualSpacing w:val="0"/>
              <w:rPr>
                <w:vertAlign w:val="baseline"/>
              </w:rPr>
            </w:pPr>
            <w:r w:rsidDel="00000000" w:rsidR="00000000" w:rsidRPr="00000000">
              <w:rPr>
                <w:rtl w:val="0"/>
              </w:rPr>
              <w:t xml:space="preserve">7</w:t>
            </w:r>
            <w:r w:rsidDel="00000000" w:rsidR="00000000" w:rsidRPr="00000000">
              <w:rPr>
                <w:rtl w:val="0"/>
              </w:rPr>
            </w:r>
          </w:p>
        </w:tc>
        <w:tc>
          <w:tcPr>
            <w:vAlign w:val="top"/>
          </w:tcPr>
          <w:p w:rsidR="00000000" w:rsidDel="00000000" w:rsidP="00000000" w:rsidRDefault="00000000" w:rsidRPr="00000000" w14:paraId="000000AA">
            <w:pPr>
              <w:tabs>
                <w:tab w:val="left" w:pos="3330"/>
              </w:tabs>
              <w:ind w:right="-18"/>
              <w:contextualSpacing w:val="0"/>
              <w:rPr>
                <w:vertAlign w:val="baseline"/>
              </w:rPr>
            </w:pPr>
            <w:r w:rsidDel="00000000" w:rsidR="00000000" w:rsidRPr="00000000">
              <w:rPr>
                <w:rtl w:val="0"/>
              </w:rPr>
              <w:t xml:space="preserve">0.6804</w:t>
            </w:r>
            <w:r w:rsidDel="00000000" w:rsidR="00000000" w:rsidRPr="00000000">
              <w:rPr>
                <w:rtl w:val="0"/>
              </w:rPr>
            </w:r>
          </w:p>
        </w:tc>
        <w:tc>
          <w:tcPr>
            <w:vAlign w:val="top"/>
          </w:tcPr>
          <w:p w:rsidR="00000000" w:rsidDel="00000000" w:rsidP="00000000" w:rsidRDefault="00000000" w:rsidRPr="00000000" w14:paraId="000000AB">
            <w:pPr>
              <w:tabs>
                <w:tab w:val="left" w:pos="3330"/>
              </w:tabs>
              <w:ind w:right="-18"/>
              <w:contextualSpacing w:val="0"/>
              <w:rPr>
                <w:vertAlign w:val="baseline"/>
              </w:rPr>
            </w:pPr>
            <w:r w:rsidDel="00000000" w:rsidR="00000000" w:rsidRPr="00000000">
              <w:rPr>
                <w:rtl w:val="0"/>
              </w:rPr>
              <w:t xml:space="preserve">0</w:t>
            </w:r>
            <w:r w:rsidDel="00000000" w:rsidR="00000000" w:rsidRPr="00000000">
              <w:rPr>
                <w:rtl w:val="0"/>
              </w:rPr>
            </w:r>
          </w:p>
        </w:tc>
      </w:tr>
      <w:tr>
        <w:tc>
          <w:tcPr>
            <w:vAlign w:val="top"/>
          </w:tcPr>
          <w:p w:rsidR="00000000" w:rsidDel="00000000" w:rsidP="00000000" w:rsidRDefault="00000000" w:rsidRPr="00000000" w14:paraId="000000AC">
            <w:pPr>
              <w:tabs>
                <w:tab w:val="left" w:pos="3330"/>
              </w:tabs>
              <w:ind w:right="-18"/>
              <w:contextualSpacing w:val="0"/>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AD">
            <w:pPr>
              <w:tabs>
                <w:tab w:val="left" w:pos="3330"/>
              </w:tabs>
              <w:ind w:right="-18"/>
              <w:contextualSpacing w:val="0"/>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AE">
            <w:pPr>
              <w:tabs>
                <w:tab w:val="left" w:pos="3330"/>
              </w:tabs>
              <w:ind w:right="-18"/>
              <w:contextualSpacing w:val="0"/>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0AF">
            <w:pPr>
              <w:tabs>
                <w:tab w:val="left" w:pos="3330"/>
              </w:tabs>
              <w:ind w:right="-18"/>
              <w:contextualSpacing w:val="0"/>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B0">
            <w:pPr>
              <w:tabs>
                <w:tab w:val="left" w:pos="3330"/>
              </w:tabs>
              <w:ind w:right="-18"/>
              <w:contextualSpacing w:val="0"/>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B1">
            <w:pPr>
              <w:tabs>
                <w:tab w:val="left" w:pos="3330"/>
              </w:tabs>
              <w:ind w:right="-18"/>
              <w:contextualSpacing w:val="0"/>
              <w:rPr>
                <w:vertAlign w:val="baseline"/>
              </w:rPr>
            </w:pPr>
            <w:r w:rsidDel="00000000" w:rsidR="00000000" w:rsidRPr="00000000">
              <w:rPr>
                <w:rtl w:val="0"/>
              </w:rPr>
              <w:t xml:space="preserve">0.2058</w:t>
            </w:r>
            <w:r w:rsidDel="00000000" w:rsidR="00000000" w:rsidRPr="00000000">
              <w:rPr>
                <w:rtl w:val="0"/>
              </w:rPr>
            </w:r>
          </w:p>
        </w:tc>
        <w:tc>
          <w:tcPr>
            <w:vAlign w:val="top"/>
          </w:tcPr>
          <w:p w:rsidR="00000000" w:rsidDel="00000000" w:rsidP="00000000" w:rsidRDefault="00000000" w:rsidRPr="00000000" w14:paraId="000000B2">
            <w:pPr>
              <w:tabs>
                <w:tab w:val="left" w:pos="3330"/>
              </w:tabs>
              <w:ind w:right="-18"/>
              <w:contextualSpacing w:val="0"/>
              <w:rPr>
                <w:vertAlign w:val="baseline"/>
              </w:rPr>
            </w:pPr>
            <w:r w:rsidDel="00000000" w:rsidR="00000000" w:rsidRPr="00000000">
              <w:rPr>
                <w:rtl w:val="0"/>
              </w:rPr>
              <w:t xml:space="preserve">0.1717</w:t>
            </w:r>
            <w:r w:rsidDel="00000000" w:rsidR="00000000" w:rsidRPr="00000000">
              <w:rPr>
                <w:rtl w:val="0"/>
              </w:rPr>
            </w:r>
          </w:p>
        </w:tc>
      </w:tr>
      <w:tr>
        <w:tc>
          <w:tcPr>
            <w:vAlign w:val="top"/>
          </w:tcPr>
          <w:p w:rsidR="00000000" w:rsidDel="00000000" w:rsidP="00000000" w:rsidRDefault="00000000" w:rsidRPr="00000000" w14:paraId="000000B3">
            <w:pPr>
              <w:tabs>
                <w:tab w:val="left" w:pos="3330"/>
              </w:tabs>
              <w:ind w:right="-18"/>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B4">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B5">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B6">
            <w:pPr>
              <w:tabs>
                <w:tab w:val="left" w:pos="3330"/>
              </w:tabs>
              <w:ind w:right="-18"/>
              <w:contextualSpacing w:val="0"/>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B7">
            <w:pPr>
              <w:tabs>
                <w:tab w:val="left" w:pos="3330"/>
              </w:tabs>
              <w:ind w:right="-18"/>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B8">
            <w:pPr>
              <w:tabs>
                <w:tab w:val="left" w:pos="3330"/>
              </w:tabs>
              <w:ind w:right="-18"/>
              <w:contextualSpacing w:val="0"/>
              <w:rPr>
                <w:vertAlign w:val="baseline"/>
              </w:rPr>
            </w:pPr>
            <w:r w:rsidDel="00000000" w:rsidR="00000000" w:rsidRPr="00000000">
              <w:rPr>
                <w:rtl w:val="0"/>
              </w:rPr>
              <w:t xml:space="preserve">0.5</w:t>
            </w:r>
            <w:r w:rsidDel="00000000" w:rsidR="00000000" w:rsidRPr="00000000">
              <w:rPr>
                <w:rtl w:val="0"/>
              </w:rPr>
            </w:r>
          </w:p>
        </w:tc>
        <w:tc>
          <w:tcPr>
            <w:vAlign w:val="top"/>
          </w:tcPr>
          <w:p w:rsidR="00000000" w:rsidDel="00000000" w:rsidP="00000000" w:rsidRDefault="00000000" w:rsidRPr="00000000" w14:paraId="000000B9">
            <w:pPr>
              <w:tabs>
                <w:tab w:val="left" w:pos="3330"/>
              </w:tabs>
              <w:ind w:right="-18"/>
              <w:contextualSpacing w:val="0"/>
              <w:rPr>
                <w:vertAlign w:val="baseline"/>
              </w:rPr>
            </w:pPr>
            <w:r w:rsidDel="00000000" w:rsidR="00000000" w:rsidRPr="00000000">
              <w:rPr>
                <w:rtl w:val="0"/>
              </w:rPr>
              <w:t xml:space="preserve">.0789</w:t>
            </w:r>
            <w:r w:rsidDel="00000000" w:rsidR="00000000" w:rsidRPr="00000000">
              <w:rPr>
                <w:rtl w:val="0"/>
              </w:rPr>
            </w:r>
          </w:p>
        </w:tc>
      </w:tr>
      <w:tr>
        <w:tc>
          <w:tcPr>
            <w:vAlign w:val="top"/>
          </w:tcPr>
          <w:p w:rsidR="00000000" w:rsidDel="00000000" w:rsidP="00000000" w:rsidRDefault="00000000" w:rsidRPr="00000000" w14:paraId="000000BA">
            <w:pPr>
              <w:tabs>
                <w:tab w:val="left" w:pos="3330"/>
              </w:tabs>
              <w:ind w:right="-18"/>
              <w:contextualSpacing w:val="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BB">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BC">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BD">
            <w:pPr>
              <w:tabs>
                <w:tab w:val="left" w:pos="3330"/>
              </w:tabs>
              <w:ind w:right="-18"/>
              <w:contextualSpacing w:val="0"/>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BE">
            <w:pPr>
              <w:tabs>
                <w:tab w:val="left" w:pos="3330"/>
              </w:tabs>
              <w:ind w:right="-18"/>
              <w:contextualSpacing w:val="0"/>
              <w:rPr>
                <w:vertAlign w:val="baseline"/>
              </w:rPr>
            </w:pPr>
            <w:r w:rsidDel="00000000" w:rsidR="00000000" w:rsidRPr="00000000">
              <w:rPr>
                <w:rtl w:val="0"/>
              </w:rPr>
              <w:t xml:space="preserve">6</w:t>
            </w:r>
            <w:r w:rsidDel="00000000" w:rsidR="00000000" w:rsidRPr="00000000">
              <w:rPr>
                <w:rtl w:val="0"/>
              </w:rPr>
            </w:r>
          </w:p>
        </w:tc>
        <w:tc>
          <w:tcPr>
            <w:vAlign w:val="top"/>
          </w:tcPr>
          <w:p w:rsidR="00000000" w:rsidDel="00000000" w:rsidP="00000000" w:rsidRDefault="00000000" w:rsidRPr="00000000" w14:paraId="000000BF">
            <w:pPr>
              <w:tabs>
                <w:tab w:val="left" w:pos="3330"/>
              </w:tabs>
              <w:ind w:right="-18"/>
              <w:contextualSpacing w:val="0"/>
              <w:rPr>
                <w:vertAlign w:val="baseline"/>
              </w:rPr>
            </w:pPr>
            <w:r w:rsidDel="00000000" w:rsidR="00000000" w:rsidRPr="00000000">
              <w:rPr>
                <w:rtl w:val="0"/>
              </w:rPr>
              <w:t xml:space="preserve">0.5767</w:t>
            </w:r>
            <w:r w:rsidDel="00000000" w:rsidR="00000000" w:rsidRPr="00000000">
              <w:rPr>
                <w:rtl w:val="0"/>
              </w:rPr>
            </w:r>
          </w:p>
        </w:tc>
        <w:tc>
          <w:tcPr>
            <w:vAlign w:val="top"/>
          </w:tcPr>
          <w:p w:rsidR="00000000" w:rsidDel="00000000" w:rsidP="00000000" w:rsidRDefault="00000000" w:rsidRPr="00000000" w14:paraId="000000C0">
            <w:pPr>
              <w:tabs>
                <w:tab w:val="left" w:pos="3330"/>
              </w:tabs>
              <w:ind w:right="-18"/>
              <w:contextualSpacing w:val="0"/>
              <w:rPr>
                <w:vertAlign w:val="baseline"/>
              </w:rPr>
            </w:pPr>
            <w:r w:rsidDel="00000000" w:rsidR="00000000" w:rsidRPr="00000000">
              <w:rPr>
                <w:rtl w:val="0"/>
              </w:rPr>
              <w:t xml:space="preserve">.0095</w:t>
            </w:r>
            <w:r w:rsidDel="00000000" w:rsidR="00000000" w:rsidRPr="00000000">
              <w:rPr>
                <w:rtl w:val="0"/>
              </w:rPr>
            </w:r>
          </w:p>
        </w:tc>
      </w:tr>
      <w:tr>
        <w:tc>
          <w:tcPr>
            <w:vAlign w:val="top"/>
          </w:tcPr>
          <w:p w:rsidR="00000000" w:rsidDel="00000000" w:rsidP="00000000" w:rsidRDefault="00000000" w:rsidRPr="00000000" w14:paraId="000000C1">
            <w:pPr>
              <w:tabs>
                <w:tab w:val="left" w:pos="3330"/>
              </w:tabs>
              <w:ind w:right="-18"/>
              <w:contextualSpacing w:val="0"/>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C2">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C3">
            <w:pPr>
              <w:tabs>
                <w:tab w:val="left" w:pos="3330"/>
              </w:tabs>
              <w:ind w:right="-18"/>
              <w:contextualSpacing w:val="0"/>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C4">
            <w:pPr>
              <w:tabs>
                <w:tab w:val="left" w:pos="3330"/>
              </w:tabs>
              <w:ind w:right="-18"/>
              <w:contextualSpacing w:val="0"/>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C5">
            <w:pPr>
              <w:tabs>
                <w:tab w:val="left" w:pos="3330"/>
              </w:tabs>
              <w:ind w:right="-18"/>
              <w:contextualSpacing w:val="0"/>
              <w:rPr>
                <w:vertAlign w:val="baseline"/>
              </w:rPr>
            </w:pPr>
            <w:r w:rsidDel="00000000" w:rsidR="00000000" w:rsidRPr="00000000">
              <w:rPr>
                <w:rtl w:val="0"/>
              </w:rPr>
              <w:t xml:space="preserve">6</w:t>
            </w:r>
            <w:r w:rsidDel="00000000" w:rsidR="00000000" w:rsidRPr="00000000">
              <w:rPr>
                <w:rtl w:val="0"/>
              </w:rPr>
            </w:r>
          </w:p>
        </w:tc>
        <w:tc>
          <w:tcPr>
            <w:vAlign w:val="top"/>
          </w:tcPr>
          <w:p w:rsidR="00000000" w:rsidDel="00000000" w:rsidP="00000000" w:rsidRDefault="00000000" w:rsidRPr="00000000" w14:paraId="000000C6">
            <w:pPr>
              <w:tabs>
                <w:tab w:val="left" w:pos="3330"/>
              </w:tabs>
              <w:ind w:right="-18"/>
              <w:contextualSpacing w:val="0"/>
              <w:rPr>
                <w:vertAlign w:val="baseline"/>
              </w:rPr>
            </w:pPr>
            <w:r w:rsidDel="00000000" w:rsidR="00000000" w:rsidRPr="00000000">
              <w:rPr>
                <w:rtl w:val="0"/>
              </w:rPr>
              <w:t xml:space="preserve">0.6495</w:t>
            </w:r>
            <w:r w:rsidDel="00000000" w:rsidR="00000000" w:rsidRPr="00000000">
              <w:rPr>
                <w:rtl w:val="0"/>
              </w:rPr>
            </w:r>
          </w:p>
        </w:tc>
        <w:tc>
          <w:tcPr>
            <w:vAlign w:val="top"/>
          </w:tcPr>
          <w:p w:rsidR="00000000" w:rsidDel="00000000" w:rsidP="00000000" w:rsidRDefault="00000000" w:rsidRPr="00000000" w14:paraId="000000C7">
            <w:pPr>
              <w:tabs>
                <w:tab w:val="left" w:pos="3330"/>
              </w:tabs>
              <w:ind w:right="-18"/>
              <w:contextualSpacing w:val="0"/>
              <w:rPr>
                <w:vertAlign w:val="baseline"/>
              </w:rPr>
            </w:pPr>
            <w:r w:rsidDel="00000000" w:rsidR="00000000" w:rsidRPr="00000000">
              <w:rPr>
                <w:rtl w:val="0"/>
              </w:rPr>
              <w:t xml:space="preserve">.0013</w:t>
            </w:r>
            <w:r w:rsidDel="00000000" w:rsidR="00000000" w:rsidRPr="00000000">
              <w:rPr>
                <w:rtl w:val="0"/>
              </w:rPr>
            </w:r>
          </w:p>
        </w:tc>
      </w:tr>
    </w:tbl>
    <w:p w:rsidR="00000000" w:rsidDel="00000000" w:rsidP="00000000" w:rsidRDefault="00000000" w:rsidRPr="00000000" w14:paraId="000000C8">
      <w:pPr>
        <w:pStyle w:val="Heading1"/>
        <w:contextualSpacing w:val="0"/>
        <w:rPr>
          <w:rFonts w:ascii="Times New Roman" w:cs="Times New Roman" w:eastAsia="Times New Roman" w:hAnsi="Times New Roman"/>
          <w:b w:val="0"/>
          <w:sz w:val="24"/>
          <w:szCs w:val="24"/>
        </w:rPr>
      </w:pPr>
      <w:r w:rsidDel="00000000" w:rsidR="00000000" w:rsidRPr="00000000">
        <w:rPr>
          <w:rFonts w:ascii="Gungsuh" w:cs="Gungsuh" w:eastAsia="Gungsuh" w:hAnsi="Gungsuh"/>
          <w:b w:val="0"/>
          <w:sz w:val="24"/>
          <w:szCs w:val="24"/>
          <w:rtl w:val="0"/>
        </w:rPr>
        <w:t xml:space="preserve">As b increases, Imax increases, TImax increases, and  S∞ decreases.</w:t>
      </w:r>
    </w:p>
    <w:p w:rsidR="00000000" w:rsidDel="00000000" w:rsidP="00000000" w:rsidRDefault="00000000" w:rsidRPr="00000000" w14:paraId="000000C9">
      <w:pPr>
        <w:pStyle w:val="Heading1"/>
        <w:contextualSpacing w:val="0"/>
        <w:rPr>
          <w:rFonts w:ascii="Times New Roman" w:cs="Times New Roman" w:eastAsia="Times New Roman" w:hAnsi="Times New Roman"/>
          <w:b w:val="0"/>
          <w:sz w:val="24"/>
          <w:szCs w:val="24"/>
        </w:rPr>
      </w:pPr>
      <w:r w:rsidDel="00000000" w:rsidR="00000000" w:rsidRPr="00000000">
        <w:rPr>
          <w:rFonts w:ascii="Gungsuh" w:cs="Gungsuh" w:eastAsia="Gungsuh" w:hAnsi="Gungsuh"/>
          <w:b w:val="0"/>
          <w:sz w:val="24"/>
          <w:szCs w:val="24"/>
          <w:rtl w:val="0"/>
        </w:rPr>
        <w:t xml:space="preserve">As g increases, Imax decreases.TImax  decreases, and S∞ increases</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As So increases, Imax decreases.T</w:t>
      </w:r>
      <w:r w:rsidDel="00000000" w:rsidR="00000000" w:rsidRPr="00000000">
        <w:rPr>
          <w:rtl w:val="0"/>
        </w:rPr>
        <w:t xml:space="preserve">I</w:t>
      </w:r>
      <w:r w:rsidDel="00000000" w:rsidR="00000000" w:rsidRPr="00000000">
        <w:rPr>
          <w:rFonts w:ascii="Gungsuh" w:cs="Gungsuh" w:eastAsia="Gungsuh" w:hAnsi="Gungsuh"/>
          <w:rtl w:val="0"/>
        </w:rPr>
        <w:t xml:space="preserve">max  increases and S∞ increases.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Epidemics were not occurring if the Tmax occurred at the very beginning of the simulation (i.e. Timax = 1). Everything besides that shows us an epidemic was occurring.</w:t>
      </w:r>
      <w:r w:rsidDel="00000000" w:rsidR="00000000" w:rsidRPr="00000000">
        <w:rPr>
          <w:rtl w:val="0"/>
        </w:rPr>
      </w:r>
    </w:p>
    <w:p w:rsidR="00000000" w:rsidDel="00000000" w:rsidP="00000000" w:rsidRDefault="00000000" w:rsidRPr="00000000" w14:paraId="000000CE">
      <w:pPr>
        <w:pStyle w:val="Heading1"/>
        <w:contextualSpacing w:val="0"/>
        <w:rPr/>
      </w:pPr>
      <w:r w:rsidDel="00000000" w:rsidR="00000000" w:rsidRPr="00000000">
        <w:rPr>
          <w:rtl w:val="0"/>
        </w:rPr>
      </w:r>
    </w:p>
    <w:p w:rsidR="00000000" w:rsidDel="00000000" w:rsidP="00000000" w:rsidRDefault="00000000" w:rsidRPr="00000000" w14:paraId="000000CF">
      <w:pPr>
        <w:pStyle w:val="Heading1"/>
        <w:contextualSpacing w:val="0"/>
        <w:rPr>
          <w:vertAlign w:val="baseline"/>
        </w:rPr>
      </w:pPr>
      <w:r w:rsidDel="00000000" w:rsidR="00000000" w:rsidRPr="00000000">
        <w:rPr>
          <w:b w:val="1"/>
          <w:vertAlign w:val="baseline"/>
          <w:rtl w:val="0"/>
        </w:rPr>
        <w:t xml:space="preserve">IV.  The SIR Model with vital dynamics (the endemic model).</w:t>
      </w:r>
      <w:r w:rsidDel="00000000" w:rsidR="00000000" w:rsidRPr="00000000">
        <w:rPr>
          <w:rtl w:val="0"/>
        </w:rPr>
      </w:r>
    </w:p>
    <w:p w:rsidR="00000000" w:rsidDel="00000000" w:rsidP="00000000" w:rsidRDefault="00000000" w:rsidRPr="00000000" w14:paraId="000000D0">
      <w:pPr>
        <w:contextualSpacing w:val="0"/>
        <w:rPr>
          <w:vertAlign w:val="baseline"/>
        </w:rPr>
      </w:pPr>
      <w:r w:rsidDel="00000000" w:rsidR="00000000" w:rsidRPr="00000000">
        <w:rPr>
          <w:vertAlign w:val="baseline"/>
          <w:rtl w:val="0"/>
        </w:rPr>
        <w:t xml:space="preserve">To study the long-term trends of diseases that confer long-term immunity we need to add vital dynamic to our model; i.e., incorporate birth and death processes.  As with the SIS model, we assume that the population is constant, and therefore that births and natural deaths occur at equal rates.  </w:t>
      </w:r>
    </w:p>
    <w:p w:rsidR="00000000" w:rsidDel="00000000" w:rsidP="00000000" w:rsidRDefault="00000000" w:rsidRPr="00000000" w14:paraId="000000D1">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D2">
      <w:pPr>
        <w:tabs>
          <w:tab w:val="left" w:pos="3330"/>
        </w:tabs>
        <w:ind w:right="-540"/>
        <w:contextualSpacing w:val="0"/>
        <w:rPr>
          <w:vertAlign w:val="baseline"/>
        </w:rPr>
      </w:pPr>
      <w:r w:rsidDel="00000000" w:rsidR="00000000" w:rsidRPr="00000000">
        <w:rPr>
          <w:vertAlign w:val="baseline"/>
        </w:rPr>
        <w:drawing>
          <wp:inline distB="0" distT="0" distL="114300" distR="114300">
            <wp:extent cx="1651000" cy="123126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51000" cy="123126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D4">
      <w:pPr>
        <w:tabs>
          <w:tab w:val="left" w:pos="3330"/>
        </w:tabs>
        <w:ind w:right="-540"/>
        <w:contextualSpacing w:val="0"/>
        <w:rPr>
          <w:vertAlign w:val="baseline"/>
        </w:rPr>
      </w:pPr>
      <w:r w:rsidDel="00000000" w:rsidR="00000000" w:rsidRPr="00000000">
        <w:rPr>
          <w:vertAlign w:val="baseline"/>
          <w:rtl w:val="0"/>
        </w:rPr>
        <w:t xml:space="preserve">Assume that the life expectancy is 70 years (i.e., </w:t>
      </w:r>
      <w:r w:rsidDel="00000000" w:rsidR="00000000" w:rsidRPr="00000000">
        <w:rPr>
          <w:rFonts w:ascii="Noto Sans Symbols" w:cs="Noto Sans Symbols" w:eastAsia="Noto Sans Symbols" w:hAnsi="Noto Sans Symbols"/>
          <w:i w:val="1"/>
          <w:vertAlign w:val="baseline"/>
          <w:rtl w:val="0"/>
        </w:rPr>
        <w:t xml:space="preserve">μ</w:t>
      </w:r>
      <w:r w:rsidDel="00000000" w:rsidR="00000000" w:rsidRPr="00000000">
        <w:rPr>
          <w:vertAlign w:val="baseline"/>
          <w:rtl w:val="0"/>
        </w:rPr>
        <w:t xml:space="preserve"> = 1/70 = 0.0143 y</w:t>
      </w:r>
      <w:r w:rsidDel="00000000" w:rsidR="00000000" w:rsidRPr="00000000">
        <w:rPr>
          <w:sz w:val="18"/>
          <w:szCs w:val="18"/>
          <w:vertAlign w:val="baseline"/>
          <w:rtl w:val="0"/>
        </w:rPr>
        <w:t xml:space="preserve">-1</w:t>
      </w:r>
      <w:r w:rsidDel="00000000" w:rsidR="00000000" w:rsidRPr="00000000">
        <w:rPr>
          <w:vertAlign w:val="baseline"/>
          <w:rtl w:val="0"/>
        </w:rPr>
        <w:t xml:space="preserve">), that the duration of infectiousness is 1.2 months or 0.1 years (i.e., </w:t>
      </w:r>
      <w:r w:rsidDel="00000000" w:rsidR="00000000" w:rsidRPr="00000000">
        <w:rPr>
          <w:rFonts w:ascii="Noto Sans Symbols" w:cs="Noto Sans Symbols" w:eastAsia="Noto Sans Symbols" w:hAnsi="Noto Sans Symbols"/>
          <w:i w:val="1"/>
          <w:vertAlign w:val="baseline"/>
          <w:rtl w:val="0"/>
        </w:rPr>
        <w:t xml:space="preserve">δ  </w:t>
      </w:r>
      <w:r w:rsidDel="00000000" w:rsidR="00000000" w:rsidRPr="00000000">
        <w:rPr>
          <w:vertAlign w:val="baseline"/>
          <w:rtl w:val="0"/>
        </w:rPr>
        <w:t xml:space="preserve">= 10 y</w:t>
      </w:r>
      <w:r w:rsidDel="00000000" w:rsidR="00000000" w:rsidRPr="00000000">
        <w:rPr>
          <w:sz w:val="18"/>
          <w:szCs w:val="18"/>
          <w:vertAlign w:val="baseline"/>
          <w:rtl w:val="0"/>
        </w:rPr>
        <w:t xml:space="preserve">-1</w:t>
      </w:r>
      <w:r w:rsidDel="00000000" w:rsidR="00000000" w:rsidRPr="00000000">
        <w:rPr>
          <w:vertAlign w:val="baseline"/>
          <w:rtl w:val="0"/>
        </w:rPr>
        <w:t xml:space="preserve">), and that the contact rate, </w:t>
      </w:r>
      <w:r w:rsidDel="00000000" w:rsidR="00000000" w:rsidRPr="00000000">
        <w:rPr>
          <w:rFonts w:ascii="Noto Sans Symbols" w:cs="Noto Sans Symbols" w:eastAsia="Noto Sans Symbols" w:hAnsi="Noto Sans Symbols"/>
          <w:i w:val="1"/>
          <w:vertAlign w:val="baseline"/>
          <w:rtl w:val="0"/>
        </w:rPr>
        <w:t xml:space="preserve">β</w:t>
      </w:r>
      <w:r w:rsidDel="00000000" w:rsidR="00000000" w:rsidRPr="00000000">
        <w:rPr>
          <w:vertAlign w:val="baseline"/>
          <w:rtl w:val="0"/>
        </w:rPr>
        <w:t xml:space="preserve"> = 20.</w:t>
      </w:r>
    </w:p>
    <w:p w:rsidR="00000000" w:rsidDel="00000000" w:rsidP="00000000" w:rsidRDefault="00000000" w:rsidRPr="00000000" w14:paraId="000000D5">
      <w:pPr>
        <w:tabs>
          <w:tab w:val="left" w:pos="3330"/>
        </w:tabs>
        <w:ind w:right="-540"/>
        <w:contextualSpacing w:val="0"/>
        <w:rPr>
          <w:vertAlign w:val="baseline"/>
        </w:rPr>
      </w:pPr>
      <w:r w:rsidDel="00000000" w:rsidR="00000000" w:rsidRPr="00000000">
        <w:rPr>
          <w:rtl w:val="0"/>
        </w:rPr>
      </w:r>
    </w:p>
    <w:p w:rsidR="00000000" w:rsidDel="00000000" w:rsidP="00000000" w:rsidRDefault="00000000" w:rsidRPr="00000000" w14:paraId="000000D6">
      <w:pPr>
        <w:tabs>
          <w:tab w:val="left" w:pos="3330"/>
        </w:tabs>
        <w:ind w:right="-540"/>
        <w:contextualSpacing w:val="0"/>
        <w:rPr>
          <w:b w:val="0"/>
          <w:vertAlign w:val="baseline"/>
        </w:rPr>
      </w:pPr>
      <w:r w:rsidDel="00000000" w:rsidR="00000000" w:rsidRPr="00000000">
        <w:rPr>
          <w:b w:val="1"/>
          <w:u w:val="single"/>
          <w:vertAlign w:val="baseline"/>
          <w:rtl w:val="0"/>
        </w:rPr>
        <w:t xml:space="preserve">Tasks: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D7">
      <w:pPr>
        <w:numPr>
          <w:ilvl w:val="0"/>
          <w:numId w:val="5"/>
        </w:numPr>
        <w:tabs>
          <w:tab w:val="left" w:pos="3330"/>
        </w:tabs>
        <w:ind w:left="360" w:right="-540" w:hanging="360"/>
        <w:contextualSpacing w:val="0"/>
        <w:rPr/>
      </w:pPr>
      <w:r w:rsidDel="00000000" w:rsidR="00000000" w:rsidRPr="00000000">
        <w:rPr>
          <w:vertAlign w:val="baseline"/>
          <w:rtl w:val="0"/>
        </w:rPr>
        <w:t xml:space="preserve">Open the </w:t>
      </w:r>
      <w:r w:rsidDel="00000000" w:rsidR="00000000" w:rsidRPr="00000000">
        <w:rPr>
          <w:b w:val="1"/>
          <w:vertAlign w:val="baseline"/>
          <w:rtl w:val="0"/>
        </w:rPr>
        <w:t xml:space="preserve">sir_vd.mdl</w:t>
      </w:r>
      <w:r w:rsidDel="00000000" w:rsidR="00000000" w:rsidRPr="00000000">
        <w:rPr>
          <w:vertAlign w:val="baseline"/>
          <w:rtl w:val="0"/>
        </w:rPr>
        <w:t xml:space="preserve"> file and simulate this SIR model using the above parameter values and a simulation time of 200 years.  </w:t>
        <w:br w:type="textWrapping"/>
        <w:t xml:space="preserve">Plot the output, and provide a biological explanation for the timing of the outbreak (hint:  compare the time scale for the spread of infection with the demographic time scale; i.e, the rate of the replenishment of susceptibles).  </w:t>
      </w:r>
    </w:p>
    <w:p w:rsidR="00000000" w:rsidDel="00000000" w:rsidP="00000000" w:rsidRDefault="00000000" w:rsidRPr="00000000" w14:paraId="000000D8">
      <w:pPr>
        <w:tabs>
          <w:tab w:val="left" w:pos="3330"/>
        </w:tabs>
        <w:ind w:left="360" w:right="-540" w:firstLine="0"/>
        <w:contextualSpacing w:val="0"/>
        <w:rPr>
          <w:vertAlign w:val="baseline"/>
        </w:rPr>
      </w:pPr>
      <w:r w:rsidDel="00000000" w:rsidR="00000000" w:rsidRPr="00000000">
        <w:rPr>
          <w:rtl w:val="0"/>
        </w:rPr>
      </w:r>
    </w:p>
    <w:p w:rsidR="00000000" w:rsidDel="00000000" w:rsidP="00000000" w:rsidRDefault="00000000" w:rsidRPr="00000000" w14:paraId="000000D9">
      <w:pPr>
        <w:tabs>
          <w:tab w:val="left" w:pos="3330"/>
        </w:tabs>
        <w:ind w:left="360" w:right="-540" w:firstLine="0"/>
        <w:contextualSpacing w:val="0"/>
        <w:rPr>
          <w:vertAlign w:val="baseline"/>
        </w:rPr>
      </w:pPr>
      <w:r w:rsidDel="00000000" w:rsidR="00000000" w:rsidRPr="00000000">
        <w:rPr>
          <w:vertAlign w:val="baseline"/>
          <w:rtl w:val="0"/>
        </w:rPr>
        <w:t xml:space="preserve">Note:  This model is considered stiff; i.e., they contain multiple time scales (demographic and transmission) that differ by orders of magnitude.  It therefore will require a stiff numerical solver to successfully simulate to steady state.</w:t>
      </w:r>
    </w:p>
    <w:p w:rsidR="00000000" w:rsidDel="00000000" w:rsidP="00000000" w:rsidRDefault="00000000" w:rsidRPr="00000000" w14:paraId="000000DA">
      <w:pPr>
        <w:tabs>
          <w:tab w:val="left" w:pos="3330"/>
        </w:tabs>
        <w:ind w:right="-540"/>
        <w:contextualSpacing w:val="0"/>
        <w:rPr>
          <w:u w:val="single"/>
          <w:vertAlign w:val="baseline"/>
        </w:rPr>
      </w:pPr>
      <w:r w:rsidDel="00000000" w:rsidR="00000000" w:rsidRPr="00000000">
        <w:rPr>
          <w:rtl w:val="0"/>
        </w:rPr>
      </w:r>
    </w:p>
    <w:p w:rsidR="00000000" w:rsidDel="00000000" w:rsidP="00000000" w:rsidRDefault="00000000" w:rsidRPr="00000000" w14:paraId="000000DB">
      <w:pPr>
        <w:numPr>
          <w:ilvl w:val="0"/>
          <w:numId w:val="5"/>
        </w:numPr>
        <w:tabs>
          <w:tab w:val="left" w:pos="3330"/>
        </w:tabs>
        <w:ind w:left="360" w:right="-540" w:hanging="360"/>
        <w:contextualSpacing w:val="0"/>
        <w:rPr/>
      </w:pPr>
      <w:r w:rsidDel="00000000" w:rsidR="00000000" w:rsidRPr="00000000">
        <w:rPr>
          <w:vertAlign w:val="baseline"/>
          <w:rtl w:val="0"/>
        </w:rPr>
        <w:t xml:space="preserve">Solve the following equations, which come from setting dS/dt = 0 and dI/dt = 0:</w:t>
      </w:r>
    </w:p>
    <w:p w:rsidR="00000000" w:rsidDel="00000000" w:rsidP="00000000" w:rsidRDefault="00000000" w:rsidRPr="00000000" w14:paraId="000000DC">
      <w:pPr>
        <w:tabs>
          <w:tab w:val="left" w:pos="3330"/>
        </w:tabs>
        <w:ind w:left="360" w:right="-540" w:firstLine="0"/>
        <w:contextualSpacing w:val="0"/>
        <w:rPr>
          <w:vertAlign w:val="baseline"/>
        </w:rPr>
      </w:pPr>
      <w:r w:rsidDel="00000000" w:rsidR="00000000" w:rsidRPr="00000000">
        <w:rPr>
          <w:rtl w:val="0"/>
        </w:rPr>
      </w:r>
    </w:p>
    <w:p w:rsidR="00000000" w:rsidDel="00000000" w:rsidP="00000000" w:rsidRDefault="00000000" w:rsidRPr="00000000" w14:paraId="000000DD">
      <w:pPr>
        <w:tabs>
          <w:tab w:val="left" w:pos="3330"/>
        </w:tabs>
        <w:ind w:right="-540"/>
        <w:contextualSpacing w:val="0"/>
        <w:jc w:val="center"/>
        <w:rPr>
          <w:vertAlign w:val="baseline"/>
        </w:rPr>
      </w:pPr>
      <w:r w:rsidDel="00000000" w:rsidR="00000000" w:rsidRPr="00000000">
        <w:rPr>
          <w:vertAlign w:val="baseline"/>
        </w:rPr>
        <w:drawing>
          <wp:inline distB="0" distT="0" distL="114300" distR="114300">
            <wp:extent cx="1548765" cy="431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4876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3330"/>
        </w:tabs>
        <w:ind w:left="360" w:right="-540" w:firstLine="0"/>
        <w:contextualSpacing w:val="0"/>
        <w:rPr>
          <w:vertAlign w:val="baseline"/>
        </w:rPr>
      </w:pPr>
      <w:r w:rsidDel="00000000" w:rsidR="00000000" w:rsidRPr="00000000">
        <w:rPr>
          <w:rtl w:val="0"/>
        </w:rPr>
      </w:r>
    </w:p>
    <w:p w:rsidR="00000000" w:rsidDel="00000000" w:rsidP="00000000" w:rsidRDefault="00000000" w:rsidRPr="00000000" w14:paraId="000000DF">
      <w:pPr>
        <w:tabs>
          <w:tab w:val="left" w:pos="3330"/>
        </w:tabs>
        <w:ind w:left="360" w:right="-540" w:firstLine="0"/>
        <w:contextualSpacing w:val="0"/>
        <w:rPr>
          <w:vertAlign w:val="baseline"/>
        </w:rPr>
      </w:pPr>
      <w:r w:rsidDel="00000000" w:rsidR="00000000" w:rsidRPr="00000000">
        <w:rPr>
          <w:vertAlign w:val="baseline"/>
          <w:rtl w:val="0"/>
        </w:rPr>
        <w:t xml:space="preserve">The solution for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are steady-state solution for the number of susceptibles and infected as time increases to infinity.  Solve for I* and S* (the steady-state solutions).  Plug in the parameter values used in the above simulation to verify that the simulated and calculated steady-state values are the same.  </w:t>
        <w:br w:type="textWrapping"/>
        <w:t xml:space="preserve">  </w:t>
      </w:r>
    </w:p>
    <w:p w:rsidR="00000000" w:rsidDel="00000000" w:rsidP="00000000" w:rsidRDefault="00000000" w:rsidRPr="00000000" w14:paraId="000000E0">
      <w:pPr>
        <w:pStyle w:val="Heading2"/>
        <w:spacing w:before="120" w:lineRule="auto"/>
        <w:contextualSpacing w:val="0"/>
        <w:rPr>
          <w:sz w:val="22"/>
          <w:szCs w:val="22"/>
          <w:vertAlign w:val="baseline"/>
        </w:rPr>
      </w:pPr>
      <w:r w:rsidDel="00000000" w:rsidR="00000000" w:rsidRPr="00000000">
        <w:rPr>
          <w:rtl w:val="0"/>
        </w:rPr>
      </w:r>
    </w:p>
    <w:p w:rsidR="00000000" w:rsidDel="00000000" w:rsidP="00000000" w:rsidRDefault="00000000" w:rsidRPr="00000000" w14:paraId="000000E1">
      <w:pPr>
        <w:tabs>
          <w:tab w:val="left" w:pos="2790"/>
        </w:tabs>
        <w:ind w:left="720" w:right="-540" w:hanging="720"/>
        <w:contextualSpacing w:val="0"/>
        <w:rPr>
          <w:vertAlign w:val="baseline"/>
        </w:rPr>
      </w:pPr>
      <w:r w:rsidDel="00000000" w:rsidR="00000000" w:rsidRPr="00000000">
        <w:rPr>
          <w:rtl w:val="0"/>
        </w:rPr>
      </w:r>
    </w:p>
    <w:sectPr>
      <w:headerReference r:id="rId12" w:type="default"/>
      <w:footerReference r:id="rId13" w:type="default"/>
      <w:footerReference r:id="rId14"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Lab3_634_2017.doc</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2/6/2018</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3"/>
      <w:tblW w:w="8640.0" w:type="dxa"/>
      <w:jc w:val="left"/>
      <w:tblInd w:w="0.0" w:type="dxa"/>
      <w:tblLayout w:type="fixed"/>
      <w:tblLook w:val="0000"/>
    </w:tblPr>
    <w:tblGrid>
      <w:gridCol w:w="5958"/>
      <w:gridCol w:w="2682"/>
      <w:tblGridChange w:id="0">
        <w:tblGrid>
          <w:gridCol w:w="5958"/>
          <w:gridCol w:w="2682"/>
        </w:tblGrid>
      </w:tblGridChange>
    </w:tblGrid>
    <w:tr>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EPID 634</w:t>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  Joe Eisenberg</w:t>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Winter Semester, 2018</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
      <w:lvlJc w:val="left"/>
      <w:pPr>
        <w:ind w:left="360" w:hanging="360"/>
      </w:pPr>
      <w:rPr>
        <w:rFonts w:ascii="Times New Roman" w:cs="Times New Roman" w:eastAsia="Times New Roman" w:hAnsi="Times New Roman"/>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
      <w:lvlJc w:val="left"/>
      <w:pPr>
        <w:ind w:left="360" w:hanging="360"/>
      </w:pPr>
      <w:rPr>
        <w:rFonts w:ascii="Times New Roman" w:cs="Times New Roman" w:eastAsia="Times New Roman" w:hAnsi="Times New Roman"/>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
      <w:lvlJc w:val="left"/>
      <w:pPr>
        <w:ind w:left="360" w:hanging="360"/>
      </w:pPr>
      <w:rPr>
        <w:rFonts w:ascii="Times New Roman" w:cs="Times New Roman" w:eastAsia="Times New Roman" w:hAnsi="Times New Roman"/>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