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14BF06" w14:textId="77777777" w:rsidR="00D121BA" w:rsidRDefault="00DE26B4" w:rsidP="00D121BA">
      <w:r>
        <w:rPr>
          <w:noProof/>
        </w:rPr>
        <w:pict w14:anchorId="5EB01E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margin-left:58.2pt;margin-top:.2pt;width:363pt;height:154.3pt;z-index:251714560;mso-position-horizontal-relative:text;mso-position-vertical-relative:text;mso-width-relative:page;mso-height-relative:page">
            <v:imagedata r:id="rId7" o:title="stats_report"/>
            <w10:wrap type="square"/>
          </v:shape>
        </w:pict>
      </w:r>
      <w:r w:rsidR="009B5472">
        <w:rPr>
          <w:noProof/>
        </w:rPr>
        <mc:AlternateContent>
          <mc:Choice Requires="wpg">
            <w:drawing>
              <wp:anchor distT="45720" distB="45720" distL="182880" distR="182880" simplePos="0" relativeHeight="251712512" behindDoc="1" locked="0" layoutInCell="1" allowOverlap="1" wp14:anchorId="257F9CF8" wp14:editId="2BB5A18C">
                <wp:simplePos x="0" y="0"/>
                <wp:positionH relativeFrom="margin">
                  <wp:posOffset>305072</wp:posOffset>
                </wp:positionH>
                <wp:positionV relativeFrom="margin">
                  <wp:posOffset>2045880</wp:posOffset>
                </wp:positionV>
                <wp:extent cx="5398770" cy="1273175"/>
                <wp:effectExtent l="0" t="0" r="0" b="3175"/>
                <wp:wrapTight wrapText="bothSides">
                  <wp:wrapPolygon edited="0">
                    <wp:start x="0" y="0"/>
                    <wp:lineTo x="0" y="5171"/>
                    <wp:lineTo x="229" y="21331"/>
                    <wp:lineTo x="21341" y="21331"/>
                    <wp:lineTo x="21493" y="5171"/>
                    <wp:lineTo x="21493"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5398770" cy="1273175"/>
                          <a:chOff x="0" y="0"/>
                          <a:chExt cx="3567448" cy="1142815"/>
                        </a:xfrm>
                      </wpg:grpSpPr>
                      <wps:wsp>
                        <wps:cNvPr id="13" name="Rectangle 13"/>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049811" w14:textId="77777777" w:rsidR="003B73D1" w:rsidRDefault="003B73D1" w:rsidP="003B73D1">
                              <w:pPr>
                                <w:jc w:val="center"/>
                              </w:pPr>
                              <w:r>
                                <w:t>Fishery observation 2021</w:t>
                              </w:r>
                            </w:p>
                            <w:p w14:paraId="7E4AAD5F" w14:textId="77777777" w:rsidR="003B73D1" w:rsidRDefault="003B73D1" w:rsidP="003B73D1">
                              <w:pPr>
                                <w:jc w:val="center"/>
                              </w:pPr>
                              <w:r>
                                <w:t>Fishery Observations 2021</w:t>
                              </w:r>
                            </w:p>
                            <w:p w14:paraId="11EA169E" w14:textId="77777777" w:rsidR="003B73D1" w:rsidRDefault="003B73D1" w:rsidP="003B73D1">
                              <w:pPr>
                                <w:jc w:val="center"/>
                              </w:pPr>
                              <w:r>
                                <w:t>F</w:t>
                              </w:r>
                            </w:p>
                            <w:p w14:paraId="5C725DAD" w14:textId="77777777" w:rsidR="003B73D1" w:rsidRDefault="003B73D1" w:rsidP="003B73D1">
                              <w:pPr>
                                <w:jc w:val="center"/>
                              </w:pPr>
                              <w:r>
                                <w:t>Fishery Observations 2021</w:t>
                              </w:r>
                            </w:p>
                            <w:p w14:paraId="2A808B1E" w14:textId="77777777" w:rsidR="003B73D1" w:rsidRDefault="003B73D1" w:rsidP="003B73D1">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0" y="252686"/>
                            <a:ext cx="3567448" cy="8901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6312BA" w14:textId="77777777" w:rsidR="003B73D1" w:rsidRDefault="003B73D1" w:rsidP="003B73D1">
                              <w:pPr>
                                <w:pStyle w:val="ListParagraph"/>
                                <w:numPr>
                                  <w:ilvl w:val="0"/>
                                  <w:numId w:val="1"/>
                                </w:numPr>
                              </w:pPr>
                              <w:r>
                                <w:t>Fishers reported less uku targeting due to a productive ‘ahi and onaga season</w:t>
                              </w:r>
                            </w:p>
                            <w:p w14:paraId="7FD26DAA" w14:textId="77777777" w:rsidR="003B73D1" w:rsidRDefault="003B73D1" w:rsidP="003B73D1">
                              <w:pPr>
                                <w:pStyle w:val="ListParagraph"/>
                                <w:numPr>
                                  <w:ilvl w:val="0"/>
                                  <w:numId w:val="1"/>
                                </w:numPr>
                              </w:pPr>
                              <w:r>
                                <w:t>Abundance of uku at select O‘ahu bottomfishing spots</w:t>
                              </w:r>
                            </w:p>
                            <w:p w14:paraId="46C61BF4" w14:textId="77777777" w:rsidR="003B73D1" w:rsidRDefault="003B73D1" w:rsidP="003B73D1">
                              <w:pPr>
                                <w:pStyle w:val="ListParagraph"/>
                                <w:numPr>
                                  <w:ilvl w:val="0"/>
                                  <w:numId w:val="1"/>
                                </w:numPr>
                              </w:pPr>
                              <w:r>
                                <w:t>Unusually large aggregation of uku late season (October) on the Penguin Banks</w:t>
                              </w:r>
                            </w:p>
                            <w:p w14:paraId="392B2998" w14:textId="77777777" w:rsidR="003B73D1" w:rsidRDefault="003B73D1" w:rsidP="003B73D1">
                              <w:pPr>
                                <w:pStyle w:val="ListParagraph"/>
                                <w:numPr>
                                  <w:ilvl w:val="0"/>
                                  <w:numId w:val="1"/>
                                </w:numPr>
                              </w:pPr>
                              <w:r>
                                <w:t>Shark depredation remains an issue</w:t>
                              </w:r>
                            </w:p>
                            <w:p w14:paraId="47E790C6" w14:textId="77777777" w:rsidR="003B73D1" w:rsidRPr="000F0A59" w:rsidRDefault="003B73D1" w:rsidP="003B73D1"/>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B61A2" id="Group 12" o:spid="_x0000_s1026" style="position:absolute;margin-left:24pt;margin-top:161.1pt;width:425.1pt;height:100.25pt;z-index:-251603968;mso-wrap-distance-left:14.4pt;mso-wrap-distance-top:3.6pt;mso-wrap-distance-right:14.4pt;mso-wrap-distance-bottom:3.6pt;mso-position-horizontal-relative:margin;mso-position-vertical-relative:margin;mso-width-relative:margin;mso-height-relative:margin" coordsize="35674,11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">
                <v:rect id="Rectangle 13" o:spid="_x0000_s102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" fillcolor="#5b9bd5 [3204]" stroked="f" strokeweight="1pt">
                  <v:textbox>
                    <w:txbxContent>
                      <w:p w:rsidR="003B73D1" w:rsidRDefault="003B73D1" w:rsidP="003B73D1">
                        <w:pPr>
                          <w:jc w:val="center"/>
                        </w:pPr>
                        <w:r>
                          <w:t>Fishery observation 2021</w:t>
                        </w:r>
                      </w:p>
                      <w:p w:rsidR="003B73D1" w:rsidRDefault="003B73D1" w:rsidP="003B73D1">
                        <w:pPr>
                          <w:jc w:val="center"/>
                        </w:pPr>
                        <w:r>
                          <w:t>Fishery Observations 2021</w:t>
                        </w:r>
                      </w:p>
                      <w:p w:rsidR="003B73D1" w:rsidRDefault="003B73D1" w:rsidP="003B73D1">
                        <w:pPr>
                          <w:jc w:val="center"/>
                        </w:pPr>
                        <w:r>
                          <w:t>F</w:t>
                        </w:r>
                      </w:p>
                      <w:p w:rsidR="003B73D1" w:rsidRDefault="003B73D1" w:rsidP="003B73D1">
                        <w:pPr>
                          <w:jc w:val="center"/>
                        </w:pPr>
                        <w:r>
                          <w:t>Fishery Observations 2021</w:t>
                        </w:r>
                      </w:p>
                      <w:p w:rsidR="003B73D1" w:rsidRDefault="003B73D1" w:rsidP="003B73D1">
                        <w:pPr>
                          <w:jc w:val="center"/>
                          <w:rPr>
                            <w:rFonts w:asciiTheme="majorHAnsi" w:eastAsiaTheme="majorEastAsia" w:hAnsiTheme="majorHAnsi" w:cstheme="majorBidi"/>
                            <w:color w:val="FFFFFF" w:themeColor="background1"/>
                            <w:sz w:val="24"/>
                            <w:szCs w:val="28"/>
                          </w:rPr>
                        </w:pPr>
                      </w:p>
                    </w:txbxContent>
                  </v:textbox>
                </v:rect>
                <v:shapetype id="_x0000_t202" coordsize="21600,21600" o:spt="202" path="m,l,21600r21600,l21600,xe">
                  <v:stroke joinstyle="miter"/>
                  <v:path gradientshapeok="t" o:connecttype="rect"/>
                </v:shapetype>
                <v:shape id="Text Box 14" o:spid="_x0000_s1028" type="#_x0000_t202" style="position:absolute;top:2526;width:35674;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" filled="f" stroked="f" strokeweight=".5pt">
                  <v:textbox inset=",7.2pt,,0">
                    <w:txbxContent>
                      <w:p w:rsidR="003B73D1" w:rsidRDefault="003B73D1" w:rsidP="003B73D1">
                        <w:pPr>
                          <w:pStyle w:val="ListParagraph"/>
                          <w:numPr>
                            <w:ilvl w:val="0"/>
                            <w:numId w:val="1"/>
                          </w:numPr>
                        </w:pPr>
                        <w:r>
                          <w:t>Fishers reported less uku targeting due to a productive ‘ahi and onaga season</w:t>
                        </w:r>
                      </w:p>
                      <w:p w:rsidR="003B73D1" w:rsidRDefault="003B73D1" w:rsidP="003B73D1">
                        <w:pPr>
                          <w:pStyle w:val="ListParagraph"/>
                          <w:numPr>
                            <w:ilvl w:val="0"/>
                            <w:numId w:val="1"/>
                          </w:numPr>
                        </w:pPr>
                        <w:r>
                          <w:t>Abundance of uku at select O‘ahu bottomfishing spots</w:t>
                        </w:r>
                      </w:p>
                      <w:p w:rsidR="003B73D1" w:rsidRDefault="003B73D1" w:rsidP="003B73D1">
                        <w:pPr>
                          <w:pStyle w:val="ListParagraph"/>
                          <w:numPr>
                            <w:ilvl w:val="0"/>
                            <w:numId w:val="1"/>
                          </w:numPr>
                        </w:pPr>
                        <w:r>
                          <w:t>Unusually large aggregation of uku late season (October) on the Penguin Banks</w:t>
                        </w:r>
                      </w:p>
                      <w:p w:rsidR="003B73D1" w:rsidRDefault="003B73D1" w:rsidP="003B73D1">
                        <w:pPr>
                          <w:pStyle w:val="ListParagraph"/>
                          <w:numPr>
                            <w:ilvl w:val="0"/>
                            <w:numId w:val="1"/>
                          </w:numPr>
                        </w:pPr>
                        <w:r>
                          <w:t>Shark depredation remains an issue</w:t>
                        </w:r>
                      </w:p>
                      <w:p w:rsidR="003B73D1" w:rsidRPr="000F0A59" w:rsidRDefault="003B73D1" w:rsidP="003B73D1"/>
                    </w:txbxContent>
                  </v:textbox>
                </v:shape>
                <w10:wrap type="tight" anchorx="margin" anchory="margin"/>
              </v:group>
            </w:pict>
          </mc:Fallback>
        </mc:AlternateContent>
      </w:r>
    </w:p>
    <w:p w14:paraId="26F103DA" w14:textId="77777777" w:rsidR="00D121BA" w:rsidRDefault="00D121BA" w:rsidP="00C85552">
      <w:pPr>
        <w:jc w:val="center"/>
      </w:pPr>
    </w:p>
    <w:p w14:paraId="072D7E4B" w14:textId="77777777" w:rsidR="00C85552" w:rsidRDefault="00C85552" w:rsidP="00C85552"/>
    <w:p w14:paraId="7752AA48" w14:textId="77777777" w:rsidR="00AD6A30" w:rsidRDefault="00AD6A30"/>
    <w:p w14:paraId="395B7E59" w14:textId="77777777" w:rsidR="00AD6A30" w:rsidRDefault="00AD6A30"/>
    <w:p w14:paraId="060AEF48" w14:textId="77777777" w:rsidR="00AD6A30" w:rsidRDefault="00AD6A30"/>
    <w:p w14:paraId="6C8A538D" w14:textId="127D4E7B" w:rsidR="00AD6A30" w:rsidRDefault="00EC5784">
      <w:r>
        <w:rPr>
          <w:noProof/>
        </w:rPr>
        <w:pict w14:anchorId="72034E53">
          <v:shape id="_x0000_s1051" type="#_x0000_t75" style="position:absolute;margin-left:433.75pt;margin-top:116.15pt;width:82.35pt;height:72.75pt;z-index:-251595776;mso-position-horizontal-relative:text;mso-position-vertical-relative:text;mso-width-relative:page;mso-height-relative:page" wrapcoords="-35 0 -35 21561 21600 21561 21600 0 -35 0">
            <v:imagedata r:id="rId8" o:title="price2021"/>
            <w10:wrap type="through"/>
          </v:shape>
        </w:pict>
      </w:r>
    </w:p>
    <w:p w14:paraId="11B4437C" w14:textId="192B5C38" w:rsidR="00AD6A30" w:rsidRDefault="00DE26B4">
      <w:r>
        <w:rPr>
          <w:noProof/>
        </w:rPr>
        <w:pict w14:anchorId="03E0B786">
          <v:shape id="_x0000_s1059" type="#_x0000_t75" style="position:absolute;margin-left:0;margin-top:115.2pt;width:220.8pt;height:110.4pt;z-index:-251582464;mso-position-horizontal-relative:text;mso-position-vertical-relative:text;mso-width-relative:page;mso-height-relative:page" wrapcoords="-35 0 -35 21531 21600 21531 21600 0 -35 0">
            <v:imagedata r:id="rId9" o:title="rec_com_bar"/>
            <w10:wrap type="through"/>
          </v:shape>
        </w:pict>
      </w:r>
      <w:r w:rsidR="00FF0868">
        <w:rPr>
          <w:rStyle w:val="CommentReference"/>
        </w:rPr>
        <w:commentReference w:id="0"/>
      </w:r>
    </w:p>
    <w:p w14:paraId="4B8D97E1" w14:textId="054CA95D" w:rsidR="00AD6A30" w:rsidRDefault="00AD6A30"/>
    <w:p w14:paraId="1208768C" w14:textId="6909F680" w:rsidR="00AD6A30" w:rsidRDefault="00EC5784">
      <w:commentRangeStart w:id="0"/>
      <w:r>
        <w:rPr>
          <w:noProof/>
        </w:rPr>
        <w:pict w14:anchorId="5EED3C69">
          <v:shape id="_x0000_s1050" type="#_x0000_t75" style="position:absolute;margin-left:249.5pt;margin-top:2.65pt;width:235.65pt;height:208.15pt;z-index:-251597824;mso-position-horizontal-relative:text;mso-position-vertical-relative:text;mso-width-relative:page;mso-height-relative:page" wrapcoords="-35 0 -35 21561 21600 21561 21600 0 -35 0">
            <v:imagedata r:id="rId12" o:title="price2021"/>
            <w10:wrap type="tight"/>
          </v:shape>
        </w:pict>
      </w:r>
      <w:commentRangeStart w:id="1"/>
      <w:commentRangeEnd w:id="0"/>
      <w:r w:rsidR="00DE26B4">
        <w:rPr>
          <w:noProof/>
        </w:rPr>
        <w:pict w14:anchorId="4E3372D8">
          <v:shape id="_x0000_s1054" type="#_x0000_t75" style="position:absolute;margin-left:6.4pt;margin-top:104.15pt;width:224.5pt;height:109.25pt;z-index:-251593728;mso-position-horizontal-relative:text;mso-position-vertical-relative:text;mso-width-relative:page;mso-height-relative:page" wrapcoords="-35 0 -35 21529 21600 21529 21600 0 -35 0">
            <v:imagedata r:id="rId13" o:title="ranking"/>
            <w10:wrap type="through"/>
          </v:shape>
        </w:pict>
      </w:r>
      <w:commentRangeEnd w:id="1"/>
      <w:r w:rsidR="00FF0868">
        <w:rPr>
          <w:rStyle w:val="CommentReference"/>
        </w:rPr>
        <w:commentReference w:id="1"/>
      </w:r>
    </w:p>
    <w:p w14:paraId="69B88A3C" w14:textId="77777777" w:rsidR="00AD6A30" w:rsidRDefault="00AD6A30">
      <w:bookmarkStart w:id="2" w:name="_GoBack"/>
      <w:bookmarkEnd w:id="2"/>
      <w:r>
        <w:br w:type="page"/>
      </w:r>
    </w:p>
    <w:p w14:paraId="679C1488" w14:textId="77777777" w:rsidR="00F435FB" w:rsidRDefault="00F435FB"/>
    <w:p w14:paraId="69CCA575" w14:textId="77777777" w:rsidR="00C85552" w:rsidRDefault="00DE26B4" w:rsidP="00C85552">
      <w:pPr>
        <w:rPr>
          <w:b/>
        </w:rPr>
      </w:pPr>
      <w:r>
        <w:rPr>
          <w:noProof/>
        </w:rPr>
        <w:pict w14:anchorId="26C9951F">
          <v:shape id="_x0000_s1055" type="#_x0000_t75" style="position:absolute;margin-left:394.2pt;margin-top:0;width:72.9pt;height:125.8pt;z-index:-251591680;mso-position-horizontal-relative:text;mso-position-vertical-relative:text;mso-width-relative:page;mso-height-relative:page" wrapcoords="-43 0 -43 21575 21600 21575 21600 0 -43 0">
            <v:imagedata r:id="rId14" o:title="summary_ranking_Visitor Arrivals"/>
            <w10:wrap type="through"/>
          </v:shape>
        </w:pict>
      </w:r>
      <w:r>
        <w:rPr>
          <w:noProof/>
        </w:rPr>
        <w:pict w14:anchorId="1E6A9923">
          <v:shape id="_x0000_s1043" type="#_x0000_t75" style="position:absolute;margin-left:298.9pt;margin-top:0;width:69.55pt;height:124.45pt;z-index:-251624448;mso-position-horizontal-relative:text;mso-position-vertical-relative:text;mso-width-relative:page;mso-height-relative:page" wrapcoords="-45 0 -45 21575 21600 21575 21600 0 -45 0">
            <v:imagedata r:id="rId15" o:title="summary_ranking_Unemployment Rate"/>
            <w10:wrap type="square"/>
          </v:shape>
        </w:pict>
      </w:r>
      <w:r w:rsidR="000F0A59">
        <w:rPr>
          <w:noProof/>
        </w:rPr>
        <mc:AlternateContent>
          <mc:Choice Requires="wpg">
            <w:drawing>
              <wp:anchor distT="45720" distB="45720" distL="182880" distR="182880" simplePos="0" relativeHeight="251706368" behindDoc="0" locked="0" layoutInCell="1" allowOverlap="1" wp14:anchorId="7A818324" wp14:editId="5590FB75">
                <wp:simplePos x="0" y="0"/>
                <wp:positionH relativeFrom="margin">
                  <wp:posOffset>-482600</wp:posOffset>
                </wp:positionH>
                <wp:positionV relativeFrom="margin">
                  <wp:posOffset>173990</wp:posOffset>
                </wp:positionV>
                <wp:extent cx="3566160" cy="3048008"/>
                <wp:effectExtent l="0" t="0" r="0" b="0"/>
                <wp:wrapSquare wrapText="bothSides"/>
                <wp:docPr id="198" name="Group 198"/>
                <wp:cNvGraphicFramePr/>
                <a:graphic xmlns:a="http://schemas.openxmlformats.org/drawingml/2006/main">
                  <a:graphicData uri="http://schemas.microsoft.com/office/word/2010/wordprocessingGroup">
                    <wpg:wgp>
                      <wpg:cNvGrpSpPr/>
                      <wpg:grpSpPr>
                        <a:xfrm>
                          <a:off x="0" y="0"/>
                          <a:ext cx="3566160" cy="3048008"/>
                          <a:chOff x="0" y="0"/>
                          <a:chExt cx="3567448" cy="3047396"/>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1C0805" w14:textId="77777777" w:rsidR="000F0A59" w:rsidRDefault="000F0A5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Socioeconomic consideration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87"/>
                            <a:ext cx="3567448" cy="2794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117B5" w14:textId="77777777" w:rsidR="000F0A59" w:rsidRDefault="000F0A59">
                              <w:r>
                                <w:t xml:space="preserve">The relationship between socioeconomic and ecological indicators are presented for uku, deep 7, ECS, PMUS, and crustaceans. Average correlations are calculated across five fishery variables and are ranked based on their strength. Average correlations that exceed 0.3 are ranked as “positive”, values smaller than -0.3 are ranked as “negative”, and all other values are given a “null”. </w:t>
                              </w:r>
                            </w:p>
                            <w:p w14:paraId="53777483" w14:textId="77777777" w:rsidR="000F0A59" w:rsidRDefault="000F0A59"/>
                            <w:p w14:paraId="28BDA5CD" w14:textId="77777777" w:rsidR="000F0A59" w:rsidRPr="000F0A59" w:rsidRDefault="000F0A59">
                              <w:r>
                                <w:t>Unemployment was the most negatively correlated with uku and GDP was among the most positively correlated with uku. Both these indicators have a strong relationship with PMUS species but do not have a relationship with the remaining species groups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98" o:spid="_x0000_s1029" style="position:absolute;margin-left:-38pt;margin-top:13.7pt;width:280.8pt;height:240pt;z-index:251706368;mso-wrap-distance-left:14.4pt;mso-wrap-distance-top:3.6pt;mso-wrap-distance-right:14.4pt;mso-wrap-distance-bottom:3.6pt;mso-position-horizontal-relative:margin;mso-position-vertical-relative:margin;mso-width-relative:margin;mso-height-relative:margin" coordsize="35674,30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">
                <v:rect id="Rectangle 199" o:spid="_x0000_s1030"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5b9bd5 [3204]" stroked="f" strokeweight="1pt">
                  <v:textbox>
                    <w:txbxContent>
                      <w:p w:rsidR="000F0A59" w:rsidRDefault="000F0A5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Socioeconomic consideration</w:t>
                        </w:r>
                      </w:p>
                    </w:txbxContent>
                  </v:textbox>
                </v:rect>
                <v:shape id="Text Box 200" o:spid="_x0000_s1031" type="#_x0000_t202" style="position:absolute;top:2526;width:35674;height:27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rsidR="000F0A59" w:rsidRDefault="000F0A59">
                        <w:r>
                          <w:t>The relationship between socioeconomic and ecological indicators are presented for uku, deep 7, ECS, PMUS, and crustaceans. Average correlations are calculated across five fishery variables and are ranked based on their strength. Average correlations that exceed 0.3 are ranked as “positive”, values smaller than -0.3 are ranked as “negative”,</w:t>
                        </w:r>
                        <w:r>
                          <w:t xml:space="preserve"> </w:t>
                        </w:r>
                        <w:r>
                          <w:t xml:space="preserve">and all other values are given a “null”. </w:t>
                        </w:r>
                      </w:p>
                      <w:p w:rsidR="000F0A59" w:rsidRDefault="000F0A59"/>
                      <w:p w:rsidR="000F0A59" w:rsidRPr="000F0A59" w:rsidRDefault="000F0A59">
                        <w:r>
                          <w:t>Unemployment was the most negatively correlated with uku and GDP was among the most positively correlated with uku. Both these indicators have a strong relationship with PMUS species but do not have a relationship with the remaining species groups</w:t>
                        </w:r>
                      </w:p>
                    </w:txbxContent>
                  </v:textbox>
                </v:shape>
                <w10:wrap type="square" anchorx="margin" anchory="margin"/>
              </v:group>
            </w:pict>
          </mc:Fallback>
        </mc:AlternateContent>
      </w:r>
    </w:p>
    <w:p w14:paraId="6AF4639A" w14:textId="77777777" w:rsidR="00F80DA6" w:rsidRPr="00141A8D" w:rsidRDefault="00721EB0" w:rsidP="00C85552">
      <w:r w:rsidRPr="00721EB0">
        <w:t xml:space="preserve"> </w:t>
      </w:r>
    </w:p>
    <w:p w14:paraId="3C9DEC94" w14:textId="77777777" w:rsidR="00F80DA6" w:rsidRDefault="00FF0868" w:rsidP="00C85552">
      <w:pPr>
        <w:rPr>
          <w:u w:val="single"/>
        </w:rPr>
      </w:pPr>
      <w:r>
        <w:rPr>
          <w:rStyle w:val="CommentReference"/>
        </w:rPr>
        <w:commentReference w:id="3"/>
      </w:r>
    </w:p>
    <w:p w14:paraId="1189B752" w14:textId="77777777" w:rsidR="00D121BA" w:rsidRDefault="00D121BA" w:rsidP="00C85552">
      <w:pPr>
        <w:rPr>
          <w:u w:val="single"/>
        </w:rPr>
      </w:pPr>
    </w:p>
    <w:p w14:paraId="6B4A7830" w14:textId="77777777" w:rsidR="00141A8D" w:rsidRDefault="00141A8D" w:rsidP="00141A8D">
      <w:pPr>
        <w:rPr>
          <w:b/>
        </w:rPr>
      </w:pPr>
    </w:p>
    <w:p w14:paraId="22F1BA82" w14:textId="77777777" w:rsidR="003B73D1" w:rsidRDefault="00B74C61" w:rsidP="00141A8D">
      <w:pPr>
        <w:rPr>
          <w:b/>
        </w:rPr>
      </w:pPr>
      <w:r>
        <w:rPr>
          <w:b/>
          <w:noProof/>
        </w:rPr>
        <w:drawing>
          <wp:anchor distT="0" distB="0" distL="114300" distR="114300" simplePos="0" relativeHeight="251726848" behindDoc="0" locked="0" layoutInCell="1" allowOverlap="1" wp14:anchorId="360B8940" wp14:editId="739D3C9B">
            <wp:simplePos x="0" y="0"/>
            <wp:positionH relativeFrom="margin">
              <wp:posOffset>5056414</wp:posOffset>
            </wp:positionH>
            <wp:positionV relativeFrom="paragraph">
              <wp:posOffset>310515</wp:posOffset>
            </wp:positionV>
            <wp:extent cx="1676400" cy="1676400"/>
            <wp:effectExtent l="0" t="0" r="0" b="0"/>
            <wp:wrapThrough wrapText="bothSides">
              <wp:wrapPolygon edited="0">
                <wp:start x="0" y="0"/>
                <wp:lineTo x="0" y="21355"/>
                <wp:lineTo x="21355" y="21355"/>
                <wp:lineTo x="21355" y="0"/>
                <wp:lineTo x="0" y="0"/>
              </wp:wrapPolygon>
            </wp:wrapThrough>
            <wp:docPr id="15" name="Picture 15" descr="C:\Users\sarah.medoff\Documents\Projects\Ongoing\ESP Report Cards\EBFM\Results\time trends\averages\time_trends_Real_price_Visitor Arriv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medoff\Documents\Projects\Ongoing\ESP Report Cards\EBFM\Results\time trends\averages\time_trends_Real_price_Visitor Arrival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73028">
        <w:rPr>
          <w:b/>
          <w:noProof/>
        </w:rPr>
        <w:drawing>
          <wp:anchor distT="0" distB="0" distL="114300" distR="114300" simplePos="0" relativeHeight="251725824" behindDoc="0" locked="0" layoutInCell="1" allowOverlap="1" wp14:anchorId="722AF6C6" wp14:editId="7549FC7E">
            <wp:simplePos x="0" y="0"/>
            <wp:positionH relativeFrom="margin">
              <wp:posOffset>3282043</wp:posOffset>
            </wp:positionH>
            <wp:positionV relativeFrom="paragraph">
              <wp:posOffset>310425</wp:posOffset>
            </wp:positionV>
            <wp:extent cx="1621790" cy="1621790"/>
            <wp:effectExtent l="0" t="0" r="0" b="0"/>
            <wp:wrapThrough wrapText="bothSides">
              <wp:wrapPolygon edited="0">
                <wp:start x="0" y="0"/>
                <wp:lineTo x="0" y="21312"/>
                <wp:lineTo x="21312" y="21312"/>
                <wp:lineTo x="21312" y="0"/>
                <wp:lineTo x="0" y="0"/>
              </wp:wrapPolygon>
            </wp:wrapThrough>
            <wp:docPr id="5" name="Picture 5" descr="C:\Users\sarah.medoff\Documents\Projects\Ongoing\ESP Report Cards\EBFM\Results\time trends\averages\time_trends_tot_fishers_sold_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rah.medoff\Documents\Projects\Ongoing\ESP Report Cards\EBFM\Results\time trends\averages\time_trends_tot_fishers_sold_Job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1790" cy="1621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CC473" w14:textId="77777777" w:rsidR="00141A8D" w:rsidRDefault="003B73D1" w:rsidP="00141A8D">
      <w:pPr>
        <w:rPr>
          <w:b/>
        </w:rPr>
      </w:pPr>
      <w:r>
        <w:rPr>
          <w:b/>
        </w:rPr>
        <w:br/>
      </w:r>
    </w:p>
    <w:p w14:paraId="69594498" w14:textId="77777777" w:rsidR="00D121BA" w:rsidRDefault="00DE26B4" w:rsidP="00C85552">
      <w:pPr>
        <w:rPr>
          <w:u w:val="single"/>
        </w:rPr>
      </w:pPr>
      <w:commentRangeStart w:id="4"/>
      <w:r>
        <w:rPr>
          <w:noProof/>
        </w:rPr>
        <w:pict w14:anchorId="326863A3">
          <v:shape id="_x0000_s1057" type="#_x0000_t75" style="position:absolute;margin-left:-39.85pt;margin-top:31.5pt;width:248.15pt;height:148.8pt;z-index:-251587584;mso-position-horizontal-relative:text;mso-position-vertical-relative:text;mso-width-relative:page;mso-height-relative:page" wrapcoords="-35 0 -35 21542 21600 21542 21600 0 -35 0">
            <v:imagedata r:id="rId18" o:title="timetrends_enso_pdo"/>
            <w10:wrap type="through"/>
          </v:shape>
        </w:pict>
      </w:r>
      <w:commentRangeEnd w:id="4"/>
      <w:r w:rsidR="00FF0868">
        <w:rPr>
          <w:rStyle w:val="CommentReference"/>
        </w:rPr>
        <w:commentReference w:id="4"/>
      </w:r>
      <w:r w:rsidR="003B73D1">
        <w:rPr>
          <w:noProof/>
        </w:rPr>
        <mc:AlternateContent>
          <mc:Choice Requires="wpg">
            <w:drawing>
              <wp:anchor distT="45720" distB="45720" distL="182880" distR="182880" simplePos="0" relativeHeight="251708416" behindDoc="0" locked="0" layoutInCell="1" allowOverlap="1" wp14:anchorId="66571225" wp14:editId="35600E87">
                <wp:simplePos x="0" y="0"/>
                <wp:positionH relativeFrom="margin">
                  <wp:posOffset>2784475</wp:posOffset>
                </wp:positionH>
                <wp:positionV relativeFrom="margin">
                  <wp:posOffset>4324077</wp:posOffset>
                </wp:positionV>
                <wp:extent cx="3848100" cy="1440815"/>
                <wp:effectExtent l="0" t="0" r="0" b="6985"/>
                <wp:wrapSquare wrapText="bothSides"/>
                <wp:docPr id="6" name="Group 6"/>
                <wp:cNvGraphicFramePr/>
                <a:graphic xmlns:a="http://schemas.openxmlformats.org/drawingml/2006/main">
                  <a:graphicData uri="http://schemas.microsoft.com/office/word/2010/wordprocessingGroup">
                    <wpg:wgp>
                      <wpg:cNvGrpSpPr/>
                      <wpg:grpSpPr>
                        <a:xfrm>
                          <a:off x="0" y="0"/>
                          <a:ext cx="3848100" cy="1440815"/>
                          <a:chOff x="0" y="0"/>
                          <a:chExt cx="3567448" cy="1129872"/>
                        </a:xfrm>
                      </wpg:grpSpPr>
                      <wps:wsp>
                        <wps:cNvPr id="7" name="Rectangle 7"/>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E18F3" w14:textId="77777777" w:rsidR="000F0A59" w:rsidRDefault="000F0A59" w:rsidP="000F0A5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Ecological consideration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252687"/>
                            <a:ext cx="3567448" cy="877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03BDE" w14:textId="77777777" w:rsidR="000F0A59" w:rsidRPr="000F0A59" w:rsidRDefault="000F0A59" w:rsidP="000F0A59">
                              <w:r>
                                <w:t xml:space="preserve">Yearly average trends of ENSO and PDO (dashed black line) are plotted with yearly average trends of pounds kept of uku (purple) and the yearly average trends of pounds kept across crustaceans, Deep 7, ECS, and PMUS). </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D4ABDC" id="Group 6" o:spid="_x0000_s1032" style="position:absolute;margin-left:219.25pt;margin-top:340.5pt;width:303pt;height:113.45pt;z-index:251708416;mso-wrap-distance-left:14.4pt;mso-wrap-distance-top:3.6pt;mso-wrap-distance-right:14.4pt;mso-wrap-distance-bottom:3.6pt;mso-position-horizontal-relative:margin;mso-position-vertical-relative:margin;mso-width-relative:margin;mso-height-relative:margin" coordsize="35674,11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">
                <v:rect id="Rectangle 7" o:spid="_x0000_s1033"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" fillcolor="#5b9bd5 [3204]" stroked="f" strokeweight="1pt">
                  <v:textbox>
                    <w:txbxContent>
                      <w:p w:rsidR="000F0A59" w:rsidRDefault="000F0A59" w:rsidP="000F0A5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Ecological</w:t>
                        </w:r>
                        <w:r>
                          <w:rPr>
                            <w:rFonts w:asciiTheme="majorHAnsi" w:eastAsiaTheme="majorEastAsia" w:hAnsiTheme="majorHAnsi" w:cstheme="majorBidi"/>
                            <w:color w:val="FFFFFF" w:themeColor="background1"/>
                            <w:sz w:val="24"/>
                            <w:szCs w:val="28"/>
                          </w:rPr>
                          <w:t xml:space="preserve"> consideration</w:t>
                        </w:r>
                      </w:p>
                    </w:txbxContent>
                  </v:textbox>
                </v:rect>
                <v:shape id="Text Box 8" o:spid="_x0000_s1034" type="#_x0000_t202" style="position:absolute;top:2526;width:35674;height:8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" filled="f" stroked="f" strokeweight=".5pt">
                  <v:textbox inset=",7.2pt,,0">
                    <w:txbxContent>
                      <w:p w:rsidR="000F0A59" w:rsidRPr="000F0A59" w:rsidRDefault="000F0A59" w:rsidP="000F0A59">
                        <w:r>
                          <w:t xml:space="preserve">Yearly average trends of ENSO and PDO (dashed black line) are plotted with yearly average trends of pounds kept of uku (purple) and the yearly average trends of pounds kept across crustaceans, Deep 7, ECS, and PMUS). </w:t>
                        </w:r>
                      </w:p>
                    </w:txbxContent>
                  </v:textbox>
                </v:shape>
                <w10:wrap type="square" anchorx="margin" anchory="margin"/>
              </v:group>
            </w:pict>
          </mc:Fallback>
        </mc:AlternateContent>
      </w:r>
    </w:p>
    <w:p w14:paraId="20A96CBD" w14:textId="77777777" w:rsidR="00D121BA" w:rsidRDefault="00D121BA" w:rsidP="00C85552">
      <w:pPr>
        <w:rPr>
          <w:u w:val="single"/>
        </w:rPr>
      </w:pPr>
    </w:p>
    <w:p w14:paraId="1EBD4942" w14:textId="77777777" w:rsidR="00D121BA" w:rsidRPr="00F80DA6" w:rsidRDefault="00DE26B4" w:rsidP="00C85552">
      <w:pPr>
        <w:rPr>
          <w:u w:val="single"/>
        </w:rPr>
      </w:pPr>
      <w:r>
        <w:rPr>
          <w:noProof/>
        </w:rPr>
        <w:pict w14:anchorId="6C53DF64">
          <v:shape id="_x0000_s1046" type="#_x0000_t75" style="position:absolute;margin-left:-55.35pt;margin-top:48pt;width:83.2pt;height:95.8pt;z-index:251731968;mso-position-horizontal-relative:text;mso-position-vertical-relative:text;mso-width-relative:page;mso-height-relative:page">
            <v:imagedata r:id="rId19" o:title="rev2021"/>
            <w10:wrap type="square"/>
          </v:shape>
        </w:pict>
      </w:r>
      <w:r w:rsidR="00245577">
        <w:rPr>
          <w:noProof/>
        </w:rPr>
        <mc:AlternateContent>
          <mc:Choice Requires="wpg">
            <w:drawing>
              <wp:anchor distT="45720" distB="45720" distL="182880" distR="182880" simplePos="0" relativeHeight="251710464" behindDoc="0" locked="0" layoutInCell="1" allowOverlap="1" wp14:anchorId="488422D6" wp14:editId="1039468F">
                <wp:simplePos x="0" y="0"/>
                <wp:positionH relativeFrom="margin">
                  <wp:posOffset>451437</wp:posOffset>
                </wp:positionH>
                <wp:positionV relativeFrom="margin">
                  <wp:posOffset>6680297</wp:posOffset>
                </wp:positionV>
                <wp:extent cx="3848100" cy="1440815"/>
                <wp:effectExtent l="0" t="0" r="0" b="6985"/>
                <wp:wrapSquare wrapText="bothSides"/>
                <wp:docPr id="9" name="Group 9"/>
                <wp:cNvGraphicFramePr/>
                <a:graphic xmlns:a="http://schemas.openxmlformats.org/drawingml/2006/main">
                  <a:graphicData uri="http://schemas.microsoft.com/office/word/2010/wordprocessingGroup">
                    <wpg:wgp>
                      <wpg:cNvGrpSpPr/>
                      <wpg:grpSpPr>
                        <a:xfrm>
                          <a:off x="0" y="0"/>
                          <a:ext cx="3848100" cy="1440815"/>
                          <a:chOff x="0" y="0"/>
                          <a:chExt cx="3567448" cy="1129872"/>
                        </a:xfrm>
                      </wpg:grpSpPr>
                      <wps:wsp>
                        <wps:cNvPr id="10" name="Rectangle 10"/>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EAC71F" w14:textId="77777777" w:rsidR="000F0A59" w:rsidRDefault="003B73D1" w:rsidP="000F0A5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Trip trends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0" y="252687"/>
                            <a:ext cx="3567448" cy="877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7256B" w14:textId="77777777" w:rsidR="000F0A59" w:rsidRPr="000F0A59" w:rsidRDefault="000F0A59" w:rsidP="000F0A59">
                              <w:r>
                                <w:t xml:space="preserve">Yearly average trends of ENSO and PDO (dashed black line) are plotted with yearly average trends of pounds kept of uku (purple) and the yearly average trends of pounds kept across crustaceans, Deep 7, ECS, and PMUS). </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8422D6" id="Group 9" o:spid="_x0000_s1035" style="position:absolute;margin-left:35.55pt;margin-top:526pt;width:303pt;height:113.45pt;z-index:251710464;mso-wrap-distance-left:14.4pt;mso-wrap-distance-top:3.6pt;mso-wrap-distance-right:14.4pt;mso-wrap-distance-bottom:3.6pt;mso-position-horizontal-relative:margin;mso-position-vertical-relative:margin;mso-width-relative:margin;mso-height-relative:margin" coordsize="35674,11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">
                <v:rect id="Rectangle 10" o:spid="_x0000_s103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" fillcolor="#5b9bd5 [3204]" stroked="f" strokeweight="1pt">
                  <v:textbox>
                    <w:txbxContent>
                      <w:p w14:paraId="11EAC71F" w14:textId="77777777" w:rsidR="000F0A59" w:rsidRDefault="003B73D1" w:rsidP="000F0A5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Trip trends</w:t>
                        </w:r>
                      </w:p>
                    </w:txbxContent>
                  </v:textbox>
                </v:rect>
                <v:shapetype id="_x0000_t202" coordsize="21600,21600" o:spt="202" path="m,l,21600r21600,l21600,xe">
                  <v:stroke joinstyle="miter"/>
                  <v:path gradientshapeok="t" o:connecttype="rect"/>
                </v:shapetype>
                <v:shape id="Text Box 11" o:spid="_x0000_s1037" type="#_x0000_t202" style="position:absolute;top:2526;width:35674;height:8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" filled="f" stroked="f" strokeweight=".5pt">
                  <v:textbox inset=",7.2pt,,0">
                    <w:txbxContent>
                      <w:p w14:paraId="61E7256B" w14:textId="77777777" w:rsidR="000F0A59" w:rsidRPr="000F0A59" w:rsidRDefault="000F0A59" w:rsidP="000F0A59">
                        <w:r>
                          <w:t xml:space="preserve">Yearly average trends of ENSO and PDO (dashed black line) are plotted with yearly average trends of pounds kept of uku (purple) and the yearly average trends of pounds kept across crustaceans, Deep 7, ECS, and PMUS). </w:t>
                        </w:r>
                      </w:p>
                    </w:txbxContent>
                  </v:textbox>
                </v:shape>
                <w10:wrap type="square" anchorx="margin" anchory="margin"/>
              </v:group>
            </w:pict>
          </mc:Fallback>
        </mc:AlternateContent>
      </w:r>
      <w:commentRangeStart w:id="5"/>
      <w:r>
        <w:rPr>
          <w:noProof/>
        </w:rPr>
        <w:pict w14:anchorId="3D343F56">
          <v:shape id="_x0000_s1058" type="#_x0000_t75" style="position:absolute;margin-left:345.6pt;margin-top:48.85pt;width:180.2pt;height:108.15pt;z-index:-251585536;mso-position-horizontal-relative:text;mso-position-vertical-relative:text;mso-width-relative:page;mso-height-relative:page" wrapcoords="-35 0 -35 21542 21600 21542 21600 0 -35 0">
            <v:imagedata r:id="rId20" o:title="timetrends_trips_Diesel_HI_2021"/>
            <w10:wrap type="through"/>
          </v:shape>
        </w:pict>
      </w:r>
      <w:commentRangeEnd w:id="5"/>
      <w:r w:rsidR="00EF716A">
        <w:rPr>
          <w:rStyle w:val="CommentReference"/>
        </w:rPr>
        <w:commentReference w:id="5"/>
      </w:r>
    </w:p>
    <w:sectPr w:rsidR="00D121BA" w:rsidRPr="00F80DA6" w:rsidSect="009B5472">
      <w:headerReference w:type="default" r:id="rId21"/>
      <w:headerReference w:type="first" r:id="rId2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arah Medoff" w:date="2023-05-18T08:13:00Z" w:initials="SM">
    <w:p w14:paraId="0BA563E0" w14:textId="77777777" w:rsidR="00FF0868" w:rsidRDefault="00FF0868">
      <w:pPr>
        <w:pStyle w:val="CommentText"/>
      </w:pPr>
      <w:r>
        <w:rPr>
          <w:rStyle w:val="CommentReference"/>
        </w:rPr>
        <w:annotationRef/>
      </w:r>
      <w:r>
        <w:t>Price trends figure: I actually use the whole data for this but I included a figure of just 2012-2021. We can decide which one we like more</w:t>
      </w:r>
    </w:p>
  </w:comment>
  <w:comment w:id="1" w:author="Sarah Medoff" w:date="2023-05-18T08:13:00Z" w:initials="SM">
    <w:p w14:paraId="62F52FC9" w14:textId="77777777" w:rsidR="00FF0868" w:rsidRDefault="00FF0868">
      <w:pPr>
        <w:pStyle w:val="CommentText"/>
      </w:pPr>
      <w:r>
        <w:rPr>
          <w:rStyle w:val="CommentReference"/>
        </w:rPr>
        <w:annotationRef/>
      </w:r>
      <w:r>
        <w:t xml:space="preserve">Just </w:t>
      </w:r>
      <w:proofErr w:type="spellStart"/>
      <w:r>
        <w:t>fyi</w:t>
      </w:r>
      <w:proofErr w:type="spellEnd"/>
      <w:r>
        <w:t xml:space="preserve"> Earnings is </w:t>
      </w:r>
      <w:r w:rsidRPr="00FF0868">
        <w:t xml:space="preserve">Earnings_ Forestry, Fishing, and </w:t>
      </w:r>
      <w:proofErr w:type="spellStart"/>
      <w:r w:rsidRPr="00FF0868">
        <w:t>Other_State</w:t>
      </w:r>
      <w:proofErr w:type="spellEnd"/>
      <w:r w:rsidRPr="00FF0868">
        <w:t xml:space="preserve"> of </w:t>
      </w:r>
      <w:proofErr w:type="spellStart"/>
      <w:r w:rsidRPr="00FF0868">
        <w:t>Hawaii_Annual</w:t>
      </w:r>
      <w:proofErr w:type="spellEnd"/>
      <w:r>
        <w:t xml:space="preserve">. I removed it but it is really positively correlated with the </w:t>
      </w:r>
      <w:proofErr w:type="spellStart"/>
      <w:r>
        <w:t>uku</w:t>
      </w:r>
      <w:proofErr w:type="spellEnd"/>
      <w:r>
        <w:t xml:space="preserve"> variables so not sure if we want to think about this.</w:t>
      </w:r>
    </w:p>
    <w:p w14:paraId="733720B0" w14:textId="77777777" w:rsidR="00FF0868" w:rsidRDefault="00FF0868">
      <w:pPr>
        <w:pStyle w:val="CommentText"/>
      </w:pPr>
    </w:p>
    <w:p w14:paraId="24EDE4A5" w14:textId="77777777" w:rsidR="00FF0868" w:rsidRDefault="00FF0868">
      <w:pPr>
        <w:pStyle w:val="CommentText"/>
      </w:pPr>
      <w:r>
        <w:t xml:space="preserve">Jobs uses the spread sheet you sent me which was </w:t>
      </w:r>
      <w:proofErr w:type="spellStart"/>
      <w:r w:rsidRPr="00FF0868">
        <w:t>Jobs_natural</w:t>
      </w:r>
      <w:proofErr w:type="spellEnd"/>
      <w:r w:rsidRPr="00FF0868">
        <w:t xml:space="preserve"> resources, mining, and construction jobs_raw_from_justin</w:t>
      </w:r>
      <w:r>
        <w:t>.csv</w:t>
      </w:r>
    </w:p>
  </w:comment>
  <w:comment w:id="3" w:author="Sarah Medoff" w:date="2023-05-18T08:16:00Z" w:initials="SM">
    <w:p w14:paraId="55694636" w14:textId="77777777" w:rsidR="00FF0868" w:rsidRDefault="00FF0868">
      <w:pPr>
        <w:pStyle w:val="CommentText"/>
      </w:pPr>
      <w:r>
        <w:rPr>
          <w:rStyle w:val="CommentReference"/>
        </w:rPr>
        <w:annotationRef/>
      </w:r>
      <w:r>
        <w:t xml:space="preserve">So you wanted the following… </w:t>
      </w:r>
    </w:p>
    <w:p w14:paraId="42B76F44" w14:textId="77777777" w:rsidR="00FF0868" w:rsidRDefault="00FF0868">
      <w:pPr>
        <w:pStyle w:val="CommentText"/>
      </w:pPr>
      <w:r>
        <w:t xml:space="preserve">Ranking tables use unemployment rate and visitor arrivals </w:t>
      </w:r>
    </w:p>
    <w:p w14:paraId="123461E4" w14:textId="77777777" w:rsidR="00FF0868" w:rsidRDefault="00FF0868">
      <w:pPr>
        <w:pStyle w:val="CommentText"/>
      </w:pPr>
      <w:r>
        <w:t xml:space="preserve">For the trends use jobs and unemployment rate with fishers with catch, sales, and trips and visitor arrivals with prices/trips? </w:t>
      </w:r>
    </w:p>
  </w:comment>
  <w:comment w:id="4" w:author="Sarah Medoff" w:date="2023-05-18T08:18:00Z" w:initials="SM">
    <w:p w14:paraId="7E9C27AA" w14:textId="77777777" w:rsidR="00FF0868" w:rsidRDefault="00FF0868">
      <w:pPr>
        <w:pStyle w:val="CommentText"/>
      </w:pPr>
      <w:r>
        <w:rPr>
          <w:rStyle w:val="CommentReference"/>
        </w:rPr>
        <w:annotationRef/>
      </w:r>
      <w:r>
        <w:t xml:space="preserve">If we use CPUE, we would have to get </w:t>
      </w:r>
      <w:proofErr w:type="spellStart"/>
      <w:r>
        <w:t>cpue</w:t>
      </w:r>
      <w:proofErr w:type="spellEnd"/>
      <w:r>
        <w:t xml:space="preserve"> data for the other species. Otherwise we can only report </w:t>
      </w:r>
      <w:proofErr w:type="spellStart"/>
      <w:r>
        <w:t>uku</w:t>
      </w:r>
      <w:proofErr w:type="spellEnd"/>
      <w:r>
        <w:t xml:space="preserve"> </w:t>
      </w:r>
      <w:proofErr w:type="spellStart"/>
      <w:r>
        <w:t>cpue</w:t>
      </w:r>
      <w:proofErr w:type="spellEnd"/>
      <w:r>
        <w:t xml:space="preserve"> trends</w:t>
      </w:r>
    </w:p>
  </w:comment>
  <w:comment w:id="5" w:author="Sarah Medoff" w:date="2023-05-18T08:25:00Z" w:initials="SM">
    <w:p w14:paraId="47AA9BAB" w14:textId="77777777" w:rsidR="00EF716A" w:rsidRDefault="00EF716A">
      <w:pPr>
        <w:pStyle w:val="CommentText"/>
      </w:pPr>
      <w:r>
        <w:rPr>
          <w:rStyle w:val="CommentReference"/>
        </w:rPr>
        <w:annotationRef/>
      </w:r>
      <w:r>
        <w:t>The trips variable comes from the council website so I don’t have trips for the other species to do a revenue by trip across species time trend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A563E0" w15:done="0"/>
  <w15:commentEx w15:paraId="24EDE4A5" w15:done="0"/>
  <w15:commentEx w15:paraId="123461E4" w15:done="0"/>
  <w15:commentEx w15:paraId="7E9C27AA" w15:done="0"/>
  <w15:commentEx w15:paraId="47AA9BA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96CCAF" w14:textId="77777777" w:rsidR="00DE26B4" w:rsidRDefault="00DE26B4" w:rsidP="009B5472">
      <w:pPr>
        <w:spacing w:after="0" w:line="240" w:lineRule="auto"/>
      </w:pPr>
      <w:r>
        <w:separator/>
      </w:r>
    </w:p>
  </w:endnote>
  <w:endnote w:type="continuationSeparator" w:id="0">
    <w:p w14:paraId="4B969B8E" w14:textId="77777777" w:rsidR="00DE26B4" w:rsidRDefault="00DE26B4" w:rsidP="009B5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F17B69" w14:textId="77777777" w:rsidR="00DE26B4" w:rsidRDefault="00DE26B4" w:rsidP="009B5472">
      <w:pPr>
        <w:spacing w:after="0" w:line="240" w:lineRule="auto"/>
      </w:pPr>
      <w:r>
        <w:separator/>
      </w:r>
    </w:p>
  </w:footnote>
  <w:footnote w:type="continuationSeparator" w:id="0">
    <w:p w14:paraId="2770D760" w14:textId="77777777" w:rsidR="00DE26B4" w:rsidRDefault="00DE26B4" w:rsidP="009B54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83F09" w14:textId="77777777" w:rsidR="009B5472" w:rsidRDefault="009B5472">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807A2DA" wp14:editId="17FF646F">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E685E" w14:textId="7029133F" w:rsidR="009B5472" w:rsidRDefault="009B547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C5784">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07A2DA" id="Group 158" o:spid="_x0000_s1038"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3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41"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4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43"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FCE685E" w14:textId="7029133F" w:rsidR="009B5472" w:rsidRDefault="009B547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C5784">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E2D6A" w14:textId="77777777" w:rsidR="009B5472" w:rsidRDefault="00DE26B4" w:rsidP="009B5472">
    <w:pPr>
      <w:pStyle w:val="Header"/>
      <w:jc w:val="center"/>
    </w:pPr>
    <w:r>
      <w:pict w14:anchorId="3BBCA4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4pt;height:97.8pt">
          <v:imagedata r:id="rId1" o:title="header_uku"/>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1C34BD"/>
    <w:multiLevelType w:val="hybridMultilevel"/>
    <w:tmpl w:val="E28CD9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rah Medoff">
    <w15:presenceInfo w15:providerId="None" w15:userId="Sarah Medo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552"/>
    <w:rsid w:val="00014A0C"/>
    <w:rsid w:val="000F0A59"/>
    <w:rsid w:val="00140DA6"/>
    <w:rsid w:val="00141A8D"/>
    <w:rsid w:val="001A6732"/>
    <w:rsid w:val="00244AB7"/>
    <w:rsid w:val="00245577"/>
    <w:rsid w:val="003B73D1"/>
    <w:rsid w:val="004858C1"/>
    <w:rsid w:val="00573028"/>
    <w:rsid w:val="00690CE9"/>
    <w:rsid w:val="00713DA0"/>
    <w:rsid w:val="00721EB0"/>
    <w:rsid w:val="007B71E5"/>
    <w:rsid w:val="007E3A67"/>
    <w:rsid w:val="008A49DC"/>
    <w:rsid w:val="009011DD"/>
    <w:rsid w:val="00921978"/>
    <w:rsid w:val="00961BB2"/>
    <w:rsid w:val="009B0562"/>
    <w:rsid w:val="009B5472"/>
    <w:rsid w:val="009E3FC2"/>
    <w:rsid w:val="00AD6A30"/>
    <w:rsid w:val="00B05C84"/>
    <w:rsid w:val="00B74C61"/>
    <w:rsid w:val="00BF1E9B"/>
    <w:rsid w:val="00C85552"/>
    <w:rsid w:val="00D121BA"/>
    <w:rsid w:val="00DA7201"/>
    <w:rsid w:val="00DE26B4"/>
    <w:rsid w:val="00DF4855"/>
    <w:rsid w:val="00EC5784"/>
    <w:rsid w:val="00EF716A"/>
    <w:rsid w:val="00F35F63"/>
    <w:rsid w:val="00F435FB"/>
    <w:rsid w:val="00F80DA6"/>
    <w:rsid w:val="00F870C3"/>
    <w:rsid w:val="00FF0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4815F"/>
  <w15:chartTrackingRefBased/>
  <w15:docId w15:val="{07F54063-DE64-4641-AC89-4C76BBFBC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552"/>
    <w:pPr>
      <w:ind w:left="720"/>
      <w:contextualSpacing/>
    </w:pPr>
  </w:style>
  <w:style w:type="paragraph" w:styleId="Header">
    <w:name w:val="header"/>
    <w:basedOn w:val="Normal"/>
    <w:link w:val="HeaderChar"/>
    <w:uiPriority w:val="99"/>
    <w:unhideWhenUsed/>
    <w:rsid w:val="009B5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472"/>
  </w:style>
  <w:style w:type="paragraph" w:styleId="Footer">
    <w:name w:val="footer"/>
    <w:basedOn w:val="Normal"/>
    <w:link w:val="FooterChar"/>
    <w:uiPriority w:val="99"/>
    <w:unhideWhenUsed/>
    <w:rsid w:val="009B5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472"/>
  </w:style>
  <w:style w:type="character" w:styleId="CommentReference">
    <w:name w:val="annotation reference"/>
    <w:basedOn w:val="DefaultParagraphFont"/>
    <w:uiPriority w:val="99"/>
    <w:semiHidden/>
    <w:unhideWhenUsed/>
    <w:rsid w:val="00FF0868"/>
    <w:rPr>
      <w:sz w:val="16"/>
      <w:szCs w:val="16"/>
    </w:rPr>
  </w:style>
  <w:style w:type="paragraph" w:styleId="CommentText">
    <w:name w:val="annotation text"/>
    <w:basedOn w:val="Normal"/>
    <w:link w:val="CommentTextChar"/>
    <w:uiPriority w:val="99"/>
    <w:semiHidden/>
    <w:unhideWhenUsed/>
    <w:rsid w:val="00FF0868"/>
    <w:pPr>
      <w:spacing w:line="240" w:lineRule="auto"/>
    </w:pPr>
    <w:rPr>
      <w:sz w:val="20"/>
      <w:szCs w:val="20"/>
    </w:rPr>
  </w:style>
  <w:style w:type="character" w:customStyle="1" w:styleId="CommentTextChar">
    <w:name w:val="Comment Text Char"/>
    <w:basedOn w:val="DefaultParagraphFont"/>
    <w:link w:val="CommentText"/>
    <w:uiPriority w:val="99"/>
    <w:semiHidden/>
    <w:rsid w:val="00FF0868"/>
    <w:rPr>
      <w:sz w:val="20"/>
      <w:szCs w:val="20"/>
    </w:rPr>
  </w:style>
  <w:style w:type="paragraph" w:styleId="CommentSubject">
    <w:name w:val="annotation subject"/>
    <w:basedOn w:val="CommentText"/>
    <w:next w:val="CommentText"/>
    <w:link w:val="CommentSubjectChar"/>
    <w:uiPriority w:val="99"/>
    <w:semiHidden/>
    <w:unhideWhenUsed/>
    <w:rsid w:val="00FF0868"/>
    <w:rPr>
      <w:b/>
      <w:bCs/>
    </w:rPr>
  </w:style>
  <w:style w:type="character" w:customStyle="1" w:styleId="CommentSubjectChar">
    <w:name w:val="Comment Subject Char"/>
    <w:basedOn w:val="CommentTextChar"/>
    <w:link w:val="CommentSubject"/>
    <w:uiPriority w:val="99"/>
    <w:semiHidden/>
    <w:rsid w:val="00FF0868"/>
    <w:rPr>
      <w:b/>
      <w:bCs/>
      <w:sz w:val="20"/>
      <w:szCs w:val="20"/>
    </w:rPr>
  </w:style>
  <w:style w:type="paragraph" w:styleId="BalloonText">
    <w:name w:val="Balloon Text"/>
    <w:basedOn w:val="Normal"/>
    <w:link w:val="BalloonTextChar"/>
    <w:uiPriority w:val="99"/>
    <w:semiHidden/>
    <w:unhideWhenUsed/>
    <w:rsid w:val="00FF08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8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2</Pages>
  <Words>6</Words>
  <Characters>40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National Marine Fisheries Service</Company>
  <LinksUpToDate>false</LinksUpToDate>
  <CharactersWithSpaces>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Medoff</dc:creator>
  <cp:keywords/>
  <dc:description/>
  <cp:lastModifiedBy>Sarah Medoff</cp:lastModifiedBy>
  <cp:revision>8</cp:revision>
  <dcterms:created xsi:type="dcterms:W3CDTF">2023-05-17T03:08:00Z</dcterms:created>
  <dcterms:modified xsi:type="dcterms:W3CDTF">2023-05-21T01:49:00Z</dcterms:modified>
</cp:coreProperties>
</file>