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2D" w:rsidRDefault="007B2B4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Reporte de Estado Semanal</w:t>
      </w:r>
    </w:p>
    <w:p w:rsidR="003B422D" w:rsidRDefault="003B422D"/>
    <w:tbl>
      <w:tblPr>
        <w:tblStyle w:val="a"/>
        <w:tblW w:w="93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8"/>
        <w:gridCol w:w="2348"/>
        <w:gridCol w:w="2349"/>
        <w:gridCol w:w="2349"/>
      </w:tblGrid>
      <w:tr w:rsidR="003B422D">
        <w:tc>
          <w:tcPr>
            <w:tcW w:w="2348" w:type="dxa"/>
          </w:tcPr>
          <w:p w:rsidR="003B422D" w:rsidRDefault="007B2B48">
            <w:r>
              <w:t>Grupo:</w:t>
            </w:r>
          </w:p>
        </w:tc>
        <w:tc>
          <w:tcPr>
            <w:tcW w:w="2348" w:type="dxa"/>
            <w:tcBorders>
              <w:bottom w:val="single" w:sz="4" w:space="0" w:color="000000"/>
            </w:tcBorders>
          </w:tcPr>
          <w:p w:rsidR="003B422D" w:rsidRDefault="007B2B48">
            <w:r>
              <w:t>Reportalo</w:t>
            </w:r>
          </w:p>
        </w:tc>
        <w:tc>
          <w:tcPr>
            <w:tcW w:w="2349" w:type="dxa"/>
          </w:tcPr>
          <w:p w:rsidR="003B422D" w:rsidRDefault="003B422D"/>
        </w:tc>
        <w:tc>
          <w:tcPr>
            <w:tcW w:w="2349" w:type="dxa"/>
          </w:tcPr>
          <w:p w:rsidR="003B422D" w:rsidRDefault="003B422D"/>
        </w:tc>
      </w:tr>
      <w:tr w:rsidR="003B422D">
        <w:tc>
          <w:tcPr>
            <w:tcW w:w="2348" w:type="dxa"/>
          </w:tcPr>
          <w:p w:rsidR="003B422D" w:rsidRDefault="007B2B48">
            <w:r>
              <w:t>Ciclo:</w:t>
            </w:r>
          </w:p>
        </w:tc>
        <w:tc>
          <w:tcPr>
            <w:tcW w:w="2348" w:type="dxa"/>
            <w:tcBorders>
              <w:top w:val="single" w:sz="4" w:space="0" w:color="000000"/>
              <w:bottom w:val="single" w:sz="4" w:space="0" w:color="000000"/>
            </w:tcBorders>
          </w:tcPr>
          <w:p w:rsidR="003B422D" w:rsidRDefault="007B2B48">
            <w:pPr>
              <w:jc w:val="center"/>
            </w:pPr>
            <w:r>
              <w:t>1</w:t>
            </w:r>
          </w:p>
        </w:tc>
        <w:tc>
          <w:tcPr>
            <w:tcW w:w="2349" w:type="dxa"/>
          </w:tcPr>
          <w:p w:rsidR="003B422D" w:rsidRDefault="007B2B48">
            <w:r>
              <w:t>Semana: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</w:tcPr>
          <w:p w:rsidR="003B422D" w:rsidRDefault="00586E62">
            <w:pPr>
              <w:jc w:val="center"/>
            </w:pPr>
            <w:r>
              <w:t>4</w:t>
            </w:r>
          </w:p>
        </w:tc>
      </w:tr>
    </w:tbl>
    <w:p w:rsidR="003B422D" w:rsidRDefault="003B422D"/>
    <w:p w:rsidR="003B422D" w:rsidRDefault="003B422D"/>
    <w:p w:rsidR="003B422D" w:rsidRDefault="007B2B48">
      <w:pPr>
        <w:numPr>
          <w:ilvl w:val="0"/>
          <w:numId w:val="2"/>
        </w:numPr>
        <w:contextualSpacing/>
      </w:pPr>
      <w:r>
        <w:t>Tareas/tiempos</w:t>
      </w:r>
    </w:p>
    <w:p w:rsidR="003B422D" w:rsidRDefault="003B422D">
      <w:pPr>
        <w:ind w:left="360"/>
      </w:pPr>
    </w:p>
    <w:tbl>
      <w:tblPr>
        <w:tblStyle w:val="a0"/>
        <w:tblW w:w="808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984"/>
        <w:gridCol w:w="1985"/>
      </w:tblGrid>
      <w:tr w:rsidR="003B422D">
        <w:tc>
          <w:tcPr>
            <w:tcW w:w="4111" w:type="dxa"/>
          </w:tcPr>
          <w:p w:rsidR="003B422D" w:rsidRDefault="003B422D"/>
        </w:tc>
        <w:tc>
          <w:tcPr>
            <w:tcW w:w="1984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planeado</w:t>
            </w:r>
          </w:p>
        </w:tc>
        <w:tc>
          <w:tcPr>
            <w:tcW w:w="1985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real (actual)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Horas de trabajo de la semana</w:t>
            </w:r>
          </w:p>
        </w:tc>
        <w:tc>
          <w:tcPr>
            <w:tcW w:w="1984" w:type="dxa"/>
          </w:tcPr>
          <w:p w:rsidR="003B422D" w:rsidRDefault="00471034">
            <w:r>
              <w:t>25</w:t>
            </w:r>
          </w:p>
        </w:tc>
        <w:tc>
          <w:tcPr>
            <w:tcW w:w="1985" w:type="dxa"/>
          </w:tcPr>
          <w:p w:rsidR="003B422D" w:rsidRDefault="00586E62">
            <w:r>
              <w:t>12.8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Valor planeado/ganado de la semana</w:t>
            </w:r>
          </w:p>
        </w:tc>
        <w:tc>
          <w:tcPr>
            <w:tcW w:w="1984" w:type="dxa"/>
          </w:tcPr>
          <w:p w:rsidR="003B422D" w:rsidRDefault="00471034">
            <w:r>
              <w:t>0.25/ 0.25 = 1</w:t>
            </w:r>
          </w:p>
        </w:tc>
        <w:tc>
          <w:tcPr>
            <w:tcW w:w="1985" w:type="dxa"/>
          </w:tcPr>
          <w:p w:rsidR="003B422D" w:rsidRDefault="00586E62" w:rsidP="00586E62">
            <w:r>
              <w:t>0.25/0.1 =2.5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Horas de trabajo acumulado</w:t>
            </w:r>
          </w:p>
        </w:tc>
        <w:tc>
          <w:tcPr>
            <w:tcW w:w="1984" w:type="dxa"/>
          </w:tcPr>
          <w:p w:rsidR="003B422D" w:rsidRDefault="00586E62">
            <w:r>
              <w:t>100</w:t>
            </w:r>
          </w:p>
        </w:tc>
        <w:tc>
          <w:tcPr>
            <w:tcW w:w="1985" w:type="dxa"/>
          </w:tcPr>
          <w:p w:rsidR="003B422D" w:rsidRDefault="00586E62">
            <w:r>
              <w:t>50.6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Valor planeado/ganado acumulado</w:t>
            </w:r>
          </w:p>
        </w:tc>
        <w:tc>
          <w:tcPr>
            <w:tcW w:w="1984" w:type="dxa"/>
          </w:tcPr>
          <w:p w:rsidR="003B422D" w:rsidRDefault="00586E62">
            <w:r>
              <w:t>1/1</w:t>
            </w:r>
            <w:r w:rsidR="00471034">
              <w:t xml:space="preserve"> = 1</w:t>
            </w:r>
          </w:p>
        </w:tc>
        <w:tc>
          <w:tcPr>
            <w:tcW w:w="1985" w:type="dxa"/>
          </w:tcPr>
          <w:p w:rsidR="003B422D" w:rsidRDefault="00586E62">
            <w:r>
              <w:t>1/0.530 = 1.9</w:t>
            </w:r>
          </w:p>
        </w:tc>
      </w:tr>
    </w:tbl>
    <w:p w:rsidR="003B422D" w:rsidRDefault="003B422D"/>
    <w:p w:rsidR="003B422D" w:rsidRDefault="00471034">
      <w:pPr>
        <w:ind w:left="360"/>
      </w:pPr>
      <w:r>
        <w:rPr>
          <w:noProof/>
        </w:rPr>
        <w:drawing>
          <wp:inline distT="0" distB="0" distL="0" distR="0" wp14:anchorId="2A36F645" wp14:editId="23D50ABC">
            <wp:extent cx="3857625" cy="213360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B422D" w:rsidRDefault="003B422D">
      <w:pPr>
        <w:ind w:left="360"/>
      </w:pPr>
    </w:p>
    <w:p w:rsidR="003B422D" w:rsidRDefault="007B2B48">
      <w:pPr>
        <w:ind w:left="360"/>
      </w:pPr>
      <w:r>
        <w:t xml:space="preserve">El proyecto va:     </w:t>
      </w:r>
      <w:r w:rsidR="00471034">
        <w:t xml:space="preserve"> </w:t>
      </w:r>
      <w:r w:rsidR="00F16599" w:rsidRPr="00F16599">
        <w:rPr>
          <w:b/>
        </w:rPr>
        <w:t>atrasado</w:t>
      </w:r>
      <w:r>
        <w:tab/>
      </w:r>
      <w:r>
        <w:tab/>
        <w:t>(atrasado, adelantado o a tiempo)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1155700</wp:posOffset>
                </wp:positionH>
                <wp:positionV relativeFrom="paragraph">
                  <wp:posOffset>139700</wp:posOffset>
                </wp:positionV>
                <wp:extent cx="889000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6000" y="3780000"/>
                          <a:ext cx="90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7386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91pt;margin-top:11pt;width:70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" strokecolor="black [3200]">
                <v:stroke joinstyle="miter"/>
                <w10:wrap anchorx="margin"/>
              </v:shape>
            </w:pict>
          </mc:Fallback>
        </mc:AlternateContent>
      </w:r>
    </w:p>
    <w:p w:rsidR="003B422D" w:rsidRDefault="007B2B48">
      <w:pPr>
        <w:ind w:left="360"/>
      </w:pPr>
      <w:r>
        <w:t xml:space="preserve">Semanas de desfase: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1587500</wp:posOffset>
                </wp:positionH>
                <wp:positionV relativeFrom="paragraph">
                  <wp:posOffset>139700</wp:posOffset>
                </wp:positionV>
                <wp:extent cx="647700" cy="127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81FFE" id="Conector recto de flecha 9" o:spid="_x0000_s1026" type="#_x0000_t32" style="position:absolute;margin-left:125pt;margin-top:11pt;width:51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" strokecolor="black [3200]">
                <v:stroke joinstyle="miter"/>
                <w10:wrap anchorx="margin"/>
              </v:shape>
            </w:pict>
          </mc:Fallback>
        </mc:AlternateContent>
      </w:r>
      <w:r w:rsidR="00F16599">
        <w:t xml:space="preserve">  </w:t>
      </w:r>
      <w:r w:rsidR="00656F95">
        <w:rPr>
          <w:b/>
        </w:rPr>
        <w:t>1.8</w:t>
      </w:r>
    </w:p>
    <w:p w:rsidR="003B422D" w:rsidRDefault="007B2B48">
      <w:pPr>
        <w:ind w:left="360"/>
      </w:pPr>
      <w:r>
        <w:t xml:space="preserve">Si se continúa con este ritmo el proyecto terminará en la semana: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4279900</wp:posOffset>
                </wp:positionH>
                <wp:positionV relativeFrom="paragraph">
                  <wp:posOffset>152400</wp:posOffset>
                </wp:positionV>
                <wp:extent cx="64770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50CD9" id="Conector recto de flecha 8" o:spid="_x0000_s1026" type="#_x0000_t32" style="position:absolute;margin-left:337pt;margin-top:12pt;width:51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" strokecolor="black [3200]">
                <v:stroke joinstyle="miter"/>
                <w10:wrap anchorx="margin"/>
              </v:shape>
            </w:pict>
          </mc:Fallback>
        </mc:AlternateContent>
      </w:r>
      <w:r w:rsidR="007E6EC2">
        <w:t xml:space="preserve"> </w:t>
      </w:r>
      <w:r w:rsidR="00656F95">
        <w:rPr>
          <w:b/>
        </w:rPr>
        <w:t>1.8</w:t>
      </w:r>
    </w:p>
    <w:p w:rsidR="003B422D" w:rsidRDefault="003B422D">
      <w:pPr>
        <w:ind w:left="360"/>
      </w:pPr>
    </w:p>
    <w:p w:rsidR="003B422D" w:rsidRDefault="007B2B48">
      <w:pPr>
        <w:numPr>
          <w:ilvl w:val="0"/>
          <w:numId w:val="2"/>
        </w:numPr>
        <w:contextualSpacing/>
      </w:pPr>
      <w:r>
        <w:t>Calidad</w:t>
      </w:r>
    </w:p>
    <w:p w:rsidR="003B422D" w:rsidRDefault="003B422D">
      <w:pPr>
        <w:ind w:left="360"/>
      </w:pPr>
    </w:p>
    <w:tbl>
      <w:tblPr>
        <w:tblStyle w:val="a1"/>
        <w:tblW w:w="808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984"/>
        <w:gridCol w:w="1985"/>
      </w:tblGrid>
      <w:tr w:rsidR="003B422D">
        <w:tc>
          <w:tcPr>
            <w:tcW w:w="4111" w:type="dxa"/>
          </w:tcPr>
          <w:p w:rsidR="003B422D" w:rsidRDefault="003B422D"/>
        </w:tc>
        <w:tc>
          <w:tcPr>
            <w:tcW w:w="1984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planeado</w:t>
            </w:r>
          </w:p>
        </w:tc>
        <w:tc>
          <w:tcPr>
            <w:tcW w:w="1985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real (actual)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Defectos eliminados de la semana</w:t>
            </w:r>
          </w:p>
        </w:tc>
        <w:tc>
          <w:tcPr>
            <w:tcW w:w="1984" w:type="dxa"/>
          </w:tcPr>
          <w:p w:rsidR="003B422D" w:rsidRDefault="007B2B48">
            <w:r>
              <w:t>0</w:t>
            </w:r>
          </w:p>
        </w:tc>
        <w:tc>
          <w:tcPr>
            <w:tcW w:w="1985" w:type="dxa"/>
          </w:tcPr>
          <w:p w:rsidR="003B422D" w:rsidRDefault="004E2F7F">
            <w:r>
              <w:t>0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Defectos eliminados acumulados</w:t>
            </w:r>
          </w:p>
        </w:tc>
        <w:tc>
          <w:tcPr>
            <w:tcW w:w="1984" w:type="dxa"/>
          </w:tcPr>
          <w:p w:rsidR="003B422D" w:rsidRDefault="007B2B48">
            <w:r>
              <w:t>0</w:t>
            </w:r>
          </w:p>
        </w:tc>
        <w:tc>
          <w:tcPr>
            <w:tcW w:w="1985" w:type="dxa"/>
          </w:tcPr>
          <w:p w:rsidR="003B422D" w:rsidRDefault="004E2F7F">
            <w:r>
              <w:t>0</w:t>
            </w:r>
          </w:p>
        </w:tc>
      </w:tr>
    </w:tbl>
    <w:p w:rsidR="003B422D" w:rsidRDefault="003B422D">
      <w:pPr>
        <w:ind w:left="360"/>
      </w:pPr>
    </w:p>
    <w:p w:rsidR="003B422D" w:rsidRDefault="003B422D">
      <w:pPr>
        <w:ind w:left="360"/>
      </w:pPr>
    </w:p>
    <w:p w:rsidR="003B422D" w:rsidRDefault="003B422D"/>
    <w:p w:rsidR="003B422D" w:rsidRDefault="007B2B48">
      <w:pPr>
        <w:ind w:left="360"/>
      </w:pPr>
      <w:r>
        <w:t xml:space="preserve">Si se continúa con esta tendencia la calidad del producto final será:  </w:t>
      </w:r>
      <w:r w:rsidRPr="007B2B48">
        <w:rPr>
          <w:b/>
        </w:rPr>
        <w:t>buena</w:t>
      </w:r>
      <w:r>
        <w:tab/>
      </w:r>
      <w:r>
        <w:tab/>
        <w:t>(buena/mala)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4381500</wp:posOffset>
                </wp:positionH>
                <wp:positionV relativeFrom="paragraph">
                  <wp:posOffset>139700</wp:posOffset>
                </wp:positionV>
                <wp:extent cx="533400" cy="127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6000" y="3780000"/>
                          <a:ext cx="54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F4A2B" id="Conector recto de flecha 7" o:spid="_x0000_s1026" type="#_x0000_t32" style="position:absolute;margin-left:345pt;margin-top:11pt;width:42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" strokecolor="black [3200]">
                <v:stroke joinstyle="miter"/>
                <w10:wrap anchorx="margin"/>
              </v:shape>
            </w:pict>
          </mc:Fallback>
        </mc:AlternateContent>
      </w:r>
    </w:p>
    <w:p w:rsidR="003B422D" w:rsidRDefault="003B422D">
      <w:pPr>
        <w:ind w:left="360"/>
      </w:pPr>
    </w:p>
    <w:p w:rsidR="003B422D" w:rsidRDefault="007B2B48">
      <w:pPr>
        <w:numPr>
          <w:ilvl w:val="0"/>
          <w:numId w:val="2"/>
        </w:numPr>
        <w:contextualSpacing/>
      </w:pPr>
      <w:r>
        <w:t>Soporte</w:t>
      </w:r>
    </w:p>
    <w:p w:rsidR="003B422D" w:rsidRDefault="007B2B48">
      <w:pPr>
        <w:ind w:left="360"/>
      </w:pPr>
      <w:r>
        <w:t xml:space="preserve">Jerarquía de repositorio de GitHUb </w:t>
      </w:r>
    </w:p>
    <w:p w:rsidR="003B422D" w:rsidRDefault="00555759">
      <w:pPr>
        <w:ind w:left="360"/>
      </w:pPr>
      <w:bookmarkStart w:id="0" w:name="_gjdgxs" w:colFirst="0" w:colLast="0"/>
      <w:bookmarkStart w:id="1" w:name="_GoBack"/>
      <w:bookmarkEnd w:id="0"/>
      <w:r>
        <w:rPr>
          <w:noProof/>
        </w:rPr>
        <w:lastRenderedPageBreak/>
        <w:drawing>
          <wp:inline distT="0" distB="0" distL="0" distR="0" wp14:anchorId="333425A0" wp14:editId="25EA0A37">
            <wp:extent cx="5971540" cy="2162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55759" w:rsidRDefault="00555759">
      <w:pPr>
        <w:ind w:left="360"/>
      </w:pPr>
      <w:r>
        <w:rPr>
          <w:noProof/>
        </w:rPr>
        <w:drawing>
          <wp:inline distT="0" distB="0" distL="0" distR="0" wp14:anchorId="68287991" wp14:editId="62640E6D">
            <wp:extent cx="5971540" cy="2560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59" w:rsidRDefault="00555759">
      <w:pPr>
        <w:ind w:left="360"/>
      </w:pPr>
    </w:p>
    <w:p w:rsidR="003B422D" w:rsidRDefault="003B422D">
      <w:pPr>
        <w:ind w:left="360"/>
      </w:pPr>
    </w:p>
    <w:tbl>
      <w:tblPr>
        <w:tblStyle w:val="a2"/>
        <w:tblW w:w="652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2409"/>
      </w:tblGrid>
      <w:tr w:rsidR="003B422D">
        <w:tc>
          <w:tcPr>
            <w:tcW w:w="4111" w:type="dxa"/>
          </w:tcPr>
          <w:p w:rsidR="003B422D" w:rsidRDefault="007B2B48">
            <w:r>
              <w:rPr>
                <w:i/>
              </w:rPr>
              <w:t>Commits</w:t>
            </w:r>
            <w:r>
              <w:t xml:space="preserve"> en la semana</w:t>
            </w:r>
          </w:p>
        </w:tc>
        <w:tc>
          <w:tcPr>
            <w:tcW w:w="2409" w:type="dxa"/>
          </w:tcPr>
          <w:p w:rsidR="003B422D" w:rsidRDefault="003B422D"/>
        </w:tc>
      </w:tr>
      <w:tr w:rsidR="003B422D">
        <w:tc>
          <w:tcPr>
            <w:tcW w:w="4111" w:type="dxa"/>
          </w:tcPr>
          <w:p w:rsidR="003B422D" w:rsidRDefault="007B2B48">
            <w:r>
              <w:rPr>
                <w:i/>
              </w:rPr>
              <w:t>Commits</w:t>
            </w:r>
            <w:r>
              <w:t xml:space="preserve"> acumulados</w:t>
            </w:r>
          </w:p>
        </w:tc>
        <w:tc>
          <w:tcPr>
            <w:tcW w:w="2409" w:type="dxa"/>
          </w:tcPr>
          <w:p w:rsidR="003B422D" w:rsidRDefault="003B422D"/>
        </w:tc>
      </w:tr>
      <w:tr w:rsidR="003B422D">
        <w:tc>
          <w:tcPr>
            <w:tcW w:w="4111" w:type="dxa"/>
          </w:tcPr>
          <w:p w:rsidR="003B422D" w:rsidRDefault="007B2B48">
            <w:r>
              <w:t>LOC del proyecto (totales)</w:t>
            </w:r>
          </w:p>
        </w:tc>
        <w:tc>
          <w:tcPr>
            <w:tcW w:w="2409" w:type="dxa"/>
          </w:tcPr>
          <w:p w:rsidR="003B422D" w:rsidRDefault="003B422D"/>
        </w:tc>
      </w:tr>
    </w:tbl>
    <w:p w:rsidR="003B422D" w:rsidRDefault="003B422D"/>
    <w:p w:rsidR="003B422D" w:rsidRDefault="003B422D"/>
    <w:p w:rsidR="003B422D" w:rsidRDefault="007B2B48">
      <w:pPr>
        <w:numPr>
          <w:ilvl w:val="0"/>
          <w:numId w:val="2"/>
        </w:numPr>
        <w:contextualSpacing/>
      </w:pPr>
      <w:r>
        <w:t>Análisis</w:t>
      </w:r>
    </w:p>
    <w:p w:rsidR="003B422D" w:rsidRDefault="003B422D"/>
    <w:p w:rsidR="003B422D" w:rsidRDefault="007B2B48">
      <w:r>
        <w:t>Aspectos positivos:</w:t>
      </w:r>
    </w:p>
    <w:p w:rsidR="003B422D" w:rsidRDefault="003B422D"/>
    <w:p w:rsidR="003B422D" w:rsidRDefault="007B2B48">
      <w:pPr>
        <w:numPr>
          <w:ilvl w:val="0"/>
          <w:numId w:val="3"/>
        </w:numPr>
        <w:contextualSpacing/>
      </w:pPr>
      <w:r>
        <w:t>Aaa</w:t>
      </w:r>
    </w:p>
    <w:p w:rsidR="003B422D" w:rsidRDefault="007B2B48">
      <w:pPr>
        <w:numPr>
          <w:ilvl w:val="0"/>
          <w:numId w:val="3"/>
        </w:numPr>
        <w:contextualSpacing/>
      </w:pPr>
      <w:r>
        <w:t>Bbb</w:t>
      </w:r>
    </w:p>
    <w:p w:rsidR="003B422D" w:rsidRDefault="003B422D"/>
    <w:p w:rsidR="003B422D" w:rsidRDefault="007B2B48">
      <w:r>
        <w:t>Aspectos por mejorar:</w:t>
      </w:r>
    </w:p>
    <w:p w:rsidR="003B422D" w:rsidRDefault="003B422D"/>
    <w:p w:rsidR="003B422D" w:rsidRDefault="007B2B48">
      <w:pPr>
        <w:numPr>
          <w:ilvl w:val="0"/>
          <w:numId w:val="1"/>
        </w:numPr>
        <w:contextualSpacing/>
      </w:pPr>
      <w:r>
        <w:t>Eeee</w:t>
      </w:r>
    </w:p>
    <w:p w:rsidR="003B422D" w:rsidRDefault="007B2B48">
      <w:pPr>
        <w:numPr>
          <w:ilvl w:val="0"/>
          <w:numId w:val="1"/>
        </w:numPr>
        <w:contextualSpacing/>
      </w:pPr>
      <w:r>
        <w:t>Ffff</w:t>
      </w:r>
    </w:p>
    <w:p w:rsidR="003B422D" w:rsidRDefault="003B422D">
      <w:pPr>
        <w:ind w:left="360"/>
      </w:pPr>
    </w:p>
    <w:p w:rsidR="003B422D" w:rsidRDefault="003B422D"/>
    <w:p w:rsidR="003B422D" w:rsidRDefault="007B2B48">
      <w:r>
        <w:t>PIP del grupo:</w:t>
      </w:r>
    </w:p>
    <w:p w:rsidR="003B422D" w:rsidRDefault="003B422D"/>
    <w:tbl>
      <w:tblPr>
        <w:tblStyle w:val="a3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3B422D">
        <w:tc>
          <w:tcPr>
            <w:tcW w:w="9394" w:type="dxa"/>
          </w:tcPr>
          <w:p w:rsidR="003B422D" w:rsidRDefault="003B422D"/>
          <w:p w:rsidR="003B422D" w:rsidRDefault="003B422D"/>
          <w:p w:rsidR="003B422D" w:rsidRDefault="003B422D"/>
          <w:p w:rsidR="003B422D" w:rsidRDefault="003B422D"/>
          <w:p w:rsidR="003B422D" w:rsidRDefault="003B422D"/>
          <w:p w:rsidR="003B422D" w:rsidRDefault="003B422D"/>
        </w:tc>
      </w:tr>
    </w:tbl>
    <w:p w:rsidR="003B422D" w:rsidRDefault="003B422D"/>
    <w:sectPr w:rsidR="003B422D">
      <w:pgSz w:w="12240" w:h="15840"/>
      <w:pgMar w:top="1418" w:right="1418" w:bottom="1418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26E2A"/>
    <w:multiLevelType w:val="multilevel"/>
    <w:tmpl w:val="14823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7803B1"/>
    <w:multiLevelType w:val="multilevel"/>
    <w:tmpl w:val="A3C069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EE22EB"/>
    <w:multiLevelType w:val="multilevel"/>
    <w:tmpl w:val="B874CD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B422D"/>
    <w:rsid w:val="003B422D"/>
    <w:rsid w:val="00471034"/>
    <w:rsid w:val="00471809"/>
    <w:rsid w:val="004B7E14"/>
    <w:rsid w:val="004E2F7F"/>
    <w:rsid w:val="00530E4A"/>
    <w:rsid w:val="00555759"/>
    <w:rsid w:val="00586E62"/>
    <w:rsid w:val="00656F95"/>
    <w:rsid w:val="00744B0C"/>
    <w:rsid w:val="0078577F"/>
    <w:rsid w:val="007B2B48"/>
    <w:rsid w:val="007E6EC2"/>
    <w:rsid w:val="00895AD8"/>
    <w:rsid w:val="00B85CA9"/>
    <w:rsid w:val="00F1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BCB495A-6399-48E2-A8B2-E19F9EB9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dierjose\Desktop\entregaCiclo1Software2\documentos%20e%20informes%20ingenieria%20de%20software%202\Planes\TSP-FormatoPlaneacionGrupal-v4.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1" i="0"/>
            </a:pPr>
            <a:r>
              <a:rPr lang="es-CO"/>
              <a:t>Valor planeado vs. Valor ganado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Semanas!$D$9</c:f>
              <c:strCache>
                <c:ptCount val="1"/>
                <c:pt idx="0">
                  <c:v>Valor planeado acumulado</c:v>
                </c:pt>
              </c:strCache>
            </c:strRef>
          </c:tx>
          <c:spPr>
            <a:ln w="19050" cmpd="sng">
              <a:solidFill>
                <a:srgbClr val="4F81BD"/>
              </a:solidFill>
            </a:ln>
          </c:spPr>
          <c:marker>
            <c:symbol val="none"/>
          </c:marker>
          <c:val>
            <c:numRef>
              <c:f>Semanas!$D$10:$D$13</c:f>
              <c:numCache>
                <c:formatCode>0.0%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Semanas!$G$9</c:f>
              <c:strCache>
                <c:ptCount val="1"/>
                <c:pt idx="0">
                  <c:v>Valor ganado acumulado</c:v>
                </c:pt>
              </c:strCache>
            </c:strRef>
          </c:tx>
          <c:spPr>
            <a:ln w="19050" cmpd="sng">
              <a:solidFill>
                <a:srgbClr val="C0504D"/>
              </a:solidFill>
            </a:ln>
          </c:spPr>
          <c:marker>
            <c:symbol val="none"/>
          </c:marker>
          <c:val>
            <c:numRef>
              <c:f>Semanas!$G$10:$G$13</c:f>
              <c:numCache>
                <c:formatCode>0.0%</c:formatCode>
                <c:ptCount val="4"/>
                <c:pt idx="0">
                  <c:v>0.08</c:v>
                </c:pt>
                <c:pt idx="1">
                  <c:v>0.22499999999999998</c:v>
                </c:pt>
                <c:pt idx="2">
                  <c:v>0.42999999999999994</c:v>
                </c:pt>
                <c:pt idx="3">
                  <c:v>0.52999999999999992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5259872"/>
        <c:axId val="245259088"/>
      </c:lineChart>
      <c:catAx>
        <c:axId val="245259872"/>
        <c:scaling>
          <c:orientation val="minMax"/>
        </c:scaling>
        <c:delete val="0"/>
        <c:axPos val="b"/>
        <c:majorTickMark val="cross"/>
        <c:minorTickMark val="cross"/>
        <c:tickLblPos val="nextTo"/>
        <c:txPr>
          <a:bodyPr/>
          <a:lstStyle/>
          <a:p>
            <a:pPr lvl="0">
              <a:defRPr/>
            </a:pPr>
            <a:endParaRPr lang="es-CO"/>
          </a:p>
        </c:txPr>
        <c:crossAx val="245259088"/>
        <c:crosses val="autoZero"/>
        <c:auto val="1"/>
        <c:lblAlgn val="ctr"/>
        <c:lblOffset val="100"/>
        <c:noMultiLvlLbl val="1"/>
      </c:catAx>
      <c:valAx>
        <c:axId val="245259088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numFmt formatCode="0.0%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CO"/>
          </a:p>
        </c:txPr>
        <c:crossAx val="245259872"/>
        <c:crosses val="autoZero"/>
        <c:crossBetween val="between"/>
      </c:valAx>
      <c:spPr>
        <a:solidFill>
          <a:srgbClr val="FFFFFF"/>
        </a:solidFill>
      </c:spPr>
    </c:plotArea>
    <c:legend>
      <c:legendPos val="b"/>
      <c:overlay val="0"/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nodierjose</cp:lastModifiedBy>
  <cp:revision>9</cp:revision>
  <dcterms:created xsi:type="dcterms:W3CDTF">2017-10-25T00:23:00Z</dcterms:created>
  <dcterms:modified xsi:type="dcterms:W3CDTF">2017-10-25T02:55:00Z</dcterms:modified>
</cp:coreProperties>
</file>