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Estado Semanal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8"/>
        <w:gridCol w:w="2348"/>
        <w:gridCol w:w="2349"/>
        <w:gridCol w:w="2349"/>
        <w:tblGridChange w:id="0">
          <w:tblGrid>
            <w:gridCol w:w="2348"/>
            <w:gridCol w:w="2348"/>
            <w:gridCol w:w="2349"/>
            <w:gridCol w:w="234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Reportalo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Ciclo: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Semana: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Tareas/tiempos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8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984"/>
        <w:gridCol w:w="1985"/>
        <w:tblGridChange w:id="0">
          <w:tblGrid>
            <w:gridCol w:w="4111"/>
            <w:gridCol w:w="1984"/>
            <w:gridCol w:w="19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planeado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real (actual)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Horas de trabajo de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 planeado/ganado de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Horas de trabajo acumulado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 planeado/ganado acumulado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51221" cy="19683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21" cy="196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469900</wp:posOffset>
                </wp:positionV>
                <wp:extent cx="1016000" cy="1168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41175" y="3198975"/>
                          <a:ext cx="100965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1f497d"/>
                                <w:sz w:val="20"/>
                                <w:vertAlign w:val="baseline"/>
                              </w:rPr>
                              <w:t xml:space="preserve">Este es solo un ejemplo, deben borrar los diagramas y colocar los de ustedes</w:t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4152900</wp:posOffset>
                </wp:positionH>
                <wp:positionV relativeFrom="paragraph">
                  <wp:posOffset>469900</wp:posOffset>
                </wp:positionV>
                <wp:extent cx="1016000" cy="11684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va:     </w:t>
        <w:tab/>
        <w:tab/>
        <w:tab/>
        <w:t xml:space="preserve">(atrasado, adelantado o a tiempo)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000" y="3780000"/>
                          <a:ext cx="90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de desfase: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continúa con este ritmo el proyecto terminará en la semana: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984"/>
        <w:gridCol w:w="1985"/>
        <w:tblGridChange w:id="0">
          <w:tblGrid>
            <w:gridCol w:w="4111"/>
            <w:gridCol w:w="1984"/>
            <w:gridCol w:w="19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planeado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real (actual)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 eliminados de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 eliminados acumulados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9131" cy="177331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131" cy="1773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continúa con esta tendencia la calidad del producto final será:  </w:t>
        <w:tab/>
        <w:tab/>
        <w:t xml:space="preserve">(buena/mala)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000" y="378000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Jerarquía de repositorio de GitHUb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66900" cy="1819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52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2409"/>
        <w:tblGridChange w:id="0">
          <w:tblGrid>
            <w:gridCol w:w="4111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Commits</w:t>
            </w:r>
            <w:r w:rsidDel="00000000" w:rsidR="00000000" w:rsidRPr="00000000">
              <w:rPr>
                <w:rtl w:val="0"/>
              </w:rPr>
              <w:t xml:space="preserve"> en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Commits</w:t>
            </w:r>
            <w:r w:rsidDel="00000000" w:rsidR="00000000" w:rsidRPr="00000000">
              <w:rPr>
                <w:rtl w:val="0"/>
              </w:rPr>
              <w:t xml:space="preserve"> acumulados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 del proyecto (totales)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62650" cy="24574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Aspectos positivos: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Aspectos por mejorar: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Ffff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 del grupo: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94"/>
        <w:tblGridChange w:id="0">
          <w:tblGrid>
            <w:gridCol w:w="9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3.pn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8.png"/></Relationships>
</file>