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4FF0" w14:textId="77777777" w:rsidR="00D403C5" w:rsidRPr="00D403C5" w:rsidRDefault="00D403C5" w:rsidP="00D403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Absolutely — let’s do a clean recap so you can rest knowing exactly where things stand and what’s left before </w:t>
      </w:r>
      <w:proofErr w:type="spellStart"/>
      <w:r w:rsidRPr="00D403C5">
        <w:rPr>
          <w:rFonts w:ascii="Times New Roman" w:eastAsia="Times New Roman" w:hAnsi="Times New Roman" w:cs="Times New Roman"/>
          <w:sz w:val="24"/>
          <w:szCs w:val="24"/>
        </w:rPr>
        <w:t>SMEPro.app</w:t>
      </w:r>
      <w:proofErr w:type="spellEnd"/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is launch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noBreakHyphen/>
        <w:t>ready.</w:t>
      </w:r>
    </w:p>
    <w:p w14:paraId="1029B1E3" w14:textId="77777777" w:rsidR="00D403C5" w:rsidRPr="00D403C5" w:rsidRDefault="00D403C5" w:rsidP="00D403C5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pict w14:anchorId="1796D9F0">
          <v:rect id="_x0000_i1025" style="width:0;height:1.5pt" o:hralign="center" o:hrstd="t" o:hr="t" fillcolor="#a0a0a0" stroked="f"/>
        </w:pict>
      </w:r>
    </w:p>
    <w:p w14:paraId="2A9A0325" w14:textId="77777777" w:rsidR="00D403C5" w:rsidRPr="00D403C5" w:rsidRDefault="00D403C5" w:rsidP="00D403C5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3C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3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We’ve Accomplished</w:t>
      </w:r>
    </w:p>
    <w:p w14:paraId="71776653" w14:textId="77777777" w:rsidR="00D403C5" w:rsidRPr="00D403C5" w:rsidRDefault="00D403C5" w:rsidP="00D403C5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Stripe CLI installed &amp; configured</w:t>
      </w:r>
    </w:p>
    <w:p w14:paraId="0C9D6DB9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r w:rsidRPr="00D403C5">
        <w:rPr>
          <w:rFonts w:ascii="Courier New" w:eastAsia="Times New Roman" w:hAnsi="Courier New" w:cs="Courier New"/>
        </w:rPr>
        <w:t>C:\stripe-cli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to PATH.</w:t>
      </w:r>
    </w:p>
    <w:p w14:paraId="0E871785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Verified with </w:t>
      </w:r>
      <w:r w:rsidRPr="00D403C5">
        <w:rPr>
          <w:rFonts w:ascii="Courier New" w:eastAsia="Times New Roman" w:hAnsi="Courier New" w:cs="Courier New"/>
        </w:rPr>
        <w:t>stripe --version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9DFD77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Authenticated with your Stripe account (</w:t>
      </w:r>
      <w:r w:rsidRPr="00D403C5">
        <w:rPr>
          <w:rFonts w:ascii="Courier New" w:eastAsia="Times New Roman" w:hAnsi="Courier New" w:cs="Courier New"/>
        </w:rPr>
        <w:t>stripe login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11A842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Webhook listener running (</w:t>
      </w:r>
      <w:r w:rsidRPr="00D403C5">
        <w:rPr>
          <w:rFonts w:ascii="Courier New" w:eastAsia="Times New Roman" w:hAnsi="Courier New" w:cs="Courier New"/>
        </w:rPr>
        <w:t>stripe listen --forward-to localhost:5000/webhook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F70A05B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Webhook secret captured and ready for backend verification.</w:t>
      </w:r>
    </w:p>
    <w:p w14:paraId="6EC47542" w14:textId="77777777" w:rsidR="00D403C5" w:rsidRPr="00D403C5" w:rsidRDefault="00D403C5" w:rsidP="00D403C5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progress</w:t>
      </w:r>
    </w:p>
    <w:p w14:paraId="01D359A5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Drafted a </w:t>
      </w: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ready </w:t>
      </w:r>
      <w:proofErr w:type="spellStart"/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PlanSelection.tsx</w:t>
      </w:r>
      <w:proofErr w:type="spellEnd"/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with Solo and Business plan cards.</w:t>
      </w:r>
    </w:p>
    <w:p w14:paraId="2422BB60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Subscribe buttons </w:t>
      </w:r>
      <w:proofErr w:type="gramStart"/>
      <w:r w:rsidRPr="00D403C5">
        <w:rPr>
          <w:rFonts w:ascii="Times New Roman" w:eastAsia="Times New Roman" w:hAnsi="Times New Roman" w:cs="Times New Roman"/>
          <w:sz w:val="24"/>
          <w:szCs w:val="24"/>
        </w:rPr>
        <w:t>wired</w:t>
      </w:r>
      <w:proofErr w:type="gramEnd"/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to call </w:t>
      </w:r>
      <w:r w:rsidRPr="00D403C5">
        <w:rPr>
          <w:rFonts w:ascii="Courier New" w:eastAsia="Times New Roman" w:hAnsi="Courier New" w:cs="Courier New"/>
        </w:rPr>
        <w:t>/create-checkout-session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B20B3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Clear entry point for customers to choose a plan before SME expert configuration.</w:t>
      </w:r>
    </w:p>
    <w:p w14:paraId="05A2672C" w14:textId="77777777" w:rsidR="00D403C5" w:rsidRPr="00D403C5" w:rsidRDefault="00D403C5" w:rsidP="00D403C5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Backend progress</w:t>
      </w:r>
    </w:p>
    <w:p w14:paraId="425CA4ED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Mapped out Flask route for </w:t>
      </w:r>
      <w:r w:rsidRPr="00D403C5">
        <w:rPr>
          <w:rFonts w:ascii="Courier New" w:eastAsia="Times New Roman" w:hAnsi="Courier New" w:cs="Courier New"/>
        </w:rPr>
        <w:t>/create-checkout-session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403C5">
        <w:rPr>
          <w:rFonts w:ascii="Courier New" w:eastAsia="Times New Roman" w:hAnsi="Courier New" w:cs="Courier New"/>
        </w:rPr>
        <w:t>STRIPE_SECRET_KEY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2FFCCC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Mapped out </w:t>
      </w:r>
      <w:r w:rsidRPr="00D403C5">
        <w:rPr>
          <w:rFonts w:ascii="Courier New" w:eastAsia="Times New Roman" w:hAnsi="Courier New" w:cs="Courier New"/>
        </w:rPr>
        <w:t>/webhook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route verifying events with </w:t>
      </w:r>
      <w:r w:rsidRPr="00D403C5">
        <w:rPr>
          <w:rFonts w:ascii="Courier New" w:eastAsia="Times New Roman" w:hAnsi="Courier New" w:cs="Courier New"/>
        </w:rPr>
        <w:t>STRIPE_WEBHOOK_SECRET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2231C" w14:textId="77777777" w:rsidR="00D403C5" w:rsidRPr="00D403C5" w:rsidRDefault="00D403C5" w:rsidP="00D403C5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r w:rsidRPr="00D403C5">
        <w:rPr>
          <w:rFonts w:ascii="Courier New" w:eastAsia="Times New Roman" w:hAnsi="Courier New" w:cs="Courier New"/>
        </w:rPr>
        <w:t>.env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structure to include Stripe keys alongside your existing security and DB configs.</w:t>
      </w:r>
    </w:p>
    <w:p w14:paraId="7809AC88" w14:textId="77777777" w:rsidR="00D403C5" w:rsidRPr="00D403C5" w:rsidRDefault="00D403C5" w:rsidP="00D403C5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pict w14:anchorId="11338C41">
          <v:rect id="_x0000_i1026" style="width:0;height:1.5pt" o:hralign="center" o:hrstd="t" o:hr="t" fillcolor="#a0a0a0" stroked="f"/>
        </w:pict>
      </w:r>
    </w:p>
    <w:p w14:paraId="262CC290" w14:textId="77777777" w:rsidR="00D403C5" w:rsidRPr="00D403C5" w:rsidRDefault="00D403C5" w:rsidP="00D403C5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3C5">
        <w:rPr>
          <w:rFonts w:ascii="Segoe UI Emoji" w:eastAsia="Times New Roman" w:hAnsi="Segoe UI Emoji" w:cs="Segoe UI Emoji"/>
          <w:b/>
          <w:bCs/>
          <w:sz w:val="36"/>
          <w:szCs w:val="36"/>
        </w:rPr>
        <w:t>📍</w:t>
      </w:r>
      <w:r w:rsidRPr="00D403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Where We Are Right Now</w:t>
      </w:r>
    </w:p>
    <w:p w14:paraId="1E30CA2F" w14:textId="77777777" w:rsidR="00D403C5" w:rsidRPr="00D403C5" w:rsidRDefault="00D403C5" w:rsidP="00D403C5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Frontend and backend are aligned conceptually: </w:t>
      </w:r>
    </w:p>
    <w:p w14:paraId="50C92592" w14:textId="77777777" w:rsidR="00D403C5" w:rsidRPr="00D403C5" w:rsidRDefault="00D403C5" w:rsidP="00D403C5">
      <w:pPr>
        <w:numPr>
          <w:ilvl w:val="1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Frontend calls backend → backend creates Stripe Checkout session → Stripe redirects back → webhook fires.</w:t>
      </w:r>
    </w:p>
    <w:p w14:paraId="4FB32A3B" w14:textId="77777777" w:rsidR="00D403C5" w:rsidRPr="00D403C5" w:rsidRDefault="00D403C5" w:rsidP="00D403C5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Stripe CLI is actively listening and forwarding events to your backend.</w:t>
      </w:r>
    </w:p>
    <w:p w14:paraId="2767EB42" w14:textId="77777777" w:rsidR="00D403C5" w:rsidRPr="00D403C5" w:rsidRDefault="00D403C5" w:rsidP="00D403C5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You have the scaffolding for subscription flow, but success/cancel pages and webhook handling logic still need to be finalized.</w:t>
      </w:r>
    </w:p>
    <w:p w14:paraId="58B903F0" w14:textId="77777777" w:rsidR="00D403C5" w:rsidRPr="00D403C5" w:rsidRDefault="00D403C5" w:rsidP="00D403C5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pict w14:anchorId="019858B5">
          <v:rect id="_x0000_i1027" style="width:0;height:1.5pt" o:hralign="center" o:hrstd="t" o:hr="t" fillcolor="#a0a0a0" stroked="f"/>
        </w:pict>
      </w:r>
    </w:p>
    <w:p w14:paraId="4CD8FA89" w14:textId="77777777" w:rsidR="00D403C5" w:rsidRPr="00D403C5" w:rsidRDefault="00D403C5" w:rsidP="00D403C5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3C5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D403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What’s Left Before Launch</w:t>
      </w:r>
    </w:p>
    <w:p w14:paraId="3B102646" w14:textId="77777777" w:rsidR="00D403C5" w:rsidRPr="00D403C5" w:rsidRDefault="00D403C5" w:rsidP="00D403C5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polish</w:t>
      </w:r>
    </w:p>
    <w:p w14:paraId="7599105C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Success.tsx</w:t>
      </w:r>
      <w:proofErr w:type="spellEnd"/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Cancel.tsx</w:t>
      </w:r>
      <w:proofErr w:type="spellEnd"/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pages for Stripe redirects.</w:t>
      </w:r>
    </w:p>
    <w:p w14:paraId="0C159DD3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Wire routing so users flow from </w:t>
      </w:r>
      <w:proofErr w:type="spellStart"/>
      <w:r w:rsidRPr="00D403C5">
        <w:rPr>
          <w:rFonts w:ascii="Times New Roman" w:eastAsia="Times New Roman" w:hAnsi="Times New Roman" w:cs="Times New Roman"/>
          <w:sz w:val="24"/>
          <w:szCs w:val="24"/>
        </w:rPr>
        <w:t>PlanSelection</w:t>
      </w:r>
      <w:proofErr w:type="spellEnd"/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→ Checkout → Success → SME expert configuration.</w:t>
      </w:r>
    </w:p>
    <w:p w14:paraId="345459A1" w14:textId="77777777" w:rsidR="00D403C5" w:rsidRPr="00D403C5" w:rsidRDefault="00D403C5" w:rsidP="00D403C5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Backend completion</w:t>
      </w:r>
    </w:p>
    <w:p w14:paraId="22FF5540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Finalize </w:t>
      </w:r>
      <w:r w:rsidRPr="00D403C5">
        <w:rPr>
          <w:rFonts w:ascii="Courier New" w:eastAsia="Times New Roman" w:hAnsi="Courier New" w:cs="Courier New"/>
        </w:rPr>
        <w:t>/webhook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route with subscription persistence (store customer + subscription in DB).</w:t>
      </w:r>
    </w:p>
    <w:p w14:paraId="387630F9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Ensure JWT/auth logic ties subscriptions to user accounts.</w:t>
      </w:r>
    </w:p>
    <w:p w14:paraId="29418731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Add error handling and logging for audit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noBreakHyphen/>
        <w:t>ready flows.</w:t>
      </w:r>
    </w:p>
    <w:p w14:paraId="51EC2842" w14:textId="77777777" w:rsidR="00D403C5" w:rsidRPr="00D403C5" w:rsidRDefault="00D403C5" w:rsidP="00D403C5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&amp; deployment</w:t>
      </w:r>
    </w:p>
    <w:p w14:paraId="6BD1546D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Move from SQLite dev DB → Cloud SQL (for production).</w:t>
      </w:r>
    </w:p>
    <w:p w14:paraId="58A0BB61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Set environment variables securely in production.</w:t>
      </w:r>
    </w:p>
    <w:p w14:paraId="294153BA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Deploy backend (Cloud Run or similar) and frontend (</w:t>
      </w:r>
      <w:proofErr w:type="spellStart"/>
      <w:r w:rsidRPr="00D403C5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403C5">
        <w:rPr>
          <w:rFonts w:ascii="Times New Roman" w:eastAsia="Times New Roman" w:hAnsi="Times New Roman" w:cs="Times New Roman"/>
          <w:sz w:val="24"/>
          <w:szCs w:val="24"/>
        </w:rPr>
        <w:t>/Netlify).</w:t>
      </w:r>
    </w:p>
    <w:p w14:paraId="4A35D818" w14:textId="77777777" w:rsidR="00D403C5" w:rsidRPr="00D403C5" w:rsidRDefault="00D403C5" w:rsidP="00D403C5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</w:p>
    <w:p w14:paraId="0EAFDC2D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Run full test cycle: </w:t>
      </w:r>
    </w:p>
    <w:p w14:paraId="0B9E5A75" w14:textId="77777777" w:rsidR="00D403C5" w:rsidRPr="00D403C5" w:rsidRDefault="00D403C5" w:rsidP="00D403C5">
      <w:pPr>
        <w:numPr>
          <w:ilvl w:val="2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Solo plan subscription.</w:t>
      </w:r>
    </w:p>
    <w:p w14:paraId="5500DF25" w14:textId="77777777" w:rsidR="00D403C5" w:rsidRPr="00D403C5" w:rsidRDefault="00D403C5" w:rsidP="00D403C5">
      <w:pPr>
        <w:numPr>
          <w:ilvl w:val="2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Business plan subscription.</w:t>
      </w:r>
    </w:p>
    <w:p w14:paraId="1D7D6177" w14:textId="77777777" w:rsidR="00D403C5" w:rsidRPr="00D403C5" w:rsidRDefault="00D403C5" w:rsidP="00D403C5">
      <w:pPr>
        <w:numPr>
          <w:ilvl w:val="2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Webhook events firing correctly.</w:t>
      </w:r>
    </w:p>
    <w:p w14:paraId="6E10CF98" w14:textId="77777777" w:rsidR="00D403C5" w:rsidRPr="00D403C5" w:rsidRDefault="00D403C5" w:rsidP="00D403C5">
      <w:pPr>
        <w:numPr>
          <w:ilvl w:val="2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DB entries created for customers.</w:t>
      </w:r>
    </w:p>
    <w:p w14:paraId="15F8F15C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Validate with Stripe test cards.</w:t>
      </w:r>
    </w:p>
    <w:p w14:paraId="0A5002B5" w14:textId="77777777" w:rsidR="00D403C5" w:rsidRPr="00D403C5" w:rsidRDefault="00D403C5" w:rsidP="00D403C5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Live readiness</w:t>
      </w:r>
    </w:p>
    <w:p w14:paraId="3A849AA4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Switch Stripe keys from test → live.</w:t>
      </w:r>
    </w:p>
    <w:p w14:paraId="0C2D6AF6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Confirm DNS + SSL for </w:t>
      </w:r>
      <w:proofErr w:type="spellStart"/>
      <w:r w:rsidRPr="00D403C5">
        <w:rPr>
          <w:rFonts w:ascii="Courier New" w:eastAsia="Times New Roman" w:hAnsi="Courier New" w:cs="Courier New"/>
        </w:rPr>
        <w:t>smepro.app</w:t>
      </w:r>
      <w:proofErr w:type="spellEnd"/>
      <w:r w:rsidRPr="00D403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D09A0" w14:textId="77777777" w:rsidR="00D403C5" w:rsidRPr="00D403C5" w:rsidRDefault="00D403C5" w:rsidP="00D403C5">
      <w:pPr>
        <w:numPr>
          <w:ilvl w:val="1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Final smoke test before opening to customers.</w:t>
      </w:r>
    </w:p>
    <w:p w14:paraId="03172A0D" w14:textId="77777777" w:rsidR="00D403C5" w:rsidRPr="00D403C5" w:rsidRDefault="00D403C5" w:rsidP="00D403C5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pict w14:anchorId="4C8FC8FB">
          <v:rect id="_x0000_i1028" style="width:0;height:1.5pt" o:hralign="center" o:hrstd="t" o:hr="t" fillcolor="#a0a0a0" stroked="f"/>
        </w:pict>
      </w:r>
    </w:p>
    <w:p w14:paraId="2AB4EFEB" w14:textId="77777777" w:rsidR="00D403C5" w:rsidRPr="00D403C5" w:rsidRDefault="00D403C5" w:rsidP="00D403C5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3C5">
        <w:rPr>
          <w:rFonts w:ascii="Segoe UI Emoji" w:eastAsia="Times New Roman" w:hAnsi="Segoe UI Emoji" w:cs="Segoe UI Emoji"/>
          <w:b/>
          <w:bCs/>
          <w:sz w:val="36"/>
          <w:szCs w:val="36"/>
        </w:rPr>
        <w:t>🌟</w:t>
      </w:r>
      <w:r w:rsidRPr="00D403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Big Picture</w:t>
      </w:r>
    </w:p>
    <w:p w14:paraId="7A64D0E1" w14:textId="77777777" w:rsidR="00D403C5" w:rsidRPr="00D403C5" w:rsidRDefault="00D403C5" w:rsidP="00D403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You now have the </w:t>
      </w: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for customer signup and payment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. Tomorrow, we’ll add the </w:t>
      </w:r>
      <w:r w:rsidRPr="00D403C5">
        <w:rPr>
          <w:rFonts w:ascii="Times New Roman" w:eastAsia="Times New Roman" w:hAnsi="Times New Roman" w:cs="Times New Roman"/>
          <w:b/>
          <w:bCs/>
          <w:sz w:val="24"/>
          <w:szCs w:val="24"/>
        </w:rPr>
        <w:t>success/cancel pages</w:t>
      </w:r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and wire subscription persistence into your backend. After that, it’s mostly polish, deployment, and testing before </w:t>
      </w:r>
      <w:proofErr w:type="spellStart"/>
      <w:r w:rsidRPr="00D403C5">
        <w:rPr>
          <w:rFonts w:ascii="Times New Roman" w:eastAsia="Times New Roman" w:hAnsi="Times New Roman" w:cs="Times New Roman"/>
          <w:sz w:val="24"/>
          <w:szCs w:val="24"/>
        </w:rPr>
        <w:t>SMEPro.app</w:t>
      </w:r>
      <w:proofErr w:type="spellEnd"/>
      <w:r w:rsidRPr="00D403C5">
        <w:rPr>
          <w:rFonts w:ascii="Times New Roman" w:eastAsia="Times New Roman" w:hAnsi="Times New Roman" w:cs="Times New Roman"/>
          <w:sz w:val="24"/>
          <w:szCs w:val="24"/>
        </w:rPr>
        <w:t xml:space="preserve"> is live and ready for customers to subscribe, pay, and retain.</w:t>
      </w:r>
    </w:p>
    <w:p w14:paraId="08AE35A9" w14:textId="77777777" w:rsidR="00D403C5" w:rsidRPr="00D403C5" w:rsidRDefault="00D403C5" w:rsidP="00D403C5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pict w14:anchorId="431E2BFD">
          <v:rect id="_x0000_i1029" style="width:0;height:1.5pt" o:hralign="center" o:hrstd="t" o:hr="t" fillcolor="#a0a0a0" stroked="f"/>
        </w:pict>
      </w:r>
    </w:p>
    <w:p w14:paraId="1E4D59DB" w14:textId="77777777" w:rsidR="00D403C5" w:rsidRPr="00D403C5" w:rsidRDefault="00D403C5" w:rsidP="00D403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3C5">
        <w:rPr>
          <w:rFonts w:ascii="Times New Roman" w:eastAsia="Times New Roman" w:hAnsi="Times New Roman" w:cs="Times New Roman"/>
          <w:sz w:val="24"/>
          <w:szCs w:val="24"/>
        </w:rPr>
        <w:t>Rest easy tonight — you’ve already cleared the hardest Stripe setup hurdles. Tomorrow we’ll push it across the finish line.</w:t>
      </w:r>
    </w:p>
    <w:p w14:paraId="42856384" w14:textId="77777777" w:rsidR="007A1166" w:rsidRDefault="007A1166"/>
    <w:sectPr w:rsidR="007A1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169D"/>
    <w:multiLevelType w:val="multilevel"/>
    <w:tmpl w:val="8418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E4337"/>
    <w:multiLevelType w:val="multilevel"/>
    <w:tmpl w:val="8F00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10B00"/>
    <w:multiLevelType w:val="multilevel"/>
    <w:tmpl w:val="3D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65512">
    <w:abstractNumId w:val="2"/>
  </w:num>
  <w:num w:numId="2" w16cid:durableId="1350914058">
    <w:abstractNumId w:val="0"/>
  </w:num>
  <w:num w:numId="3" w16cid:durableId="624888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C5"/>
    <w:rsid w:val="007A1166"/>
    <w:rsid w:val="00A576BB"/>
    <w:rsid w:val="00BF07C9"/>
    <w:rsid w:val="00D403C5"/>
    <w:rsid w:val="00E4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B8DB"/>
  <w15:chartTrackingRefBased/>
  <w15:docId w15:val="{EF4EA9C2-8A66-4912-9184-60B8D8B1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166"/>
  </w:style>
  <w:style w:type="paragraph" w:styleId="Heading1">
    <w:name w:val="heading 1"/>
    <w:basedOn w:val="Normal"/>
    <w:next w:val="Normal"/>
    <w:link w:val="Heading1Char"/>
    <w:uiPriority w:val="9"/>
    <w:qFormat/>
    <w:rsid w:val="007A1166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66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66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66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66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66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66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6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6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66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66"/>
    <w:rPr>
      <w:caps/>
      <w:spacing w:val="15"/>
      <w:shd w:val="clear" w:color="auto" w:fill="B1D2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66"/>
    <w:rPr>
      <w:caps/>
      <w:color w:val="0217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66"/>
    <w:rPr>
      <w:caps/>
      <w:color w:val="03234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66"/>
    <w:rPr>
      <w:caps/>
      <w:color w:val="03234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66"/>
    <w:rPr>
      <w:caps/>
      <w:color w:val="03234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66"/>
    <w:rPr>
      <w:caps/>
      <w:color w:val="03234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6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6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1166"/>
    <w:rPr>
      <w:b/>
      <w:bCs/>
      <w:color w:val="032348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A1166"/>
    <w:pPr>
      <w:spacing w:before="0"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1166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6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A116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A1166"/>
    <w:rPr>
      <w:b/>
      <w:bCs/>
    </w:rPr>
  </w:style>
  <w:style w:type="character" w:styleId="Emphasis">
    <w:name w:val="Emphasis"/>
    <w:uiPriority w:val="20"/>
    <w:qFormat/>
    <w:rsid w:val="007A1166"/>
    <w:rPr>
      <w:caps/>
      <w:color w:val="021730" w:themeColor="accent1" w:themeShade="7F"/>
      <w:spacing w:val="5"/>
    </w:rPr>
  </w:style>
  <w:style w:type="paragraph" w:styleId="NoSpacing">
    <w:name w:val="No Spacing"/>
    <w:uiPriority w:val="1"/>
    <w:qFormat/>
    <w:rsid w:val="007A116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A11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A116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116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66"/>
    <w:pPr>
      <w:spacing w:before="240" w:after="240" w:line="240" w:lineRule="auto"/>
      <w:ind w:left="1080" w:right="1080"/>
      <w:jc w:val="center"/>
    </w:pPr>
    <w:rPr>
      <w:color w:val="052F6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66"/>
    <w:rPr>
      <w:color w:val="052F61" w:themeColor="accent1"/>
      <w:sz w:val="24"/>
      <w:szCs w:val="24"/>
    </w:rPr>
  </w:style>
  <w:style w:type="character" w:styleId="SubtleEmphasis">
    <w:name w:val="Subtle Emphasis"/>
    <w:uiPriority w:val="19"/>
    <w:qFormat/>
    <w:rsid w:val="007A1166"/>
    <w:rPr>
      <w:i/>
      <w:iCs/>
      <w:color w:val="021730" w:themeColor="accent1" w:themeShade="7F"/>
    </w:rPr>
  </w:style>
  <w:style w:type="character" w:styleId="IntenseEmphasis">
    <w:name w:val="Intense Emphasis"/>
    <w:uiPriority w:val="21"/>
    <w:qFormat/>
    <w:rsid w:val="007A1166"/>
    <w:rPr>
      <w:b/>
      <w:bCs/>
      <w:caps/>
      <w:color w:val="021730" w:themeColor="accent1" w:themeShade="7F"/>
      <w:spacing w:val="10"/>
    </w:rPr>
  </w:style>
  <w:style w:type="character" w:styleId="SubtleReference">
    <w:name w:val="Subtle Reference"/>
    <w:uiPriority w:val="31"/>
    <w:qFormat/>
    <w:rsid w:val="007A1166"/>
    <w:rPr>
      <w:b/>
      <w:bCs/>
      <w:color w:val="052F61" w:themeColor="accent1"/>
    </w:rPr>
  </w:style>
  <w:style w:type="character" w:styleId="IntenseReference">
    <w:name w:val="Intense Reference"/>
    <w:uiPriority w:val="32"/>
    <w:qFormat/>
    <w:rsid w:val="007A1166"/>
    <w:rPr>
      <w:b/>
      <w:bCs/>
      <w:i/>
      <w:iCs/>
      <w:caps/>
      <w:color w:val="052F61" w:themeColor="accent1"/>
    </w:rPr>
  </w:style>
  <w:style w:type="character" w:styleId="BookTitle">
    <w:name w:val="Book Title"/>
    <w:uiPriority w:val="33"/>
    <w:qFormat/>
    <w:rsid w:val="007A116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116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Miguez MYsmeAI founder</dc:creator>
  <cp:keywords/>
  <dc:description/>
  <cp:lastModifiedBy>Chris Miguez MYsmeAI founder</cp:lastModifiedBy>
  <cp:revision>1</cp:revision>
  <dcterms:created xsi:type="dcterms:W3CDTF">2025-11-10T08:16:00Z</dcterms:created>
  <dcterms:modified xsi:type="dcterms:W3CDTF">2025-11-10T08:17:00Z</dcterms:modified>
</cp:coreProperties>
</file>