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F652C" w14:textId="77777777" w:rsidR="0081003F" w:rsidRPr="008916D4" w:rsidRDefault="0081003F" w:rsidP="0081003F">
      <w:pPr>
        <w:rPr>
          <w:b/>
          <w:bCs/>
        </w:rPr>
      </w:pPr>
      <w:r w:rsidRPr="008916D4">
        <w:rPr>
          <w:b/>
          <w:bCs/>
        </w:rPr>
        <w:t xml:space="preserve">BOARD OF DIRECTORS </w:t>
      </w:r>
    </w:p>
    <w:p w14:paraId="7A3F5A4D" w14:textId="77777777" w:rsidR="0081003F" w:rsidRDefault="0081003F" w:rsidP="0081003F"/>
    <w:p w14:paraId="00E7C00A" w14:textId="6A4076C2" w:rsidR="0081003F" w:rsidRPr="0081003F" w:rsidRDefault="0081003F" w:rsidP="0081003F">
      <w:pPr>
        <w:spacing w:after="0"/>
        <w:rPr>
          <w:b/>
          <w:bCs/>
        </w:rPr>
      </w:pPr>
      <w:r w:rsidRPr="0081003F">
        <w:rPr>
          <w:b/>
          <w:bCs/>
        </w:rPr>
        <w:t>James Hays</w:t>
      </w:r>
      <w:r w:rsidRPr="0081003F">
        <w:rPr>
          <w:b/>
          <w:bCs/>
        </w:rPr>
        <w:tab/>
      </w:r>
      <w:r w:rsidRPr="0081003F">
        <w:rPr>
          <w:b/>
          <w:bCs/>
        </w:rPr>
        <w:tab/>
      </w:r>
      <w:r w:rsidR="004F4AC1">
        <w:rPr>
          <w:b/>
          <w:bCs/>
        </w:rPr>
        <w:t xml:space="preserve">  </w:t>
      </w:r>
      <w:r w:rsidR="000C1A2A">
        <w:rPr>
          <w:b/>
          <w:bCs/>
        </w:rPr>
        <w:t xml:space="preserve">  </w:t>
      </w:r>
      <w:r w:rsidRPr="0081003F">
        <w:rPr>
          <w:b/>
          <w:bCs/>
        </w:rPr>
        <w:t>Harry McElroy</w:t>
      </w:r>
      <w:r w:rsidRPr="0081003F">
        <w:rPr>
          <w:b/>
          <w:bCs/>
        </w:rPr>
        <w:tab/>
      </w:r>
      <w:r w:rsidRPr="0081003F">
        <w:rPr>
          <w:b/>
          <w:bCs/>
        </w:rPr>
        <w:tab/>
        <w:t xml:space="preserve">Eric Aguirre </w:t>
      </w:r>
      <w:r w:rsidRPr="0081003F">
        <w:rPr>
          <w:b/>
          <w:bCs/>
        </w:rPr>
        <w:tab/>
      </w:r>
      <w:r w:rsidRPr="0081003F">
        <w:rPr>
          <w:b/>
          <w:bCs/>
        </w:rPr>
        <w:tab/>
        <w:t>James Wimberley</w:t>
      </w:r>
    </w:p>
    <w:p w14:paraId="5DDFE4DB" w14:textId="5333E9C5" w:rsidR="0081003F" w:rsidRDefault="0081003F" w:rsidP="0081003F">
      <w:pPr>
        <w:spacing w:after="0"/>
      </w:pPr>
      <w:r>
        <w:t>Chair</w:t>
      </w:r>
      <w:r>
        <w:tab/>
      </w:r>
      <w:r>
        <w:tab/>
      </w:r>
      <w:r>
        <w:tab/>
      </w:r>
      <w:r w:rsidR="004F4AC1">
        <w:t xml:space="preserve"> </w:t>
      </w:r>
      <w:r w:rsidR="000C1A2A">
        <w:t xml:space="preserve">  </w:t>
      </w:r>
      <w:r w:rsidR="004F4AC1">
        <w:t xml:space="preserve"> </w:t>
      </w:r>
      <w:r>
        <w:t>Vice Chair</w:t>
      </w:r>
      <w:r>
        <w:tab/>
      </w:r>
      <w:r>
        <w:tab/>
      </w:r>
      <w:r w:rsidR="004F4AC1">
        <w:tab/>
      </w:r>
      <w:r>
        <w:t xml:space="preserve">Treasurer </w:t>
      </w:r>
      <w:r>
        <w:tab/>
      </w:r>
      <w:r>
        <w:tab/>
        <w:t>Secretary</w:t>
      </w:r>
    </w:p>
    <w:p w14:paraId="7454F31C" w14:textId="42A98CB6" w:rsidR="008B7B07" w:rsidRDefault="0081003F" w:rsidP="0081003F">
      <w:pPr>
        <w:spacing w:after="0"/>
      </w:pPr>
      <w:r>
        <w:t xml:space="preserve">Plasma Genix </w:t>
      </w:r>
      <w:r>
        <w:tab/>
      </w:r>
      <w:r>
        <w:tab/>
      </w:r>
      <w:r w:rsidR="004F4AC1">
        <w:t xml:space="preserve"> </w:t>
      </w:r>
      <w:r w:rsidR="000C1A2A">
        <w:t xml:space="preserve">  </w:t>
      </w:r>
      <w:r w:rsidR="004F4AC1">
        <w:t xml:space="preserve"> </w:t>
      </w:r>
      <w:r>
        <w:t>Performigence Corporation</w:t>
      </w:r>
      <w:r>
        <w:tab/>
        <w:t>Aguirre &amp; Company</w:t>
      </w:r>
      <w:r>
        <w:tab/>
        <w:t>Balaban/Spielerger LLC</w:t>
      </w:r>
    </w:p>
    <w:p w14:paraId="79A14C80" w14:textId="3C00D0FF" w:rsidR="0081003F" w:rsidRDefault="0081003F" w:rsidP="0081003F"/>
    <w:p w14:paraId="065EA247" w14:textId="635E48BF" w:rsidR="0081003F" w:rsidRDefault="0081003F" w:rsidP="004F4AC1">
      <w:pPr>
        <w:spacing w:after="0"/>
      </w:pPr>
      <w:r w:rsidRPr="0081003F">
        <w:rPr>
          <w:b/>
          <w:bCs/>
        </w:rPr>
        <w:t>Chief Calvin D. Aubrey</w:t>
      </w:r>
      <w:r w:rsidRPr="0081003F">
        <w:rPr>
          <w:b/>
          <w:bCs/>
        </w:rPr>
        <w:tab/>
      </w:r>
      <w:r w:rsidR="004F4AC1">
        <w:rPr>
          <w:b/>
          <w:bCs/>
        </w:rPr>
        <w:t xml:space="preserve">  </w:t>
      </w:r>
      <w:r w:rsidR="000C1A2A">
        <w:rPr>
          <w:b/>
          <w:bCs/>
        </w:rPr>
        <w:t xml:space="preserve">  </w:t>
      </w:r>
      <w:r w:rsidRPr="0081003F">
        <w:rPr>
          <w:b/>
          <w:bCs/>
        </w:rPr>
        <w:t>Dr. Letitica Bradley</w:t>
      </w:r>
      <w:r w:rsidRPr="0081003F">
        <w:rPr>
          <w:b/>
          <w:bCs/>
        </w:rPr>
        <w:tab/>
      </w:r>
      <w:r w:rsidRPr="0081003F">
        <w:rPr>
          <w:b/>
          <w:bCs/>
        </w:rPr>
        <w:tab/>
        <w:t>Cedric Brown</w:t>
      </w:r>
      <w:r w:rsidRPr="0081003F">
        <w:rPr>
          <w:b/>
          <w:bCs/>
        </w:rPr>
        <w:tab/>
      </w:r>
      <w:r w:rsidRPr="0081003F">
        <w:rPr>
          <w:b/>
          <w:bCs/>
        </w:rPr>
        <w:tab/>
        <w:t>Eric Brown</w:t>
      </w:r>
    </w:p>
    <w:p w14:paraId="639FE8CD" w14:textId="7A47F45C" w:rsidR="004F4AC1" w:rsidRDefault="004F4AC1" w:rsidP="004F4AC1">
      <w:pPr>
        <w:spacing w:after="0"/>
      </w:pPr>
      <w:r>
        <w:t>Board Member</w:t>
      </w:r>
      <w:r>
        <w:tab/>
      </w:r>
      <w:r>
        <w:tab/>
        <w:t xml:space="preserve">  </w:t>
      </w:r>
      <w:r w:rsidR="000C1A2A">
        <w:t xml:space="preserve">  </w:t>
      </w:r>
      <w:r>
        <w:t>Board Member</w:t>
      </w:r>
      <w:r>
        <w:tab/>
      </w:r>
      <w:r>
        <w:tab/>
        <w:t>Board Member</w:t>
      </w:r>
      <w:r>
        <w:tab/>
      </w:r>
      <w:r>
        <w:tab/>
        <w:t>Board Member</w:t>
      </w:r>
    </w:p>
    <w:p w14:paraId="1733CFD4" w14:textId="23AC2D65" w:rsidR="004F4AC1" w:rsidRDefault="004F4AC1" w:rsidP="004F4AC1">
      <w:pPr>
        <w:spacing w:after="0"/>
      </w:pPr>
      <w:r>
        <w:t xml:space="preserve">California Highway </w:t>
      </w:r>
      <w:r>
        <w:tab/>
        <w:t xml:space="preserve">  </w:t>
      </w:r>
      <w:r w:rsidR="000C1A2A">
        <w:t xml:space="preserve">  </w:t>
      </w:r>
      <w:r>
        <w:t>Santa Barbara County</w:t>
      </w:r>
      <w:r>
        <w:tab/>
      </w:r>
      <w:r>
        <w:tab/>
        <w:t>The Brown Group Inc.</w:t>
      </w:r>
      <w:r>
        <w:tab/>
        <w:t xml:space="preserve">Housing Authority of </w:t>
      </w:r>
    </w:p>
    <w:p w14:paraId="20BEF7BE" w14:textId="49E344B4" w:rsidR="004F4AC1" w:rsidRDefault="004F4AC1" w:rsidP="004F4AC1">
      <w:pPr>
        <w:spacing w:after="0"/>
      </w:pPr>
      <w:r>
        <w:t>Patrol (Retired)</w:t>
      </w:r>
      <w:r>
        <w:tab/>
      </w:r>
      <w:r>
        <w:tab/>
        <w:t xml:space="preserve">  </w:t>
      </w:r>
      <w:r w:rsidR="000C1A2A">
        <w:t xml:space="preserve">  </w:t>
      </w:r>
      <w:r>
        <w:t>Education Office</w:t>
      </w:r>
      <w:r>
        <w:tab/>
      </w:r>
      <w:r>
        <w:tab/>
      </w:r>
      <w:r>
        <w:tab/>
      </w:r>
      <w:r>
        <w:tab/>
      </w:r>
      <w:r>
        <w:tab/>
        <w:t>the City of Los Angeles</w:t>
      </w:r>
    </w:p>
    <w:p w14:paraId="7063C90A" w14:textId="3F2477A6" w:rsidR="004F4AC1" w:rsidRDefault="004F4AC1" w:rsidP="004F4AC1"/>
    <w:p w14:paraId="750EEE3F" w14:textId="6E4B0327" w:rsidR="004F4AC1" w:rsidRPr="008005D8" w:rsidRDefault="004F4AC1" w:rsidP="008005D8">
      <w:pPr>
        <w:spacing w:after="0"/>
        <w:rPr>
          <w:b/>
          <w:bCs/>
        </w:rPr>
      </w:pPr>
      <w:r w:rsidRPr="008005D8">
        <w:rPr>
          <w:b/>
          <w:bCs/>
        </w:rPr>
        <w:t>Pamela J. Dansby</w:t>
      </w:r>
      <w:r w:rsidRPr="008005D8">
        <w:rPr>
          <w:b/>
          <w:bCs/>
        </w:rPr>
        <w:tab/>
        <w:t xml:space="preserve">  </w:t>
      </w:r>
      <w:r w:rsidR="000C1A2A">
        <w:rPr>
          <w:b/>
          <w:bCs/>
        </w:rPr>
        <w:t xml:space="preserve">  </w:t>
      </w:r>
      <w:r w:rsidRPr="008005D8">
        <w:rPr>
          <w:b/>
          <w:bCs/>
        </w:rPr>
        <w:t>Deatra Handy</w:t>
      </w:r>
      <w:r w:rsidRPr="008005D8">
        <w:rPr>
          <w:b/>
          <w:bCs/>
        </w:rPr>
        <w:tab/>
      </w:r>
      <w:r w:rsidRPr="008005D8">
        <w:rPr>
          <w:b/>
          <w:bCs/>
        </w:rPr>
        <w:tab/>
        <w:t>Stanley Henderson</w:t>
      </w:r>
      <w:r w:rsidRPr="008005D8">
        <w:rPr>
          <w:b/>
          <w:bCs/>
        </w:rPr>
        <w:tab/>
        <w:t>Dr. Lenora LeVias</w:t>
      </w:r>
      <w:r w:rsidRPr="008005D8">
        <w:rPr>
          <w:b/>
          <w:bCs/>
        </w:rPr>
        <w:tab/>
      </w:r>
    </w:p>
    <w:p w14:paraId="1782CC6A" w14:textId="1B56BF2B" w:rsidR="004F4AC1" w:rsidRDefault="004F4AC1" w:rsidP="008005D8">
      <w:pPr>
        <w:spacing w:after="0"/>
      </w:pPr>
      <w:r>
        <w:t>Board Member</w:t>
      </w:r>
      <w:r>
        <w:tab/>
      </w:r>
      <w:r>
        <w:tab/>
        <w:t xml:space="preserve">  </w:t>
      </w:r>
      <w:r w:rsidR="000C1A2A">
        <w:t xml:space="preserve">  </w:t>
      </w:r>
      <w:r>
        <w:t>Board Member</w:t>
      </w:r>
      <w:r>
        <w:tab/>
      </w:r>
      <w:r>
        <w:tab/>
        <w:t>Board Member</w:t>
      </w:r>
      <w:r>
        <w:tab/>
      </w:r>
      <w:r>
        <w:tab/>
        <w:t>Board Member</w:t>
      </w:r>
    </w:p>
    <w:p w14:paraId="1F06398F" w14:textId="4BAD783C" w:rsidR="004F4AC1" w:rsidRDefault="004F4AC1" w:rsidP="008005D8">
      <w:pPr>
        <w:spacing w:after="0"/>
      </w:pPr>
      <w:r>
        <w:t>Dansby Law Group APC</w:t>
      </w:r>
      <w:r>
        <w:tab/>
        <w:t xml:space="preserve">  </w:t>
      </w:r>
      <w:r w:rsidR="000C1A2A">
        <w:t xml:space="preserve">  </w:t>
      </w:r>
      <w:r>
        <w:t>Community Activist</w:t>
      </w:r>
      <w:r>
        <w:tab/>
      </w:r>
      <w:r>
        <w:tab/>
        <w:t>US Hos of Rep.</w:t>
      </w:r>
      <w:r>
        <w:tab/>
      </w:r>
      <w:r>
        <w:tab/>
        <w:t>LeVias and Associates</w:t>
      </w:r>
      <w:r>
        <w:tab/>
      </w:r>
    </w:p>
    <w:p w14:paraId="1D0EAEF9" w14:textId="45A8C621" w:rsidR="004F4AC1" w:rsidRDefault="004F4AC1" w:rsidP="008005D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</w:t>
      </w:r>
      <w:r w:rsidR="008005D8">
        <w:t>A District Office</w:t>
      </w:r>
      <w:r w:rsidR="008005D8">
        <w:tab/>
      </w:r>
      <w:r w:rsidR="008005D8">
        <w:tab/>
      </w:r>
      <w:r w:rsidR="008005D8">
        <w:tab/>
      </w:r>
      <w:r w:rsidR="008005D8">
        <w:tab/>
      </w:r>
    </w:p>
    <w:p w14:paraId="76C5B82D" w14:textId="699BF5FC" w:rsidR="008005D8" w:rsidRDefault="008005D8" w:rsidP="004F4AC1"/>
    <w:p w14:paraId="1F38BEC2" w14:textId="3A4A0B57" w:rsidR="008005D8" w:rsidRPr="008005D8" w:rsidRDefault="008005D8" w:rsidP="008005D8">
      <w:pPr>
        <w:spacing w:after="0"/>
        <w:rPr>
          <w:b/>
          <w:bCs/>
        </w:rPr>
      </w:pPr>
      <w:r w:rsidRPr="008005D8">
        <w:rPr>
          <w:b/>
          <w:bCs/>
        </w:rPr>
        <w:t>Dru-Garcia Richarson</w:t>
      </w:r>
      <w:r w:rsidRPr="008005D8">
        <w:rPr>
          <w:b/>
          <w:bCs/>
        </w:rPr>
        <w:tab/>
        <w:t xml:space="preserve">  </w:t>
      </w:r>
      <w:r w:rsidR="000C1A2A">
        <w:rPr>
          <w:b/>
          <w:bCs/>
        </w:rPr>
        <w:t xml:space="preserve">  </w:t>
      </w:r>
      <w:r w:rsidRPr="008005D8">
        <w:rPr>
          <w:b/>
          <w:bCs/>
        </w:rPr>
        <w:t>David Santana</w:t>
      </w:r>
      <w:r w:rsidRPr="008005D8">
        <w:rPr>
          <w:b/>
          <w:bCs/>
        </w:rPr>
        <w:tab/>
      </w:r>
      <w:r w:rsidRPr="008005D8">
        <w:rPr>
          <w:b/>
          <w:bCs/>
        </w:rPr>
        <w:tab/>
        <w:t>Numeya Williams</w:t>
      </w:r>
      <w:r w:rsidRPr="008005D8">
        <w:rPr>
          <w:b/>
          <w:bCs/>
        </w:rPr>
        <w:tab/>
      </w:r>
      <w:r w:rsidRPr="008005D8">
        <w:rPr>
          <w:b/>
          <w:bCs/>
        </w:rPr>
        <w:tab/>
      </w:r>
      <w:r w:rsidRPr="008005D8">
        <w:rPr>
          <w:b/>
          <w:bCs/>
        </w:rPr>
        <w:tab/>
      </w:r>
      <w:r w:rsidRPr="008005D8">
        <w:rPr>
          <w:b/>
          <w:bCs/>
        </w:rPr>
        <w:tab/>
      </w:r>
    </w:p>
    <w:p w14:paraId="3CE52C6D" w14:textId="10935BC7" w:rsidR="008005D8" w:rsidRDefault="008005D8" w:rsidP="008005D8">
      <w:pPr>
        <w:spacing w:after="0"/>
      </w:pPr>
      <w:r>
        <w:t>Board Member</w:t>
      </w:r>
      <w:r>
        <w:tab/>
      </w:r>
      <w:r>
        <w:tab/>
        <w:t xml:space="preserve">  </w:t>
      </w:r>
      <w:r w:rsidR="000C1A2A">
        <w:t xml:space="preserve">  </w:t>
      </w:r>
      <w:r>
        <w:t>Board Member</w:t>
      </w:r>
      <w:r>
        <w:tab/>
      </w:r>
      <w:r>
        <w:tab/>
        <w:t>Board Member</w:t>
      </w:r>
      <w:r>
        <w:tab/>
      </w:r>
      <w:r>
        <w:tab/>
      </w:r>
      <w:r>
        <w:tab/>
      </w:r>
      <w:r>
        <w:tab/>
      </w:r>
      <w:r>
        <w:tab/>
      </w:r>
    </w:p>
    <w:p w14:paraId="0DE324A4" w14:textId="661E1ED3" w:rsidR="008005D8" w:rsidRPr="004F4AC1" w:rsidRDefault="008005D8" w:rsidP="008005D8">
      <w:pPr>
        <w:spacing w:after="0"/>
      </w:pPr>
      <w:r>
        <w:t>Manufacturer</w:t>
      </w:r>
      <w:r w:rsidR="00D855BE">
        <w:t>s</w:t>
      </w:r>
      <w:r>
        <w:t xml:space="preserve"> Bank</w:t>
      </w:r>
      <w:r>
        <w:tab/>
        <w:t xml:space="preserve">  </w:t>
      </w:r>
      <w:r w:rsidR="000C1A2A">
        <w:t xml:space="preserve">  </w:t>
      </w:r>
      <w:r>
        <w:t>Arquitectura</w:t>
      </w:r>
      <w:r>
        <w:tab/>
      </w:r>
      <w:r>
        <w:tab/>
      </w:r>
      <w:r>
        <w:tab/>
        <w:t>Numeya Legal Services</w:t>
      </w:r>
    </w:p>
    <w:sectPr w:rsidR="008005D8" w:rsidRPr="004F4AC1" w:rsidSect="000C1A2A"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03F"/>
    <w:rsid w:val="000C1A2A"/>
    <w:rsid w:val="004F4AC1"/>
    <w:rsid w:val="006B7DD2"/>
    <w:rsid w:val="007C0116"/>
    <w:rsid w:val="008005D8"/>
    <w:rsid w:val="0081003F"/>
    <w:rsid w:val="008517AF"/>
    <w:rsid w:val="008916D4"/>
    <w:rsid w:val="008B7B07"/>
    <w:rsid w:val="009F2D59"/>
    <w:rsid w:val="00D8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40866"/>
  <w15:chartTrackingRefBased/>
  <w15:docId w15:val="{86C335FE-1B31-42C9-BCB1-63DC04F7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Clarke</dc:creator>
  <cp:keywords/>
  <dc:description/>
  <cp:lastModifiedBy>Jackie Clarke</cp:lastModifiedBy>
  <cp:revision>8</cp:revision>
  <dcterms:created xsi:type="dcterms:W3CDTF">2023-02-11T02:26:00Z</dcterms:created>
  <dcterms:modified xsi:type="dcterms:W3CDTF">2023-03-10T02:43:00Z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1f46e1f-1ad9-4a3f-b4b5-f86165c9fd31_Enabled">
    <vt:lpwstr>true</vt:lpwstr>
  </property>
  <property fmtid="{D5CDD505-2E9C-101B-9397-08002B2CF9AE}" pid="3" name="MSIP_Label_81f46e1f-1ad9-4a3f-b4b5-f86165c9fd31_SetDate">
    <vt:lpwstr>2023-03-10T02:43:13Z</vt:lpwstr>
  </property>
  <property fmtid="{D5CDD505-2E9C-101B-9397-08002B2CF9AE}" pid="4" name="MSIP_Label_81f46e1f-1ad9-4a3f-b4b5-f86165c9fd31_Method">
    <vt:lpwstr>Standard</vt:lpwstr>
  </property>
  <property fmtid="{D5CDD505-2E9C-101B-9397-08002B2CF9AE}" pid="5" name="MSIP_Label_81f46e1f-1ad9-4a3f-b4b5-f86165c9fd31_Name">
    <vt:lpwstr>defa4170-0d19-0005-0004-bc88714345d2</vt:lpwstr>
  </property>
  <property fmtid="{D5CDD505-2E9C-101B-9397-08002B2CF9AE}" pid="6" name="MSIP_Label_81f46e1f-1ad9-4a3f-b4b5-f86165c9fd31_SiteId">
    <vt:lpwstr>a32005b3-5ffa-45d7-89ad-d54110109c4c</vt:lpwstr>
  </property>
  <property fmtid="{D5CDD505-2E9C-101B-9397-08002B2CF9AE}" pid="7" name="MSIP_Label_81f46e1f-1ad9-4a3f-b4b5-f86165c9fd31_ActionId">
    <vt:lpwstr>aa5e7438-ab9d-45cb-a066-9dc065e312d5</vt:lpwstr>
  </property>
  <property fmtid="{D5CDD505-2E9C-101B-9397-08002B2CF9AE}" pid="8" name="MSIP_Label_81f46e1f-1ad9-4a3f-b4b5-f86165c9fd31_ContentBits">
    <vt:lpwstr>0</vt:lpwstr>
  </property>
</Properties>
</file>