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0CB" w:rsidRDefault="00CC27A1" w:rsidP="00CC27A1">
      <w:pPr>
        <w:jc w:val="center"/>
        <w:rPr>
          <w:b/>
        </w:rPr>
      </w:pPr>
      <w:r>
        <w:rPr>
          <w:b/>
        </w:rPr>
        <w:t>JSU Nursing 50</w:t>
      </w:r>
      <w:r w:rsidRPr="00CC27A1">
        <w:rPr>
          <w:b/>
          <w:vertAlign w:val="superscript"/>
        </w:rPr>
        <w:t>th</w:t>
      </w:r>
      <w:r>
        <w:rPr>
          <w:b/>
        </w:rPr>
        <w:t xml:space="preserve"> Anniversary Microsite</w:t>
      </w:r>
    </w:p>
    <w:p w:rsidR="00CC27A1" w:rsidRDefault="00CC27A1" w:rsidP="00CC27A1">
      <w:r>
        <w:t>History:</w:t>
      </w:r>
    </w:p>
    <w:p w:rsidR="00CC27A1" w:rsidRDefault="00CC27A1" w:rsidP="00CC27A1">
      <w:pPr>
        <w:pStyle w:val="xmsonormal"/>
        <w:shd w:val="clear" w:color="auto" w:fill="FFFFFF"/>
        <w:spacing w:before="0" w:beforeAutospacing="0" w:after="0" w:afterAutospacing="0"/>
        <w:rPr>
          <w:rFonts w:ascii="Calibri" w:hAnsi="Calibri"/>
          <w:color w:val="212121"/>
          <w:sz w:val="22"/>
          <w:szCs w:val="22"/>
        </w:rPr>
      </w:pPr>
      <w:r>
        <w:rPr>
          <w:rFonts w:ascii="Arial" w:hAnsi="Arial" w:cs="Arial"/>
          <w:color w:val="212121"/>
        </w:rPr>
        <w:t>The Lurleen B. Wallace School of Nursing was created by the Legislature of the State of Alabama in 1967 to award the Bachelor of Science (BS) degree with a major in nursing. At the time of the creation of the School of Nursing, only two other baccalaureate programs existed in the state. The first graduating class of ten completed the program in 1972. To date, over 3,200 students have graduated from the traditional nursing program.</w:t>
      </w:r>
    </w:p>
    <w:p w:rsidR="00CC27A1" w:rsidRDefault="00CC27A1" w:rsidP="00CC27A1">
      <w:pPr>
        <w:pStyle w:val="xmsonormal"/>
        <w:shd w:val="clear" w:color="auto" w:fill="FFFFFF"/>
        <w:spacing w:before="0" w:beforeAutospacing="0" w:after="0" w:afterAutospacing="0"/>
        <w:rPr>
          <w:rFonts w:ascii="Calibri" w:hAnsi="Calibri"/>
          <w:color w:val="212121"/>
          <w:sz w:val="22"/>
          <w:szCs w:val="22"/>
        </w:rPr>
      </w:pPr>
      <w:r>
        <w:rPr>
          <w:rFonts w:ascii="Arial" w:hAnsi="Arial" w:cs="Arial"/>
          <w:color w:val="212121"/>
        </w:rPr>
        <w:t>In the first 25 years of existence, the College of Nursing and Health Sciences (CNHS) offered only the traditional BSN program.  Until the 1980’s, nurses with associate degrees or diploma degrees in nursing were limited to traditional programs to complete the baccalaureate degree.  Given the demands of traditional programs, those wishing to pursue a BSN typically could not remain employed, thus the number of RN to BSN students was abysmal.   CNHS Dean Roberta Watts recognized the need to use alternate means of delivery so that practicing RNs would have viable options for completing the BSN.  In the mid-1990s she spearheaded an innovative approach to RN to BSN education.  The CNHS launched a “distance education” RN to BSN program, the Strategic Teaching for Enhanced Professional Preparation or STEP Program.  In its initial design, RNs came to campus a minimal number of days (typically three days per semester) and were provided lectures on videotapes.  Facilitating the attainment of the BSN through distance education strategies was novel and cutting edge.   Yet enrollment remained sparse as arranging time on campus was an almost insurmountable task for nurses working ever changing shifts.   STEP enrollment remained in the single digits.  In response to more widespread access to the Internet, CNHS faculty revised the STEP program for completely online delivery in 2005.   The re-design to online delivery clearly met a need of practicing RNs as enrollment in the online STEP Program has increased exponenti</w:t>
      </w:r>
      <w:r w:rsidR="00CC7879">
        <w:rPr>
          <w:rFonts w:ascii="Arial" w:hAnsi="Arial" w:cs="Arial"/>
          <w:color w:val="212121"/>
        </w:rPr>
        <w:t xml:space="preserve">ally to the current </w:t>
      </w:r>
      <w:r>
        <w:rPr>
          <w:rFonts w:ascii="Arial" w:hAnsi="Arial" w:cs="Arial"/>
          <w:color w:val="212121"/>
        </w:rPr>
        <w:t>enrol</w:t>
      </w:r>
      <w:r w:rsidR="00CC7879">
        <w:rPr>
          <w:rFonts w:ascii="Arial" w:hAnsi="Arial" w:cs="Arial"/>
          <w:color w:val="212121"/>
        </w:rPr>
        <w:t>lment of more than 350</w:t>
      </w:r>
      <w:bookmarkStart w:id="0" w:name="_GoBack"/>
      <w:bookmarkEnd w:id="0"/>
      <w:r>
        <w:rPr>
          <w:rFonts w:ascii="Arial" w:hAnsi="Arial" w:cs="Arial"/>
          <w:color w:val="212121"/>
        </w:rPr>
        <w:t>. At this time, over 1,700 students have graduated from the RN-BSN program.   </w:t>
      </w:r>
    </w:p>
    <w:p w:rsidR="00CC27A1" w:rsidRDefault="00CC27A1" w:rsidP="00CC27A1">
      <w:pPr>
        <w:pStyle w:val="xmsonormal"/>
        <w:shd w:val="clear" w:color="auto" w:fill="FFFFFF"/>
        <w:spacing w:before="0" w:beforeAutospacing="0" w:after="0" w:afterAutospacing="0"/>
        <w:ind w:firstLine="720"/>
        <w:rPr>
          <w:rFonts w:ascii="Calibri" w:hAnsi="Calibri"/>
          <w:color w:val="212121"/>
          <w:sz w:val="22"/>
          <w:szCs w:val="22"/>
        </w:rPr>
      </w:pPr>
      <w:r>
        <w:rPr>
          <w:rFonts w:ascii="Arial" w:hAnsi="Arial" w:cs="Arial"/>
          <w:color w:val="212121"/>
        </w:rPr>
        <w:t> </w:t>
      </w:r>
    </w:p>
    <w:p w:rsidR="00CC27A1" w:rsidRDefault="00CC27A1" w:rsidP="00CC27A1">
      <w:pPr>
        <w:pStyle w:val="xmsonormal"/>
        <w:shd w:val="clear" w:color="auto" w:fill="FFFFFF"/>
        <w:spacing w:before="0" w:beforeAutospacing="0" w:after="0" w:afterAutospacing="0"/>
        <w:rPr>
          <w:rFonts w:ascii="Calibri" w:hAnsi="Calibri"/>
          <w:color w:val="212121"/>
          <w:sz w:val="22"/>
          <w:szCs w:val="22"/>
        </w:rPr>
      </w:pPr>
      <w:r>
        <w:rPr>
          <w:rFonts w:ascii="Arial" w:hAnsi="Arial" w:cs="Arial"/>
          <w:color w:val="212121"/>
        </w:rPr>
        <w:t>In 1998, the Alabama Commission on Higher Education (ACHE) approved JSU’s proposal for a Master of Science in Nursing (MSN) degree program with a single major in community health nursing. This was a significant decision in Alabama, as the JSU program was the first MSN program to be approved since 1984.  JSU’s master’s program was unique in that students were guided to define their “community of interest”.  There have been 210 MSN degrees awarded to date.</w:t>
      </w:r>
    </w:p>
    <w:p w:rsidR="00CC27A1" w:rsidRDefault="00CC27A1" w:rsidP="00CC27A1">
      <w:pPr>
        <w:pStyle w:val="xmsonormal"/>
        <w:shd w:val="clear" w:color="auto" w:fill="FFFFFF"/>
        <w:spacing w:before="0" w:beforeAutospacing="0" w:after="0" w:afterAutospacing="0"/>
        <w:rPr>
          <w:rFonts w:ascii="Calibri" w:hAnsi="Calibri"/>
          <w:color w:val="212121"/>
          <w:sz w:val="22"/>
          <w:szCs w:val="22"/>
        </w:rPr>
      </w:pPr>
      <w:r>
        <w:rPr>
          <w:rFonts w:ascii="Arial" w:hAnsi="Arial" w:cs="Arial"/>
          <w:color w:val="212121"/>
        </w:rPr>
        <w:t> </w:t>
      </w:r>
    </w:p>
    <w:p w:rsidR="00CC27A1" w:rsidRDefault="00CC27A1" w:rsidP="00CC27A1">
      <w:pPr>
        <w:pStyle w:val="xmsonormal"/>
        <w:shd w:val="clear" w:color="auto" w:fill="FFFFFF"/>
        <w:spacing w:before="0" w:beforeAutospacing="0" w:after="0" w:afterAutospacing="0"/>
        <w:rPr>
          <w:rFonts w:ascii="Arial" w:hAnsi="Arial" w:cs="Arial"/>
          <w:color w:val="212121"/>
        </w:rPr>
      </w:pPr>
      <w:r>
        <w:rPr>
          <w:rFonts w:ascii="Arial" w:hAnsi="Arial" w:cs="Arial"/>
          <w:color w:val="212121"/>
        </w:rPr>
        <w:t>Most recently, ACHE approved for the offering of the second doctoral program at JSU, the Doctor of Nursing Practice (DNP). This program will have three tracks, Family Nurse Practitioner, Adult-</w:t>
      </w:r>
      <w:proofErr w:type="spellStart"/>
      <w:r>
        <w:rPr>
          <w:rFonts w:ascii="Arial" w:hAnsi="Arial" w:cs="Arial"/>
          <w:color w:val="212121"/>
        </w:rPr>
        <w:t>Gerontological</w:t>
      </w:r>
      <w:proofErr w:type="spellEnd"/>
      <w:r>
        <w:rPr>
          <w:rFonts w:ascii="Arial" w:hAnsi="Arial" w:cs="Arial"/>
          <w:color w:val="212121"/>
        </w:rPr>
        <w:t xml:space="preserve"> Acute Care Nurse Practitioner, and Post-Master’s DNP. For a number of years, stakeholders have requested consideration of this type of program at JSU. That request is now a reality, beginning </w:t>
      </w:r>
      <w:proofErr w:type="gramStart"/>
      <w:r>
        <w:rPr>
          <w:rFonts w:ascii="Arial" w:hAnsi="Arial" w:cs="Arial"/>
          <w:color w:val="212121"/>
        </w:rPr>
        <w:t>Fall</w:t>
      </w:r>
      <w:proofErr w:type="gramEnd"/>
      <w:r>
        <w:rPr>
          <w:rFonts w:ascii="Arial" w:hAnsi="Arial" w:cs="Arial"/>
          <w:color w:val="212121"/>
        </w:rPr>
        <w:t xml:space="preserve"> 2017.</w:t>
      </w:r>
    </w:p>
    <w:p w:rsidR="00CC27A1" w:rsidRDefault="00CC27A1" w:rsidP="00CC27A1">
      <w:pPr>
        <w:pStyle w:val="xmsonormal"/>
        <w:shd w:val="clear" w:color="auto" w:fill="FFFFFF"/>
        <w:spacing w:before="0" w:beforeAutospacing="0" w:after="0" w:afterAutospacing="0"/>
        <w:rPr>
          <w:rFonts w:ascii="Arial" w:hAnsi="Arial" w:cs="Arial"/>
          <w:color w:val="212121"/>
        </w:rPr>
      </w:pPr>
    </w:p>
    <w:p w:rsidR="00CC27A1" w:rsidRDefault="00CC27A1" w:rsidP="00CC27A1">
      <w:pPr>
        <w:pStyle w:val="xmsonormal"/>
        <w:shd w:val="clear" w:color="auto" w:fill="FFFFFF"/>
        <w:spacing w:before="0" w:beforeAutospacing="0" w:after="0" w:afterAutospacing="0"/>
        <w:rPr>
          <w:rFonts w:ascii="Arial" w:hAnsi="Arial" w:cs="Arial"/>
          <w:color w:val="212121"/>
        </w:rPr>
      </w:pPr>
    </w:p>
    <w:p w:rsidR="00CC27A1" w:rsidRDefault="00CC27A1" w:rsidP="00CC27A1">
      <w:pPr>
        <w:pStyle w:val="xmsonormal"/>
        <w:shd w:val="clear" w:color="auto" w:fill="FFFFFF"/>
        <w:spacing w:before="0" w:beforeAutospacing="0" w:after="0" w:afterAutospacing="0"/>
        <w:rPr>
          <w:rFonts w:ascii="Arial" w:hAnsi="Arial" w:cs="Arial"/>
          <w:color w:val="212121"/>
        </w:rPr>
      </w:pPr>
    </w:p>
    <w:p w:rsidR="00CC27A1" w:rsidRDefault="00CC27A1" w:rsidP="00CC27A1">
      <w:pPr>
        <w:pStyle w:val="xmsonormal"/>
        <w:shd w:val="clear" w:color="auto" w:fill="FFFFFF"/>
        <w:spacing w:before="0" w:beforeAutospacing="0" w:after="0" w:afterAutospacing="0"/>
        <w:rPr>
          <w:rFonts w:ascii="Arial" w:hAnsi="Arial" w:cs="Arial"/>
          <w:color w:val="212121"/>
        </w:rPr>
      </w:pPr>
    </w:p>
    <w:p w:rsidR="00CC27A1" w:rsidRDefault="00CC27A1" w:rsidP="00CC27A1">
      <w:pPr>
        <w:pStyle w:val="xmsonormal"/>
        <w:shd w:val="clear" w:color="auto" w:fill="FFFFFF"/>
        <w:spacing w:before="0" w:beforeAutospacing="0" w:after="0" w:afterAutospacing="0"/>
        <w:rPr>
          <w:color w:val="212121"/>
        </w:rPr>
      </w:pPr>
      <w:r>
        <w:rPr>
          <w:color w:val="212121"/>
        </w:rPr>
        <w:lastRenderedPageBreak/>
        <w:t>Timeline:</w:t>
      </w:r>
      <w:r w:rsidR="002F5A26">
        <w:rPr>
          <w:color w:val="212121"/>
        </w:rPr>
        <w:t xml:space="preserve"> </w:t>
      </w:r>
    </w:p>
    <w:p w:rsidR="00CC27A1" w:rsidRDefault="00CC27A1" w:rsidP="00CC27A1">
      <w:pPr>
        <w:pStyle w:val="xmsonormal"/>
        <w:shd w:val="clear" w:color="auto" w:fill="FFFFFF"/>
        <w:spacing w:before="0" w:beforeAutospacing="0" w:after="0" w:afterAutospacing="0"/>
        <w:rPr>
          <w:color w:val="212121"/>
        </w:rPr>
      </w:pPr>
    </w:p>
    <w:p w:rsidR="00CC27A1" w:rsidRDefault="00CC27A1" w:rsidP="00CC27A1">
      <w:pPr>
        <w:pStyle w:val="xmsonormal"/>
        <w:shd w:val="clear" w:color="auto" w:fill="FFFFFF"/>
        <w:spacing w:before="0" w:beforeAutospacing="0" w:after="0" w:afterAutospacing="0"/>
        <w:rPr>
          <w:color w:val="212121"/>
        </w:rPr>
      </w:pPr>
      <w:r>
        <w:rPr>
          <w:color w:val="212121"/>
        </w:rPr>
        <w:t xml:space="preserve">I will </w:t>
      </w:r>
      <w:r w:rsidR="002F5A26">
        <w:rPr>
          <w:color w:val="212121"/>
        </w:rPr>
        <w:t>send</w:t>
      </w:r>
      <w:r>
        <w:rPr>
          <w:color w:val="212121"/>
        </w:rPr>
        <w:t xml:space="preserve"> you the timeline tomorrow. However, here are some pictures that can go with the timeline. I think I already sent you the pictures of all the Deans. </w:t>
      </w:r>
      <w:r w:rsidR="00C3557E">
        <w:rPr>
          <w:color w:val="212121"/>
        </w:rPr>
        <w:t xml:space="preserve">Here are some other pictures that can you can use. </w:t>
      </w:r>
    </w:p>
    <w:p w:rsidR="00C3557E" w:rsidRDefault="00C3557E" w:rsidP="00CC27A1">
      <w:pPr>
        <w:pStyle w:val="xmsonormal"/>
        <w:shd w:val="clear" w:color="auto" w:fill="FFFFFF"/>
        <w:spacing w:before="0" w:beforeAutospacing="0" w:after="0" w:afterAutospacing="0"/>
        <w:rPr>
          <w:color w:val="212121"/>
        </w:rPr>
      </w:pPr>
    </w:p>
    <w:p w:rsidR="00C3557E" w:rsidRPr="00CC27A1" w:rsidRDefault="00C3557E" w:rsidP="00CC27A1">
      <w:pPr>
        <w:pStyle w:val="xmsonormal"/>
        <w:shd w:val="clear" w:color="auto" w:fill="FFFFFF"/>
        <w:spacing w:before="0" w:beforeAutospacing="0" w:after="0" w:afterAutospacing="0"/>
        <w:rPr>
          <w:color w:val="212121"/>
          <w:sz w:val="22"/>
          <w:szCs w:val="22"/>
        </w:rPr>
      </w:pPr>
      <w:r>
        <w:rPr>
          <w:color w:val="212121"/>
        </w:rPr>
        <w:t xml:space="preserve">Wallace Hall construction - </w:t>
      </w:r>
      <w:r w:rsidR="002F5A26">
        <w:rPr>
          <w:color w:val="212121"/>
        </w:rPr>
        <w:t>1972</w:t>
      </w:r>
      <w:r>
        <w:rPr>
          <w:noProof/>
          <w:color w:val="212121"/>
          <w:sz w:val="22"/>
          <w:szCs w:val="22"/>
        </w:rPr>
        <w:drawing>
          <wp:inline distT="0" distB="0" distL="0" distR="0">
            <wp:extent cx="5943600" cy="2342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ace hall.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inline>
        </w:drawing>
      </w:r>
    </w:p>
    <w:p w:rsidR="00CC27A1" w:rsidRDefault="00CC27A1" w:rsidP="00CC27A1">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 </w:t>
      </w:r>
    </w:p>
    <w:p w:rsidR="00CC27A1" w:rsidRDefault="00CC27A1" w:rsidP="00CC27A1">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 </w:t>
      </w:r>
    </w:p>
    <w:p w:rsidR="00CC27A1" w:rsidRPr="00CC27A1" w:rsidRDefault="006F16AB" w:rsidP="00CC27A1">
      <w:r>
        <w:rPr>
          <w:noProof/>
        </w:rPr>
        <w:drawing>
          <wp:inline distT="0" distB="0" distL="0" distR="0">
            <wp:extent cx="2286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ace hall1.jpg"/>
                    <pic:cNvPicPr/>
                  </pic:nvPicPr>
                  <pic:blipFill>
                    <a:blip r:embed="rId5">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rsidR="002F5A26" w:rsidRDefault="002F5A26" w:rsidP="006F16AB">
      <w:pPr>
        <w:rPr>
          <w:b/>
          <w:noProof/>
        </w:rPr>
      </w:pPr>
    </w:p>
    <w:p w:rsidR="002F5A26" w:rsidRDefault="002F5A26" w:rsidP="006F16AB">
      <w:pPr>
        <w:rPr>
          <w:b/>
          <w:noProof/>
        </w:rPr>
      </w:pPr>
    </w:p>
    <w:p w:rsidR="002F5A26" w:rsidRDefault="002F5A26" w:rsidP="006F16AB">
      <w:pPr>
        <w:rPr>
          <w:b/>
          <w:noProof/>
        </w:rPr>
      </w:pPr>
    </w:p>
    <w:p w:rsidR="002F5A26" w:rsidRDefault="002F5A26" w:rsidP="006F16AB">
      <w:pPr>
        <w:rPr>
          <w:b/>
          <w:noProof/>
        </w:rPr>
      </w:pPr>
    </w:p>
    <w:p w:rsidR="002F5A26" w:rsidRDefault="002F5A26" w:rsidP="006F16AB">
      <w:pPr>
        <w:rPr>
          <w:b/>
          <w:noProof/>
        </w:rPr>
      </w:pPr>
    </w:p>
    <w:p w:rsidR="002F5A26" w:rsidRDefault="002F5A26" w:rsidP="006F16AB">
      <w:pPr>
        <w:rPr>
          <w:b/>
          <w:noProof/>
        </w:rPr>
      </w:pPr>
    </w:p>
    <w:p w:rsidR="002F5A26" w:rsidRDefault="002F5A26" w:rsidP="006F16AB">
      <w:pPr>
        <w:rPr>
          <w:b/>
          <w:noProof/>
        </w:rPr>
      </w:pPr>
    </w:p>
    <w:p w:rsidR="00CC27A1" w:rsidRDefault="006F16AB" w:rsidP="006F16AB">
      <w:pPr>
        <w:rPr>
          <w:b/>
        </w:rPr>
      </w:pPr>
      <w:r>
        <w:rPr>
          <w:b/>
          <w:noProof/>
        </w:rPr>
        <w:drawing>
          <wp:inline distT="0" distB="0" distL="0" distR="0" wp14:anchorId="6DF685D5" wp14:editId="2579377D">
            <wp:extent cx="5943600" cy="487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acehall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878705"/>
                    </a:xfrm>
                    <a:prstGeom prst="rect">
                      <a:avLst/>
                    </a:prstGeom>
                  </pic:spPr>
                </pic:pic>
              </a:graphicData>
            </a:graphic>
          </wp:inline>
        </w:drawing>
      </w:r>
    </w:p>
    <w:p w:rsidR="002F5A26" w:rsidRDefault="002F5A26" w:rsidP="006F16AB">
      <w:pPr>
        <w:rPr>
          <w:b/>
        </w:rPr>
      </w:pPr>
    </w:p>
    <w:p w:rsidR="002F5A26" w:rsidRDefault="002F5A26" w:rsidP="006F16AB">
      <w:r>
        <w:t>JSU Global Impact:</w:t>
      </w:r>
    </w:p>
    <w:p w:rsidR="002F5A26" w:rsidRDefault="002F5A26" w:rsidP="006F16AB">
      <w:r>
        <w:t xml:space="preserve">I think we discussed having a world map with points representing where JSU Nursing graduates are practicing or have practiced nursing. Here is some text that would be good and a list of locations. </w:t>
      </w:r>
    </w:p>
    <w:p w:rsidR="002F5A26" w:rsidRDefault="002F5A26" w:rsidP="006F16AB">
      <w:pPr>
        <w:rPr>
          <w:i/>
        </w:rPr>
      </w:pPr>
      <w:r w:rsidRPr="002F5A26">
        <w:rPr>
          <w:i/>
        </w:rPr>
        <w:t xml:space="preserve">JSU Nursing’s vision statement is “Empowering exemplary nurses to care for anyone, anytime, anywhere”. </w:t>
      </w:r>
      <w:r>
        <w:rPr>
          <w:i/>
        </w:rPr>
        <w:t xml:space="preserve">JSU nursing graduates have worked diligently to improve the quality of healthcare in our local communities. </w:t>
      </w:r>
      <w:r w:rsidRPr="002F5A26">
        <w:rPr>
          <w:i/>
        </w:rPr>
        <w:t xml:space="preserve">Over the past 50 </w:t>
      </w:r>
      <w:r>
        <w:rPr>
          <w:i/>
        </w:rPr>
        <w:t>years, JSU has also</w:t>
      </w:r>
      <w:r w:rsidRPr="002F5A26">
        <w:rPr>
          <w:i/>
        </w:rPr>
        <w:t xml:space="preserve"> made a global impact in the nursing profession with former graduates practicing nursing in Atlanta, Los Angles, New York, Washington, London, Tokyo, and Riyadh, Saudi Arabia. </w:t>
      </w:r>
    </w:p>
    <w:p w:rsidR="002F5A26" w:rsidRDefault="002F5A26" w:rsidP="006F16AB">
      <w:r>
        <w:t>List of Locations</w:t>
      </w:r>
      <w:r w:rsidR="00490CA3">
        <w:t xml:space="preserve"> for map</w:t>
      </w:r>
      <w:r>
        <w:t>:</w:t>
      </w:r>
    </w:p>
    <w:p w:rsidR="002F5A26" w:rsidRDefault="001827B4" w:rsidP="006F16AB">
      <w:r>
        <w:lastRenderedPageBreak/>
        <w:t>Atlanta, Georgia</w:t>
      </w:r>
    </w:p>
    <w:p w:rsidR="001827B4" w:rsidRDefault="001827B4" w:rsidP="006F16AB">
      <w:r>
        <w:t>Washington, D.C.</w:t>
      </w:r>
    </w:p>
    <w:p w:rsidR="001827B4" w:rsidRDefault="001827B4" w:rsidP="006F16AB">
      <w:r>
        <w:t>Los Angeles, California</w:t>
      </w:r>
    </w:p>
    <w:p w:rsidR="001827B4" w:rsidRDefault="001827B4" w:rsidP="006F16AB">
      <w:r>
        <w:t>London, England</w:t>
      </w:r>
    </w:p>
    <w:p w:rsidR="001827B4" w:rsidRDefault="001827B4" w:rsidP="006F16AB">
      <w:r>
        <w:t>Tokyo, Japan</w:t>
      </w:r>
    </w:p>
    <w:p w:rsidR="001827B4" w:rsidRDefault="001827B4" w:rsidP="006F16AB">
      <w:r>
        <w:t>Riyadh, Saudi Arabia</w:t>
      </w:r>
    </w:p>
    <w:p w:rsidR="001827B4" w:rsidRDefault="001827B4" w:rsidP="006F16AB">
      <w:r>
        <w:t>Birmingham, Alabama</w:t>
      </w:r>
    </w:p>
    <w:p w:rsidR="001827B4" w:rsidRDefault="001827B4" w:rsidP="006F16AB">
      <w:r>
        <w:t>Gadsden, Alabama</w:t>
      </w:r>
    </w:p>
    <w:p w:rsidR="001827B4" w:rsidRDefault="001827B4" w:rsidP="006F16AB">
      <w:r>
        <w:t>Anniston, Alabama</w:t>
      </w:r>
    </w:p>
    <w:p w:rsidR="001827B4" w:rsidRDefault="001827B4" w:rsidP="006F16AB">
      <w:r>
        <w:t>Huntsville, Alabama</w:t>
      </w:r>
    </w:p>
    <w:p w:rsidR="001827B4" w:rsidRDefault="001827B4" w:rsidP="006F16AB">
      <w:r>
        <w:t>Montgomery, Alabama</w:t>
      </w:r>
    </w:p>
    <w:p w:rsidR="001827B4" w:rsidRDefault="001827B4" w:rsidP="006F16AB">
      <w:r>
        <w:t>Abuja, Nigeria</w:t>
      </w:r>
    </w:p>
    <w:p w:rsidR="001827B4" w:rsidRDefault="001827B4" w:rsidP="006F16AB">
      <w:r>
        <w:t>Denver, Colorado</w:t>
      </w:r>
    </w:p>
    <w:p w:rsidR="001827B4" w:rsidRDefault="001827B4" w:rsidP="006F16AB">
      <w:r>
        <w:t>Provo, Utah</w:t>
      </w:r>
    </w:p>
    <w:p w:rsidR="001827B4" w:rsidRDefault="001827B4" w:rsidP="006F16AB">
      <w:pPr>
        <w:rPr>
          <w:rFonts w:cs="Times New Roman"/>
          <w:color w:val="1D2129"/>
          <w:szCs w:val="24"/>
          <w:shd w:val="clear" w:color="auto" w:fill="F6F7F9"/>
        </w:rPr>
      </w:pPr>
      <w:r>
        <w:t xml:space="preserve"> </w:t>
      </w:r>
      <w:r w:rsidRPr="001827B4">
        <w:rPr>
          <w:rFonts w:cs="Times New Roman"/>
          <w:color w:val="1D2129"/>
          <w:szCs w:val="24"/>
          <w:shd w:val="clear" w:color="auto" w:fill="F6F7F9"/>
        </w:rPr>
        <w:t>Greenville, S</w:t>
      </w:r>
      <w:r>
        <w:rPr>
          <w:rFonts w:cs="Times New Roman"/>
          <w:color w:val="1D2129"/>
          <w:szCs w:val="24"/>
          <w:shd w:val="clear" w:color="auto" w:fill="F6F7F9"/>
        </w:rPr>
        <w:t xml:space="preserve">outh </w:t>
      </w:r>
      <w:r w:rsidRPr="001827B4">
        <w:rPr>
          <w:rFonts w:cs="Times New Roman"/>
          <w:color w:val="1D2129"/>
          <w:szCs w:val="24"/>
          <w:shd w:val="clear" w:color="auto" w:fill="F6F7F9"/>
        </w:rPr>
        <w:t>C</w:t>
      </w:r>
      <w:r>
        <w:rPr>
          <w:rFonts w:cs="Times New Roman"/>
          <w:color w:val="1D2129"/>
          <w:szCs w:val="24"/>
          <w:shd w:val="clear" w:color="auto" w:fill="F6F7F9"/>
        </w:rPr>
        <w:t>arolina</w:t>
      </w:r>
    </w:p>
    <w:p w:rsidR="001827B4" w:rsidRDefault="001827B4" w:rsidP="006F16AB">
      <w:pPr>
        <w:rPr>
          <w:rFonts w:cs="Times New Roman"/>
          <w:color w:val="1D2129"/>
          <w:szCs w:val="24"/>
          <w:shd w:val="clear" w:color="auto" w:fill="F6F7F9"/>
        </w:rPr>
      </w:pPr>
      <w:r>
        <w:rPr>
          <w:rFonts w:cs="Times New Roman"/>
          <w:color w:val="1D2129"/>
          <w:szCs w:val="24"/>
          <w:shd w:val="clear" w:color="auto" w:fill="F6F7F9"/>
        </w:rPr>
        <w:t>Orlando, Florida</w:t>
      </w:r>
    </w:p>
    <w:p w:rsidR="001827B4" w:rsidRDefault="001827B4" w:rsidP="006F16AB">
      <w:pPr>
        <w:rPr>
          <w:rFonts w:cs="Times New Roman"/>
          <w:color w:val="1D2129"/>
          <w:szCs w:val="24"/>
          <w:shd w:val="clear" w:color="auto" w:fill="F6F7F9"/>
        </w:rPr>
      </w:pPr>
      <w:r w:rsidRPr="001827B4">
        <w:rPr>
          <w:rFonts w:cs="Times New Roman"/>
          <w:color w:val="1D2129"/>
          <w:szCs w:val="24"/>
          <w:shd w:val="clear" w:color="auto" w:fill="F6F7F9"/>
        </w:rPr>
        <w:t>Raleigh</w:t>
      </w:r>
      <w:r>
        <w:rPr>
          <w:rFonts w:cs="Times New Roman"/>
          <w:color w:val="1D2129"/>
          <w:szCs w:val="24"/>
          <w:shd w:val="clear" w:color="auto" w:fill="F6F7F9"/>
        </w:rPr>
        <w:t xml:space="preserve">, North </w:t>
      </w:r>
      <w:r w:rsidRPr="001827B4">
        <w:rPr>
          <w:rFonts w:cs="Times New Roman"/>
          <w:color w:val="1D2129"/>
          <w:szCs w:val="24"/>
          <w:shd w:val="clear" w:color="auto" w:fill="F6F7F9"/>
        </w:rPr>
        <w:t>C</w:t>
      </w:r>
      <w:r>
        <w:rPr>
          <w:rFonts w:cs="Times New Roman"/>
          <w:color w:val="1D2129"/>
          <w:szCs w:val="24"/>
          <w:shd w:val="clear" w:color="auto" w:fill="F6F7F9"/>
        </w:rPr>
        <w:t>arolina</w:t>
      </w:r>
    </w:p>
    <w:p w:rsidR="001827B4" w:rsidRDefault="001827B4" w:rsidP="006F16AB">
      <w:pPr>
        <w:rPr>
          <w:rFonts w:cs="Times New Roman"/>
          <w:color w:val="1D2129"/>
          <w:szCs w:val="24"/>
          <w:shd w:val="clear" w:color="auto" w:fill="F6F7F9"/>
        </w:rPr>
      </w:pPr>
      <w:r>
        <w:rPr>
          <w:rFonts w:cs="Times New Roman"/>
          <w:color w:val="1D2129"/>
          <w:szCs w:val="24"/>
          <w:shd w:val="clear" w:color="auto" w:fill="F6F7F9"/>
        </w:rPr>
        <w:t>Baltimore, Maryland</w:t>
      </w:r>
    </w:p>
    <w:p w:rsidR="001827B4" w:rsidRDefault="001827B4" w:rsidP="006F16AB">
      <w:pPr>
        <w:rPr>
          <w:rFonts w:cs="Times New Roman"/>
          <w:color w:val="1D2129"/>
          <w:szCs w:val="24"/>
          <w:shd w:val="clear" w:color="auto" w:fill="F6F7F9"/>
        </w:rPr>
      </w:pPr>
      <w:r>
        <w:rPr>
          <w:rFonts w:cs="Times New Roman"/>
          <w:color w:val="1D2129"/>
          <w:szCs w:val="24"/>
          <w:shd w:val="clear" w:color="auto" w:fill="F6F7F9"/>
        </w:rPr>
        <w:t>Philadelphia, Pennsylvania</w:t>
      </w:r>
    </w:p>
    <w:p w:rsidR="00490CA3" w:rsidRDefault="001827B4" w:rsidP="006F16AB">
      <w:pPr>
        <w:rPr>
          <w:rFonts w:cs="Times New Roman"/>
          <w:color w:val="1D2129"/>
          <w:szCs w:val="24"/>
          <w:shd w:val="clear" w:color="auto" w:fill="F6F7F9"/>
        </w:rPr>
      </w:pPr>
      <w:r>
        <w:rPr>
          <w:rFonts w:cs="Times New Roman"/>
          <w:color w:val="1D2129"/>
          <w:szCs w:val="24"/>
          <w:shd w:val="clear" w:color="auto" w:fill="F6F7F9"/>
        </w:rPr>
        <w:t xml:space="preserve">San </w:t>
      </w:r>
      <w:r w:rsidR="00490CA3">
        <w:rPr>
          <w:rFonts w:cs="Times New Roman"/>
          <w:color w:val="1D2129"/>
          <w:szCs w:val="24"/>
          <w:shd w:val="clear" w:color="auto" w:fill="F6F7F9"/>
        </w:rPr>
        <w:t>Diego, California</w:t>
      </w:r>
    </w:p>
    <w:p w:rsidR="00490CA3" w:rsidRDefault="00490CA3" w:rsidP="006F16AB">
      <w:pPr>
        <w:rPr>
          <w:rFonts w:cs="Times New Roman"/>
          <w:color w:val="1D2129"/>
          <w:szCs w:val="24"/>
          <w:shd w:val="clear" w:color="auto" w:fill="F6F7F9"/>
        </w:rPr>
      </w:pPr>
      <w:r>
        <w:rPr>
          <w:rFonts w:cs="Times New Roman"/>
          <w:color w:val="1D2129"/>
          <w:szCs w:val="24"/>
          <w:shd w:val="clear" w:color="auto" w:fill="F6F7F9"/>
        </w:rPr>
        <w:t>Palm Beach Gardens, Florida</w:t>
      </w:r>
    </w:p>
    <w:p w:rsidR="00490CA3" w:rsidRDefault="00490CA3" w:rsidP="006F16AB">
      <w:pPr>
        <w:rPr>
          <w:rFonts w:cs="Times New Roman"/>
          <w:color w:val="1D2129"/>
          <w:szCs w:val="24"/>
          <w:shd w:val="clear" w:color="auto" w:fill="F6F7F9"/>
        </w:rPr>
      </w:pPr>
      <w:r>
        <w:rPr>
          <w:rFonts w:cs="Times New Roman"/>
          <w:color w:val="1D2129"/>
          <w:szCs w:val="24"/>
          <w:shd w:val="clear" w:color="auto" w:fill="F6F7F9"/>
        </w:rPr>
        <w:t>Scottsboro, Alabama</w:t>
      </w:r>
    </w:p>
    <w:p w:rsidR="00490CA3" w:rsidRDefault="00490CA3" w:rsidP="006F16AB">
      <w:pPr>
        <w:rPr>
          <w:rFonts w:cs="Times New Roman"/>
          <w:color w:val="1D2129"/>
          <w:szCs w:val="24"/>
          <w:shd w:val="clear" w:color="auto" w:fill="F6F7F9"/>
        </w:rPr>
      </w:pPr>
      <w:r>
        <w:rPr>
          <w:rFonts w:cs="Times New Roman"/>
          <w:color w:val="1D2129"/>
          <w:szCs w:val="24"/>
          <w:shd w:val="clear" w:color="auto" w:fill="F6F7F9"/>
        </w:rPr>
        <w:t>Pell City, Alabama</w:t>
      </w:r>
    </w:p>
    <w:p w:rsidR="00490CA3" w:rsidRDefault="00490CA3" w:rsidP="006F16AB">
      <w:pPr>
        <w:rPr>
          <w:rFonts w:cs="Times New Roman"/>
          <w:color w:val="1D2129"/>
          <w:szCs w:val="24"/>
          <w:shd w:val="clear" w:color="auto" w:fill="F6F7F9"/>
        </w:rPr>
      </w:pPr>
      <w:r>
        <w:rPr>
          <w:rFonts w:cs="Times New Roman"/>
          <w:color w:val="1D2129"/>
          <w:szCs w:val="24"/>
          <w:shd w:val="clear" w:color="auto" w:fill="F6F7F9"/>
        </w:rPr>
        <w:t>Pensacola, Florida</w:t>
      </w:r>
    </w:p>
    <w:p w:rsidR="00490CA3" w:rsidRDefault="00490CA3" w:rsidP="006F16AB">
      <w:pPr>
        <w:rPr>
          <w:rFonts w:cs="Times New Roman"/>
          <w:color w:val="1D2129"/>
          <w:szCs w:val="24"/>
          <w:shd w:val="clear" w:color="auto" w:fill="F6F7F9"/>
        </w:rPr>
      </w:pPr>
      <w:r>
        <w:rPr>
          <w:rFonts w:cs="Times New Roman"/>
          <w:color w:val="1D2129"/>
          <w:szCs w:val="24"/>
          <w:shd w:val="clear" w:color="auto" w:fill="F6F7F9"/>
        </w:rPr>
        <w:t>Jacksonville, Alabama</w:t>
      </w:r>
    </w:p>
    <w:p w:rsidR="00490CA3" w:rsidRDefault="00490CA3" w:rsidP="006F16AB">
      <w:pPr>
        <w:rPr>
          <w:rFonts w:cs="Times New Roman"/>
          <w:color w:val="1D2129"/>
          <w:szCs w:val="24"/>
          <w:shd w:val="clear" w:color="auto" w:fill="F6F7F9"/>
        </w:rPr>
      </w:pPr>
      <w:r>
        <w:rPr>
          <w:rFonts w:cs="Times New Roman"/>
          <w:color w:val="1D2129"/>
          <w:szCs w:val="24"/>
          <w:shd w:val="clear" w:color="auto" w:fill="F6F7F9"/>
        </w:rPr>
        <w:lastRenderedPageBreak/>
        <w:t>Chattanooga, Tennessee</w:t>
      </w:r>
    </w:p>
    <w:p w:rsidR="00490CA3" w:rsidRDefault="00490CA3" w:rsidP="006F16AB">
      <w:pPr>
        <w:rPr>
          <w:rFonts w:cs="Times New Roman"/>
          <w:color w:val="1D2129"/>
          <w:szCs w:val="24"/>
          <w:shd w:val="clear" w:color="auto" w:fill="F6F7F9"/>
        </w:rPr>
      </w:pPr>
      <w:r>
        <w:rPr>
          <w:rFonts w:cs="Times New Roman"/>
          <w:color w:val="1D2129"/>
          <w:szCs w:val="24"/>
          <w:shd w:val="clear" w:color="auto" w:fill="F6F7F9"/>
        </w:rPr>
        <w:t>San Francisco, California</w:t>
      </w:r>
    </w:p>
    <w:p w:rsidR="00490CA3" w:rsidRDefault="00490CA3" w:rsidP="006F16AB">
      <w:pPr>
        <w:rPr>
          <w:rFonts w:cs="Times New Roman"/>
          <w:color w:val="1D2129"/>
          <w:szCs w:val="24"/>
          <w:shd w:val="clear" w:color="auto" w:fill="F6F7F9"/>
        </w:rPr>
      </w:pPr>
    </w:p>
    <w:p w:rsidR="00490CA3" w:rsidRDefault="00490CA3" w:rsidP="006F16AB">
      <w:pPr>
        <w:rPr>
          <w:rFonts w:cs="Times New Roman"/>
          <w:color w:val="1D2129"/>
          <w:szCs w:val="24"/>
          <w:shd w:val="clear" w:color="auto" w:fill="F6F7F9"/>
        </w:rPr>
      </w:pPr>
      <w:r>
        <w:rPr>
          <w:rFonts w:cs="Times New Roman"/>
          <w:color w:val="1D2129"/>
          <w:szCs w:val="24"/>
          <w:shd w:val="clear" w:color="auto" w:fill="F6F7F9"/>
        </w:rPr>
        <w:t>I would also like to include a small section on the site that is dedicated to our online programs. This will still give those visiting the site an opportunity to explore our programs. Here are the programs that we could highlight and create a link to the program. Here are the links to the programs.</w:t>
      </w:r>
      <w:r w:rsidR="00902F35">
        <w:rPr>
          <w:rFonts w:cs="Times New Roman"/>
          <w:color w:val="1D2129"/>
          <w:szCs w:val="24"/>
          <w:shd w:val="clear" w:color="auto" w:fill="F6F7F9"/>
        </w:rPr>
        <w:t xml:space="preserve"> Would it be possible to use a picture on each of the pages (see links below) and make the picture the link when they click on it? Maybe add text to each of the pictures identifying which program it is associated with. </w:t>
      </w:r>
      <w:r>
        <w:rPr>
          <w:rFonts w:cs="Times New Roman"/>
          <w:color w:val="1D2129"/>
          <w:szCs w:val="24"/>
          <w:shd w:val="clear" w:color="auto" w:fill="F6F7F9"/>
        </w:rPr>
        <w:t xml:space="preserve"> I have also included some text that might go well with this section. </w:t>
      </w:r>
    </w:p>
    <w:p w:rsidR="00490CA3" w:rsidRPr="00902F35" w:rsidRDefault="00490CA3" w:rsidP="006F16AB">
      <w:pPr>
        <w:rPr>
          <w:rFonts w:cs="Times New Roman"/>
          <w:i/>
          <w:color w:val="1D2129"/>
          <w:szCs w:val="24"/>
          <w:shd w:val="clear" w:color="auto" w:fill="F6F7F9"/>
        </w:rPr>
      </w:pPr>
      <w:r w:rsidRPr="00902F35">
        <w:rPr>
          <w:rFonts w:cs="Times New Roman"/>
          <w:i/>
          <w:color w:val="1D2129"/>
          <w:szCs w:val="24"/>
          <w:shd w:val="clear" w:color="auto" w:fill="F6F7F9"/>
        </w:rPr>
        <w:t xml:space="preserve">Interested in advancing your nursing education? </w:t>
      </w:r>
    </w:p>
    <w:p w:rsidR="00490CA3" w:rsidRDefault="00490CA3" w:rsidP="006F16AB">
      <w:pPr>
        <w:rPr>
          <w:rFonts w:cs="Times New Roman"/>
          <w:color w:val="1D2129"/>
          <w:szCs w:val="24"/>
          <w:shd w:val="clear" w:color="auto" w:fill="F6F7F9"/>
        </w:rPr>
      </w:pPr>
      <w:r>
        <w:rPr>
          <w:rFonts w:cs="Times New Roman"/>
          <w:color w:val="1D2129"/>
          <w:szCs w:val="24"/>
          <w:shd w:val="clear" w:color="auto" w:fill="F6F7F9"/>
        </w:rPr>
        <w:t xml:space="preserve">RN to BSN (STEP) program link: </w:t>
      </w:r>
      <w:hyperlink r:id="rId7" w:history="1">
        <w:r w:rsidRPr="0036345C">
          <w:rPr>
            <w:rStyle w:val="Hyperlink"/>
            <w:rFonts w:cs="Times New Roman"/>
            <w:szCs w:val="24"/>
            <w:shd w:val="clear" w:color="auto" w:fill="F6F7F9"/>
          </w:rPr>
          <w:t>http://www.jsu.edu/nursing/step.html</w:t>
        </w:r>
      </w:hyperlink>
    </w:p>
    <w:p w:rsidR="00490CA3" w:rsidRDefault="00490CA3" w:rsidP="006F16AB">
      <w:pPr>
        <w:rPr>
          <w:rFonts w:cs="Times New Roman"/>
          <w:color w:val="1D2129"/>
          <w:szCs w:val="24"/>
          <w:shd w:val="clear" w:color="auto" w:fill="F6F7F9"/>
        </w:rPr>
      </w:pPr>
      <w:r>
        <w:rPr>
          <w:rFonts w:cs="Times New Roman"/>
          <w:color w:val="1D2129"/>
          <w:szCs w:val="24"/>
          <w:shd w:val="clear" w:color="auto" w:fill="F6F7F9"/>
        </w:rPr>
        <w:t xml:space="preserve">MSN link: </w:t>
      </w:r>
      <w:hyperlink r:id="rId8" w:history="1">
        <w:r w:rsidR="00902F35" w:rsidRPr="0036345C">
          <w:rPr>
            <w:rStyle w:val="Hyperlink"/>
            <w:rFonts w:cs="Times New Roman"/>
            <w:szCs w:val="24"/>
            <w:shd w:val="clear" w:color="auto" w:fill="F6F7F9"/>
          </w:rPr>
          <w:t>http://www.jsu.edu/nursing/MSN/community.html</w:t>
        </w:r>
      </w:hyperlink>
    </w:p>
    <w:p w:rsidR="00902F35" w:rsidRDefault="00902F35" w:rsidP="006F16AB">
      <w:pPr>
        <w:rPr>
          <w:rFonts w:cs="Times New Roman"/>
          <w:color w:val="1D2129"/>
          <w:szCs w:val="24"/>
          <w:shd w:val="clear" w:color="auto" w:fill="F6F7F9"/>
        </w:rPr>
      </w:pPr>
      <w:r>
        <w:rPr>
          <w:rFonts w:cs="Times New Roman"/>
          <w:color w:val="1D2129"/>
          <w:szCs w:val="24"/>
          <w:shd w:val="clear" w:color="auto" w:fill="F6F7F9"/>
        </w:rPr>
        <w:t xml:space="preserve">Doctor of Nursing Practice link: </w:t>
      </w:r>
      <w:hyperlink r:id="rId9" w:history="1">
        <w:r w:rsidRPr="0036345C">
          <w:rPr>
            <w:rStyle w:val="Hyperlink"/>
            <w:rFonts w:cs="Times New Roman"/>
            <w:szCs w:val="24"/>
            <w:shd w:val="clear" w:color="auto" w:fill="F6F7F9"/>
          </w:rPr>
          <w:t>http://www.jsu.edu/nursing/DNP/index.html</w:t>
        </w:r>
      </w:hyperlink>
      <w:r>
        <w:rPr>
          <w:rFonts w:cs="Times New Roman"/>
          <w:color w:val="1D2129"/>
          <w:szCs w:val="24"/>
          <w:shd w:val="clear" w:color="auto" w:fill="F6F7F9"/>
        </w:rPr>
        <w:t xml:space="preserve"> </w:t>
      </w:r>
    </w:p>
    <w:p w:rsidR="001827B4" w:rsidRPr="001827B4" w:rsidRDefault="00490CA3" w:rsidP="006F16AB">
      <w:pPr>
        <w:rPr>
          <w:rFonts w:cs="Times New Roman"/>
          <w:color w:val="1D2129"/>
          <w:szCs w:val="24"/>
          <w:shd w:val="clear" w:color="auto" w:fill="F6F7F9"/>
        </w:rPr>
      </w:pPr>
      <w:r>
        <w:rPr>
          <w:rFonts w:cs="Times New Roman"/>
          <w:color w:val="1D2129"/>
          <w:szCs w:val="24"/>
          <w:shd w:val="clear" w:color="auto" w:fill="F6F7F9"/>
        </w:rPr>
        <w:t xml:space="preserve"> </w:t>
      </w:r>
      <w:r w:rsidR="001827B4">
        <w:rPr>
          <w:rFonts w:cs="Times New Roman"/>
          <w:color w:val="1D2129"/>
          <w:szCs w:val="24"/>
          <w:shd w:val="clear" w:color="auto" w:fill="F6F7F9"/>
        </w:rPr>
        <w:t xml:space="preserve"> </w:t>
      </w:r>
    </w:p>
    <w:p w:rsidR="001827B4" w:rsidRPr="001827B4" w:rsidRDefault="001827B4" w:rsidP="006F16AB">
      <w:pPr>
        <w:rPr>
          <w:rFonts w:cs="Times New Roman"/>
          <w:szCs w:val="24"/>
        </w:rPr>
      </w:pPr>
    </w:p>
    <w:sectPr w:rsidR="001827B4" w:rsidRPr="00182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7A1"/>
    <w:rsid w:val="000D00CB"/>
    <w:rsid w:val="001827B4"/>
    <w:rsid w:val="002F5A26"/>
    <w:rsid w:val="00490CA3"/>
    <w:rsid w:val="006F16AB"/>
    <w:rsid w:val="00902F35"/>
    <w:rsid w:val="00C3557E"/>
    <w:rsid w:val="00CC27A1"/>
    <w:rsid w:val="00CC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E2C1"/>
  <w15:docId w15:val="{126A2CF3-8440-4D69-9E51-C0756A8E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CC27A1"/>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CC27A1"/>
  </w:style>
  <w:style w:type="paragraph" w:styleId="BalloonText">
    <w:name w:val="Balloon Text"/>
    <w:basedOn w:val="Normal"/>
    <w:link w:val="BalloonTextChar"/>
    <w:uiPriority w:val="99"/>
    <w:semiHidden/>
    <w:unhideWhenUsed/>
    <w:rsid w:val="00C35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57E"/>
    <w:rPr>
      <w:rFonts w:ascii="Tahoma" w:hAnsi="Tahoma" w:cs="Tahoma"/>
      <w:sz w:val="16"/>
      <w:szCs w:val="16"/>
    </w:rPr>
  </w:style>
  <w:style w:type="character" w:styleId="Hyperlink">
    <w:name w:val="Hyperlink"/>
    <w:basedOn w:val="DefaultParagraphFont"/>
    <w:uiPriority w:val="99"/>
    <w:unhideWhenUsed/>
    <w:rsid w:val="00490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61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u.edu/nursing/MSN/community.html" TargetMode="External"/><Relationship Id="rId3" Type="http://schemas.openxmlformats.org/officeDocument/2006/relationships/webSettings" Target="webSettings.xml"/><Relationship Id="rId7" Type="http://schemas.openxmlformats.org/officeDocument/2006/relationships/hyperlink" Target="http://www.jsu.edu/nursing/step.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hyperlink" Target="http://www.jsu.edu/nursing/DN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windon edge</dc:creator>
  <cp:lastModifiedBy>Windon Edge</cp:lastModifiedBy>
  <cp:revision>2</cp:revision>
  <dcterms:created xsi:type="dcterms:W3CDTF">2017-06-28T15:24:00Z</dcterms:created>
  <dcterms:modified xsi:type="dcterms:W3CDTF">2017-06-28T15:24:00Z</dcterms:modified>
</cp:coreProperties>
</file>