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06" w:rsidRDefault="00F77006" w:rsidP="00F77006">
      <w:pPr>
        <w:pStyle w:val="xmsonormal"/>
        <w:jc w:val="center"/>
      </w:pPr>
      <w:r>
        <w:rPr>
          <w:rStyle w:val="highlight"/>
          <w:rFonts w:ascii="Arial" w:hAnsi="Arial" w:cs="Arial"/>
          <w:b/>
          <w:bCs/>
          <w:u w:val="single"/>
        </w:rPr>
        <w:t>Timeline</w:t>
      </w:r>
      <w:r>
        <w:rPr>
          <w:rFonts w:ascii="Arial" w:hAnsi="Arial" w:cs="Arial"/>
          <w:b/>
          <w:bCs/>
          <w:u w:val="single"/>
        </w:rPr>
        <w:t xml:space="preserve"> of JSU Nursing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1967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Lurleen</w:t>
      </w:r>
      <w:proofErr w:type="spellEnd"/>
      <w:r>
        <w:rPr>
          <w:rFonts w:ascii="Arial" w:hAnsi="Arial" w:cs="Arial"/>
        </w:rPr>
        <w:t xml:space="preserve"> B. Wallace SON created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1969 </w:t>
      </w:r>
      <w:r>
        <w:rPr>
          <w:rFonts w:ascii="Arial" w:hAnsi="Arial" w:cs="Arial"/>
        </w:rPr>
        <w:t>– Dr. Mary Williams became dean until 1978</w:t>
      </w:r>
    </w:p>
    <w:p w:rsidR="00F77006" w:rsidRDefault="00F77006" w:rsidP="00F77006">
      <w:pPr>
        <w:pStyle w:val="xmsonormal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1972 </w:t>
      </w:r>
      <w:r>
        <w:rPr>
          <w:rFonts w:ascii="Arial" w:hAnsi="Arial" w:cs="Arial"/>
        </w:rPr>
        <w:t>– First graduating cohort of ten students from the traditional nursing program</w:t>
      </w:r>
    </w:p>
    <w:p w:rsidR="00F77006" w:rsidRDefault="00F77006" w:rsidP="00F77006">
      <w:pPr>
        <w:pStyle w:val="xmsonormal"/>
      </w:pPr>
      <w:r>
        <w:rPr>
          <w:rFonts w:ascii="Arial" w:hAnsi="Arial" w:cs="Arial"/>
        </w:rPr>
        <w:tab/>
        <w:t>Construction</w:t>
      </w:r>
      <w:r w:rsidR="0019555E">
        <w:rPr>
          <w:rFonts w:ascii="Arial" w:hAnsi="Arial" w:cs="Arial"/>
        </w:rPr>
        <w:t xml:space="preserve"> of Wallace Hall </w:t>
      </w:r>
      <w:bookmarkStart w:id="0" w:name="_GoBack"/>
      <w:bookmarkEnd w:id="0"/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1974</w:t>
      </w:r>
      <w:r>
        <w:rPr>
          <w:rFonts w:ascii="Arial" w:hAnsi="Arial" w:cs="Arial"/>
        </w:rPr>
        <w:t xml:space="preserve"> – National League for </w:t>
      </w:r>
      <w:proofErr w:type="gramStart"/>
      <w:r>
        <w:rPr>
          <w:rFonts w:ascii="Arial" w:hAnsi="Arial" w:cs="Arial"/>
        </w:rPr>
        <w:t>Nursing</w:t>
      </w:r>
      <w:proofErr w:type="gramEnd"/>
      <w:r>
        <w:rPr>
          <w:rFonts w:ascii="Arial" w:hAnsi="Arial" w:cs="Arial"/>
        </w:rPr>
        <w:t xml:space="preserve"> accreditation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1978 </w:t>
      </w:r>
      <w:r>
        <w:rPr>
          <w:rFonts w:ascii="Arial" w:hAnsi="Arial" w:cs="Arial"/>
        </w:rPr>
        <w:t>– Dr. Roberta Watts became dean until 1995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1979-80</w:t>
      </w:r>
      <w:r>
        <w:rPr>
          <w:rFonts w:ascii="Arial" w:hAnsi="Arial" w:cs="Arial"/>
        </w:rPr>
        <w:t xml:space="preserve"> – Name changed to </w:t>
      </w:r>
      <w:proofErr w:type="spellStart"/>
      <w:r>
        <w:rPr>
          <w:rFonts w:ascii="Arial" w:hAnsi="Arial" w:cs="Arial"/>
        </w:rPr>
        <w:t>Lurleen</w:t>
      </w:r>
      <w:proofErr w:type="spellEnd"/>
      <w:r>
        <w:rPr>
          <w:rFonts w:ascii="Arial" w:hAnsi="Arial" w:cs="Arial"/>
        </w:rPr>
        <w:t xml:space="preserve"> B. Wallace College of Nursing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1993-94</w:t>
      </w:r>
      <w:r>
        <w:rPr>
          <w:rFonts w:ascii="Arial" w:hAnsi="Arial" w:cs="Arial"/>
        </w:rPr>
        <w:t xml:space="preserve"> – STEP program began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1995</w:t>
      </w:r>
      <w:r>
        <w:rPr>
          <w:rFonts w:ascii="Arial" w:hAnsi="Arial" w:cs="Arial"/>
        </w:rPr>
        <w:t xml:space="preserve"> – First graduating cohort of three students from the STEP program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1996 </w:t>
      </w:r>
      <w:r>
        <w:rPr>
          <w:rFonts w:ascii="Arial" w:hAnsi="Arial" w:cs="Arial"/>
        </w:rPr>
        <w:t>– Dr. Martha Lavender became dean until 2004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1997-98</w:t>
      </w:r>
      <w:r>
        <w:rPr>
          <w:rFonts w:ascii="Arial" w:hAnsi="Arial" w:cs="Arial"/>
        </w:rPr>
        <w:t xml:space="preserve"> – Name changed to </w:t>
      </w:r>
      <w:proofErr w:type="spellStart"/>
      <w:r>
        <w:rPr>
          <w:rFonts w:ascii="Arial" w:hAnsi="Arial" w:cs="Arial"/>
        </w:rPr>
        <w:t>Lurleen</w:t>
      </w:r>
      <w:proofErr w:type="spellEnd"/>
      <w:r>
        <w:rPr>
          <w:rFonts w:ascii="Arial" w:hAnsi="Arial" w:cs="Arial"/>
        </w:rPr>
        <w:t xml:space="preserve"> B. Wallace College of Nursing &amp; Health Sciences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1998</w:t>
      </w:r>
      <w:r>
        <w:rPr>
          <w:rFonts w:ascii="Arial" w:hAnsi="Arial" w:cs="Arial"/>
        </w:rPr>
        <w:t xml:space="preserve"> – Degree changed to Baccalaureate of Science in Nursing (BSN) from Bachelor of Science with Major in Nursing (BS)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1998</w:t>
      </w:r>
      <w:r>
        <w:rPr>
          <w:rFonts w:ascii="Arial" w:hAnsi="Arial" w:cs="Arial"/>
        </w:rPr>
        <w:t xml:space="preserve"> – Alabama Commission on Higher Education approved Master of Science in </w:t>
      </w:r>
      <w:proofErr w:type="gramStart"/>
      <w:r>
        <w:rPr>
          <w:rFonts w:ascii="Arial" w:hAnsi="Arial" w:cs="Arial"/>
        </w:rPr>
        <w:t>Nursing</w:t>
      </w:r>
      <w:proofErr w:type="gramEnd"/>
      <w:r>
        <w:rPr>
          <w:rFonts w:ascii="Arial" w:hAnsi="Arial" w:cs="Arial"/>
        </w:rPr>
        <w:t xml:space="preserve"> program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2000</w:t>
      </w:r>
      <w:r>
        <w:rPr>
          <w:rFonts w:ascii="Arial" w:hAnsi="Arial" w:cs="Arial"/>
        </w:rPr>
        <w:t xml:space="preserve"> – First graduating cohort from MSN program of 10 students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2004</w:t>
      </w:r>
      <w:r>
        <w:rPr>
          <w:rFonts w:ascii="Arial" w:hAnsi="Arial" w:cs="Arial"/>
        </w:rPr>
        <w:t xml:space="preserve"> – Dr. Sarah Latham became dean until 2013</w:t>
      </w:r>
    </w:p>
    <w:p w:rsidR="00F77006" w:rsidRDefault="00F77006" w:rsidP="00F77006">
      <w:pPr>
        <w:pStyle w:val="xmsonormal"/>
      </w:pPr>
      <w:proofErr w:type="gramStart"/>
      <w:r>
        <w:rPr>
          <w:rFonts w:ascii="Arial" w:hAnsi="Arial" w:cs="Arial"/>
          <w:b/>
          <w:bCs/>
        </w:rPr>
        <w:t xml:space="preserve">2013 </w:t>
      </w:r>
      <w:r>
        <w:rPr>
          <w:rFonts w:ascii="Arial" w:hAnsi="Arial" w:cs="Arial"/>
        </w:rPr>
        <w:t>– Dr. Christie Shelton became dean and continues to preside over the programs</w:t>
      </w:r>
      <w:proofErr w:type="gramEnd"/>
      <w:r>
        <w:rPr>
          <w:rFonts w:ascii="Arial" w:hAnsi="Arial" w:cs="Arial"/>
        </w:rPr>
        <w:t xml:space="preserve">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2016 </w:t>
      </w:r>
      <w:r>
        <w:rPr>
          <w:rFonts w:ascii="Arial" w:hAnsi="Arial" w:cs="Arial"/>
        </w:rPr>
        <w:t>– High fidelity simulation lab created and opened for traditional nursing students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2016 </w:t>
      </w:r>
      <w:r>
        <w:rPr>
          <w:rFonts w:ascii="Arial" w:hAnsi="Arial" w:cs="Arial"/>
        </w:rPr>
        <w:t xml:space="preserve">– The Doctor of Nursing Practice </w:t>
      </w:r>
      <w:proofErr w:type="gramStart"/>
      <w:r>
        <w:rPr>
          <w:rFonts w:ascii="Arial" w:hAnsi="Arial" w:cs="Arial"/>
        </w:rPr>
        <w:t>was approved</w:t>
      </w:r>
      <w:proofErr w:type="gramEnd"/>
      <w:r>
        <w:rPr>
          <w:rFonts w:ascii="Arial" w:hAnsi="Arial" w:cs="Arial"/>
        </w:rPr>
        <w:t xml:space="preserve"> by ACHE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>2016</w:t>
      </w:r>
      <w:r>
        <w:rPr>
          <w:rFonts w:ascii="Arial" w:hAnsi="Arial" w:cs="Arial"/>
        </w:rPr>
        <w:t xml:space="preserve"> – The College of Nursing became the Department of Nursing within the School of Health Professions &amp; Wellness </w:t>
      </w:r>
    </w:p>
    <w:p w:rsidR="00F77006" w:rsidRDefault="00F77006" w:rsidP="00F77006">
      <w:pPr>
        <w:pStyle w:val="xmsonormal"/>
      </w:pPr>
      <w:r>
        <w:rPr>
          <w:rFonts w:ascii="Arial" w:hAnsi="Arial" w:cs="Arial"/>
          <w:b/>
          <w:bCs/>
        </w:rPr>
        <w:t xml:space="preserve">2017 </w:t>
      </w:r>
      <w:r>
        <w:rPr>
          <w:rFonts w:ascii="Arial" w:hAnsi="Arial" w:cs="Arial"/>
        </w:rPr>
        <w:t xml:space="preserve">– DNP program admits first cohort to the Family Nurse Practitioner, Adult </w:t>
      </w:r>
      <w:proofErr w:type="spellStart"/>
      <w:r>
        <w:rPr>
          <w:rFonts w:ascii="Arial" w:hAnsi="Arial" w:cs="Arial"/>
        </w:rPr>
        <w:t>Gero</w:t>
      </w:r>
      <w:proofErr w:type="spellEnd"/>
      <w:r>
        <w:rPr>
          <w:rFonts w:ascii="Arial" w:hAnsi="Arial" w:cs="Arial"/>
        </w:rPr>
        <w:t xml:space="preserve"> Nurse Practitioner, and </w:t>
      </w:r>
      <w:proofErr w:type="gramStart"/>
      <w:r>
        <w:rPr>
          <w:rFonts w:ascii="Arial" w:hAnsi="Arial" w:cs="Arial"/>
        </w:rPr>
        <w:t>Post-Master’s</w:t>
      </w:r>
      <w:proofErr w:type="gramEnd"/>
      <w:r>
        <w:rPr>
          <w:rFonts w:ascii="Arial" w:hAnsi="Arial" w:cs="Arial"/>
        </w:rPr>
        <w:t xml:space="preserve"> tracks</w:t>
      </w:r>
    </w:p>
    <w:p w:rsidR="00043297" w:rsidRDefault="00043297"/>
    <w:sectPr w:rsidR="0004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06"/>
    <w:rsid w:val="00043297"/>
    <w:rsid w:val="0019555E"/>
    <w:rsid w:val="008F2F39"/>
    <w:rsid w:val="00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DB00"/>
  <w15:chartTrackingRefBased/>
  <w15:docId w15:val="{15E50D20-0790-4DED-96B2-467D05DB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7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7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Nursing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Windon Edge</dc:creator>
  <cp:keywords/>
  <dc:description/>
  <cp:lastModifiedBy>Windon Edge</cp:lastModifiedBy>
  <cp:revision>2</cp:revision>
  <dcterms:created xsi:type="dcterms:W3CDTF">2017-06-28T13:24:00Z</dcterms:created>
  <dcterms:modified xsi:type="dcterms:W3CDTF">2017-06-28T15:52:00Z</dcterms:modified>
</cp:coreProperties>
</file>