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D7B" w:rsidRDefault="00B60D7B" w:rsidP="00B60D7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HYPERLINK "https://github.com/smeyanof/data_analysis" </w:instrTex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Pr="00B60D7B">
        <w:rPr>
          <w:rStyle w:val="a5"/>
          <w:rFonts w:ascii="Times New Roman" w:hAnsi="Times New Roman" w:cs="Times New Roman"/>
          <w:b/>
          <w:sz w:val="28"/>
          <w:szCs w:val="28"/>
        </w:rPr>
        <w:t>https://github.com/smeyanof/data_analysis</w: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bookmarkStart w:id="0" w:name="_GoBack"/>
      <w:bookmarkEnd w:id="0"/>
    </w:p>
    <w:p w:rsidR="00B60D7B" w:rsidRDefault="00B60D7B" w:rsidP="00BC19C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53F0" w:rsidRPr="00AF1FA5" w:rsidRDefault="00BC19C2" w:rsidP="00BC19C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1FA5">
        <w:rPr>
          <w:rFonts w:ascii="Times New Roman" w:hAnsi="Times New Roman" w:cs="Times New Roman"/>
          <w:b/>
          <w:sz w:val="28"/>
          <w:szCs w:val="28"/>
          <w:lang w:val="en-US"/>
        </w:rPr>
        <w:t>Summary</w:t>
      </w:r>
    </w:p>
    <w:p w:rsidR="00BC19C2" w:rsidRPr="00AF1FA5" w:rsidRDefault="00BC19C2" w:rsidP="00BC19C2">
      <w:pPr>
        <w:pStyle w:val="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 w:rsidRPr="00AF1FA5">
        <w:rPr>
          <w:b w:val="0"/>
          <w:sz w:val="28"/>
          <w:szCs w:val="28"/>
          <w:lang w:val="en-US"/>
        </w:rPr>
        <w:tab/>
      </w:r>
      <w:r w:rsidRPr="00AF1FA5">
        <w:rPr>
          <w:color w:val="000000"/>
          <w:sz w:val="28"/>
          <w:szCs w:val="28"/>
        </w:rPr>
        <w:t>Построить усредненную кривую RPI на интервале Day0 - Day21 с интерполяцией данных внутри отсутствующих дней.</w:t>
      </w:r>
    </w:p>
    <w:p w:rsidR="00BC19C2" w:rsidRPr="00AF1FA5" w:rsidRDefault="00BC19C2" w:rsidP="00BC19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C19C2" w:rsidRPr="00AF1FA5" w:rsidRDefault="00BC19C2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ab/>
        <w:t>Посмотрим на данные.</w:t>
      </w:r>
    </w:p>
    <w:p w:rsidR="00BC19C2" w:rsidRPr="00AF1FA5" w:rsidRDefault="00BC19C2" w:rsidP="00BC19C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1FA5">
        <w:rPr>
          <w:rFonts w:ascii="Times New Roman" w:hAnsi="Times New Roman" w:cs="Times New Roman"/>
          <w:b/>
          <w:sz w:val="28"/>
          <w:szCs w:val="28"/>
        </w:rPr>
        <w:t xml:space="preserve">Графики </w:t>
      </w:r>
      <w:r w:rsidRPr="00AF1FA5">
        <w:rPr>
          <w:rFonts w:ascii="Times New Roman" w:hAnsi="Times New Roman" w:cs="Times New Roman"/>
          <w:b/>
          <w:sz w:val="28"/>
          <w:szCs w:val="28"/>
          <w:lang w:val="en-US"/>
        </w:rPr>
        <w:t>PRI</w:t>
      </w:r>
    </w:p>
    <w:p w:rsidR="00BC19C2" w:rsidRPr="00AF1FA5" w:rsidRDefault="00BC19C2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29042" wp14:editId="30A513E3">
            <wp:extent cx="5940425" cy="267316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C2" w:rsidRPr="00AF1FA5" w:rsidRDefault="00BC19C2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F8B21F" wp14:editId="2AD6341E">
            <wp:extent cx="5940425" cy="290430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C2" w:rsidRPr="00AF1FA5" w:rsidRDefault="00BC19C2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 xml:space="preserve">Сначала хотел использовать модель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ARIMA</w:t>
      </w:r>
      <w:r w:rsidRPr="00AF1FA5">
        <w:rPr>
          <w:rFonts w:ascii="Times New Roman" w:hAnsi="Times New Roman" w:cs="Times New Roman"/>
          <w:sz w:val="28"/>
          <w:szCs w:val="28"/>
        </w:rPr>
        <w:t xml:space="preserve"> для экстраполяции временных рядов. Однако ряды нестационарные, в общем, это не сработало.</w:t>
      </w:r>
    </w:p>
    <w:p w:rsidR="00BC19C2" w:rsidRPr="00AF1FA5" w:rsidRDefault="00BC19C2" w:rsidP="00BC19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1FA5">
        <w:rPr>
          <w:rFonts w:ascii="Times New Roman" w:hAnsi="Times New Roman" w:cs="Times New Roman"/>
          <w:b/>
          <w:sz w:val="28"/>
          <w:szCs w:val="28"/>
        </w:rPr>
        <w:t xml:space="preserve">Спрогнозированные </w:t>
      </w:r>
      <w:r w:rsidRPr="00AF1FA5">
        <w:rPr>
          <w:rFonts w:ascii="Times New Roman" w:hAnsi="Times New Roman" w:cs="Times New Roman"/>
          <w:b/>
          <w:sz w:val="28"/>
          <w:szCs w:val="28"/>
          <w:lang w:val="en-US"/>
        </w:rPr>
        <w:t xml:space="preserve">ARIMA </w:t>
      </w:r>
      <w:r w:rsidRPr="00AF1FA5">
        <w:rPr>
          <w:rFonts w:ascii="Times New Roman" w:hAnsi="Times New Roman" w:cs="Times New Roman"/>
          <w:b/>
          <w:sz w:val="28"/>
          <w:szCs w:val="28"/>
        </w:rPr>
        <w:t>значения</w:t>
      </w:r>
    </w:p>
    <w:p w:rsidR="00BC19C2" w:rsidRPr="00AF1FA5" w:rsidRDefault="00BC19C2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9A291A" wp14:editId="1327D238">
            <wp:extent cx="5940425" cy="278719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C2" w:rsidRPr="00AF1FA5" w:rsidRDefault="00BC19C2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866E9" wp14:editId="3250FE2B">
            <wp:extent cx="5940425" cy="2845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C2" w:rsidRPr="00AF1FA5" w:rsidRDefault="00BC19C2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>Как видно на графике, среднее завышается более</w:t>
      </w:r>
      <w:proofErr w:type="gramStart"/>
      <w:r w:rsidRPr="00AF1FA5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F1FA5">
        <w:rPr>
          <w:rFonts w:ascii="Times New Roman" w:hAnsi="Times New Roman" w:cs="Times New Roman"/>
          <w:sz w:val="28"/>
          <w:szCs w:val="28"/>
        </w:rPr>
        <w:t xml:space="preserve"> чем в 3 раза.</w:t>
      </w:r>
    </w:p>
    <w:p w:rsidR="00BC19C2" w:rsidRPr="00AF1FA5" w:rsidRDefault="00BC19C2" w:rsidP="00BC19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C19C2" w:rsidRPr="00AF1FA5" w:rsidRDefault="00BC19C2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 xml:space="preserve">Решил посмотреть распределение, </w:t>
      </w:r>
      <w:r w:rsidR="00357D0D" w:rsidRPr="00AF1FA5">
        <w:rPr>
          <w:rFonts w:ascii="Times New Roman" w:hAnsi="Times New Roman" w:cs="Times New Roman"/>
          <w:sz w:val="28"/>
          <w:szCs w:val="28"/>
        </w:rPr>
        <w:t>возможно,</w:t>
      </w:r>
      <w:r w:rsidRPr="00AF1FA5">
        <w:rPr>
          <w:rFonts w:ascii="Times New Roman" w:hAnsi="Times New Roman" w:cs="Times New Roman"/>
          <w:sz w:val="28"/>
          <w:szCs w:val="28"/>
        </w:rPr>
        <w:t xml:space="preserve"> подходит Гамма.</w:t>
      </w:r>
    </w:p>
    <w:p w:rsidR="00BC19C2" w:rsidRPr="00AF1FA5" w:rsidRDefault="00BC19C2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338552" wp14:editId="1B8E827E">
            <wp:extent cx="5485715" cy="3885715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15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C2" w:rsidRPr="00AF1FA5" w:rsidRDefault="00357D0D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>Моделировал</w:t>
      </w:r>
      <w:r w:rsidR="00BC19C2" w:rsidRPr="00AF1FA5">
        <w:rPr>
          <w:rFonts w:ascii="Times New Roman" w:hAnsi="Times New Roman" w:cs="Times New Roman"/>
          <w:sz w:val="28"/>
          <w:szCs w:val="28"/>
        </w:rPr>
        <w:t xml:space="preserve"> данные </w:t>
      </w:r>
      <w:r w:rsidR="003D02B6" w:rsidRPr="00AF1FA5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3D02B6" w:rsidRPr="00AF1FA5">
        <w:rPr>
          <w:rFonts w:ascii="Times New Roman" w:hAnsi="Times New Roman" w:cs="Times New Roman"/>
          <w:sz w:val="28"/>
          <w:szCs w:val="28"/>
        </w:rPr>
        <w:t xml:space="preserve"> моделью автокорреляции </w:t>
      </w:r>
      <w:proofErr w:type="gramStart"/>
      <w:r w:rsidR="003D02B6" w:rsidRPr="00AF1FA5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3D02B6" w:rsidRPr="00AF1FA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D02B6" w:rsidRPr="00AF1FA5">
        <w:rPr>
          <w:rFonts w:ascii="Times New Roman" w:hAnsi="Times New Roman" w:cs="Times New Roman"/>
          <w:sz w:val="28"/>
          <w:szCs w:val="28"/>
        </w:rPr>
        <w:t>Гамма</w:t>
      </w:r>
      <w:proofErr w:type="gramEnd"/>
      <w:r w:rsidR="003D02B6" w:rsidRPr="00AF1FA5">
        <w:rPr>
          <w:rFonts w:ascii="Times New Roman" w:hAnsi="Times New Roman" w:cs="Times New Roman"/>
          <w:sz w:val="28"/>
          <w:szCs w:val="28"/>
        </w:rPr>
        <w:t xml:space="preserve"> распределением.</w:t>
      </w: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30DE3C" wp14:editId="7ECA820E">
            <wp:extent cx="5940425" cy="2724049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>Провалы в графиках – это реальные данные на 10, 14, 18 и 21 дни. Как видно, модель завышает значения.</w:t>
      </w: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EC4042" wp14:editId="3769F07B">
            <wp:extent cx="5940425" cy="288039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 xml:space="preserve">Наконец, взял обычную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AF1FA5">
        <w:rPr>
          <w:rFonts w:ascii="Times New Roman" w:hAnsi="Times New Roman" w:cs="Times New Roman"/>
          <w:sz w:val="28"/>
          <w:szCs w:val="28"/>
        </w:rPr>
        <w:t xml:space="preserve"> модель с обычной линейно регрессией.</w:t>
      </w: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3B639D" wp14:editId="5F69826F">
            <wp:extent cx="5940425" cy="290246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>Выглядит неплохо. Тренды сохраняются, значения линейно возрастают.</w:t>
      </w: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>Посмотрим на среднее.  (Это ответ)</w:t>
      </w: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BDB4AA" wp14:editId="21C8BD85">
            <wp:extent cx="5940425" cy="2851576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>И для сравнения на среднее по имеющимся данным.</w:t>
      </w: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1B500A" wp14:editId="0BDA565E">
            <wp:extent cx="5940425" cy="265354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B6" w:rsidRPr="00AF1FA5" w:rsidRDefault="003D02B6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 xml:space="preserve">Как видно, модель хорошо моделирует данные. </w:t>
      </w:r>
    </w:p>
    <w:p w:rsidR="00357D0D" w:rsidRPr="00AF1FA5" w:rsidRDefault="00357D0D" w:rsidP="00357D0D">
      <w:pPr>
        <w:pStyle w:val="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 w:rsidRPr="00AF1FA5">
        <w:rPr>
          <w:color w:val="000000"/>
          <w:sz w:val="28"/>
          <w:szCs w:val="28"/>
        </w:rPr>
        <w:t xml:space="preserve">Выяснить характер зависимости метрики RPI в 1, 3 и 7 дни после установки игры </w:t>
      </w:r>
      <w:proofErr w:type="gramStart"/>
      <w:r w:rsidRPr="00AF1FA5">
        <w:rPr>
          <w:color w:val="000000"/>
          <w:sz w:val="28"/>
          <w:szCs w:val="28"/>
        </w:rPr>
        <w:t>от</w:t>
      </w:r>
      <w:proofErr w:type="gramEnd"/>
      <w:r w:rsidRPr="00AF1FA5">
        <w:rPr>
          <w:color w:val="000000"/>
          <w:sz w:val="28"/>
          <w:szCs w:val="28"/>
        </w:rPr>
        <w:t>:</w:t>
      </w:r>
    </w:p>
    <w:p w:rsidR="00357D0D" w:rsidRPr="00AF1FA5" w:rsidRDefault="00357D0D" w:rsidP="00357D0D">
      <w:pPr>
        <w:pStyle w:val="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AF1FA5">
        <w:rPr>
          <w:color w:val="000000"/>
          <w:sz w:val="28"/>
          <w:szCs w:val="28"/>
        </w:rPr>
        <w:t>Дня недели (возможно доход от пользователей, установивших игру в выходные больше, чем от тех, кто установил в будни?)</w:t>
      </w:r>
    </w:p>
    <w:p w:rsidR="00357D0D" w:rsidRPr="00AF1FA5" w:rsidRDefault="00357D0D" w:rsidP="00357D0D">
      <w:pPr>
        <w:pStyle w:val="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AF1FA5">
        <w:rPr>
          <w:color w:val="000000"/>
          <w:sz w:val="28"/>
          <w:szCs w:val="28"/>
          <w:lang w:val="en-US"/>
        </w:rPr>
        <w:t>Retention - Day 1</w:t>
      </w:r>
    </w:p>
    <w:p w:rsidR="00357D0D" w:rsidRPr="00AF1FA5" w:rsidRDefault="00357D0D" w:rsidP="00357D0D">
      <w:pPr>
        <w:pStyle w:val="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AF1FA5">
        <w:rPr>
          <w:color w:val="000000"/>
          <w:sz w:val="28"/>
          <w:szCs w:val="28"/>
          <w:lang w:val="en-US"/>
        </w:rPr>
        <w:t>Ad Views per Day - Day 1</w:t>
      </w:r>
    </w:p>
    <w:p w:rsidR="00357D0D" w:rsidRPr="00AF1FA5" w:rsidRDefault="00357D0D" w:rsidP="00BC19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7D0D" w:rsidRPr="00AF1FA5" w:rsidRDefault="00357D0D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>Посмотрел коэффициенты линейно корреляции</w:t>
      </w:r>
      <w:proofErr w:type="gramStart"/>
      <w:r w:rsidRPr="00AF1FA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F1FA5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AF1FA5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AF1FA5">
        <w:rPr>
          <w:rFonts w:ascii="Times New Roman" w:hAnsi="Times New Roman" w:cs="Times New Roman"/>
          <w:sz w:val="28"/>
          <w:szCs w:val="28"/>
        </w:rPr>
        <w:t xml:space="preserve">ни изменяются от -1 до 1, где 0 – нет зависимости, -1 – обратная линейная зависимость, 1 – линейная зависимость) </w:t>
      </w:r>
    </w:p>
    <w:p w:rsidR="00357D0D" w:rsidRPr="00AF1FA5" w:rsidRDefault="00357D0D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30199B" wp14:editId="1A5337C3">
            <wp:extent cx="5940425" cy="475082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0D" w:rsidRPr="00AF1FA5" w:rsidRDefault="00357D0D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 xml:space="preserve">Присутствует автокорреляция (конечно). Доход плохо зависит от дня недели установки. А вот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Retention</w:t>
      </w:r>
      <w:r w:rsidRPr="00AF1FA5">
        <w:rPr>
          <w:rFonts w:ascii="Times New Roman" w:hAnsi="Times New Roman" w:cs="Times New Roman"/>
          <w:sz w:val="28"/>
          <w:szCs w:val="28"/>
        </w:rPr>
        <w:t xml:space="preserve"> и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AF1FA5">
        <w:rPr>
          <w:rFonts w:ascii="Times New Roman" w:hAnsi="Times New Roman" w:cs="Times New Roman"/>
          <w:sz w:val="28"/>
          <w:szCs w:val="28"/>
        </w:rPr>
        <w:t xml:space="preserve">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AF1FA5">
        <w:rPr>
          <w:rFonts w:ascii="Times New Roman" w:hAnsi="Times New Roman" w:cs="Times New Roman"/>
          <w:sz w:val="28"/>
          <w:szCs w:val="28"/>
        </w:rPr>
        <w:t xml:space="preserve"> больше.</w:t>
      </w:r>
    </w:p>
    <w:p w:rsidR="00357D0D" w:rsidRPr="00AF1FA5" w:rsidRDefault="00357D0D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>Взглянем на парные графики.</w:t>
      </w:r>
    </w:p>
    <w:p w:rsidR="00357D0D" w:rsidRPr="00AF1FA5" w:rsidRDefault="00357D0D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8EEF43" wp14:editId="577D9263">
            <wp:extent cx="5940425" cy="5966663"/>
            <wp:effectExtent l="0" t="0" r="3175" b="0"/>
            <wp:docPr id="13" name="Рисунок 13" descr="C:\Users\home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11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6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7B" w:rsidRPr="00AF1FA5" w:rsidRDefault="00517A7B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 xml:space="preserve">Что и следовало ожидать, между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AF1FA5">
        <w:rPr>
          <w:rFonts w:ascii="Times New Roman" w:hAnsi="Times New Roman" w:cs="Times New Roman"/>
          <w:sz w:val="28"/>
          <w:szCs w:val="28"/>
        </w:rPr>
        <w:t xml:space="preserve">1, 3, 7 линейная зависимость.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Weekday</w:t>
      </w:r>
      <w:r w:rsidRPr="00AF1FA5">
        <w:rPr>
          <w:rFonts w:ascii="Times New Roman" w:hAnsi="Times New Roman" w:cs="Times New Roman"/>
          <w:sz w:val="28"/>
          <w:szCs w:val="28"/>
        </w:rPr>
        <w:t xml:space="preserve"> - случайный.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Retention</w:t>
      </w:r>
      <w:r w:rsidRPr="00AF1FA5">
        <w:rPr>
          <w:rFonts w:ascii="Times New Roman" w:hAnsi="Times New Roman" w:cs="Times New Roman"/>
          <w:sz w:val="28"/>
          <w:szCs w:val="28"/>
        </w:rPr>
        <w:t xml:space="preserve"> и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AF1FA5">
        <w:rPr>
          <w:rFonts w:ascii="Times New Roman" w:hAnsi="Times New Roman" w:cs="Times New Roman"/>
          <w:sz w:val="28"/>
          <w:szCs w:val="28"/>
        </w:rPr>
        <w:t xml:space="preserve">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AF1FA5">
        <w:rPr>
          <w:rFonts w:ascii="Times New Roman" w:hAnsi="Times New Roman" w:cs="Times New Roman"/>
          <w:sz w:val="28"/>
          <w:szCs w:val="28"/>
        </w:rPr>
        <w:t xml:space="preserve"> – можно провести линию.</w:t>
      </w:r>
    </w:p>
    <w:p w:rsidR="00517A7B" w:rsidRPr="00AF1FA5" w:rsidRDefault="00517A7B" w:rsidP="00517A7B">
      <w:pPr>
        <w:pStyle w:val="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 w:rsidRPr="00AF1FA5">
        <w:rPr>
          <w:color w:val="000000"/>
          <w:sz w:val="28"/>
          <w:szCs w:val="28"/>
        </w:rPr>
        <w:t xml:space="preserve">Построить модель предсказания дохода в когорте на Day28 по значению метрики RPI, </w:t>
      </w:r>
      <w:proofErr w:type="spellStart"/>
      <w:r w:rsidRPr="00AF1FA5">
        <w:rPr>
          <w:color w:val="000000"/>
          <w:sz w:val="28"/>
          <w:szCs w:val="28"/>
        </w:rPr>
        <w:t>Retention</w:t>
      </w:r>
      <w:proofErr w:type="spellEnd"/>
      <w:r w:rsidRPr="00AF1FA5">
        <w:rPr>
          <w:color w:val="000000"/>
          <w:sz w:val="28"/>
          <w:szCs w:val="28"/>
        </w:rPr>
        <w:t xml:space="preserve">, </w:t>
      </w:r>
      <w:proofErr w:type="spellStart"/>
      <w:r w:rsidRPr="00AF1FA5">
        <w:rPr>
          <w:color w:val="000000"/>
          <w:sz w:val="28"/>
          <w:szCs w:val="28"/>
        </w:rPr>
        <w:t>Ad</w:t>
      </w:r>
      <w:proofErr w:type="spellEnd"/>
      <w:r w:rsidRPr="00AF1FA5">
        <w:rPr>
          <w:color w:val="000000"/>
          <w:sz w:val="28"/>
          <w:szCs w:val="28"/>
        </w:rPr>
        <w:t xml:space="preserve"> </w:t>
      </w:r>
      <w:proofErr w:type="spellStart"/>
      <w:r w:rsidRPr="00AF1FA5">
        <w:rPr>
          <w:color w:val="000000"/>
          <w:sz w:val="28"/>
          <w:szCs w:val="28"/>
        </w:rPr>
        <w:t>Views</w:t>
      </w:r>
      <w:proofErr w:type="spellEnd"/>
      <w:r w:rsidRPr="00AF1FA5">
        <w:rPr>
          <w:color w:val="000000"/>
          <w:sz w:val="28"/>
          <w:szCs w:val="28"/>
        </w:rPr>
        <w:t xml:space="preserve"> </w:t>
      </w:r>
      <w:proofErr w:type="spellStart"/>
      <w:r w:rsidRPr="00AF1FA5">
        <w:rPr>
          <w:color w:val="000000"/>
          <w:sz w:val="28"/>
          <w:szCs w:val="28"/>
        </w:rPr>
        <w:t>per</w:t>
      </w:r>
      <w:proofErr w:type="spellEnd"/>
      <w:r w:rsidRPr="00AF1FA5">
        <w:rPr>
          <w:color w:val="000000"/>
          <w:sz w:val="28"/>
          <w:szCs w:val="28"/>
        </w:rPr>
        <w:t xml:space="preserve"> </w:t>
      </w:r>
      <w:proofErr w:type="spellStart"/>
      <w:r w:rsidRPr="00AF1FA5">
        <w:rPr>
          <w:color w:val="000000"/>
          <w:sz w:val="28"/>
          <w:szCs w:val="28"/>
        </w:rPr>
        <w:t>Day</w:t>
      </w:r>
      <w:proofErr w:type="spellEnd"/>
      <w:r w:rsidRPr="00AF1FA5">
        <w:rPr>
          <w:color w:val="000000"/>
          <w:sz w:val="28"/>
          <w:szCs w:val="28"/>
        </w:rPr>
        <w:t xml:space="preserve"> на Day1 с минимальной среднеквадратической ошибкой.</w:t>
      </w:r>
    </w:p>
    <w:p w:rsidR="00517A7B" w:rsidRPr="00AF1FA5" w:rsidRDefault="00517A7B" w:rsidP="00BC19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17A7B" w:rsidRPr="00AF1FA5" w:rsidRDefault="00517A7B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 xml:space="preserve">Конечно, построение модели на 28 день по известным значениям только на первый день – это </w:t>
      </w:r>
      <w:proofErr w:type="spellStart"/>
      <w:r w:rsidRPr="00AF1FA5">
        <w:rPr>
          <w:rFonts w:ascii="Times New Roman" w:hAnsi="Times New Roman" w:cs="Times New Roman"/>
          <w:sz w:val="28"/>
          <w:szCs w:val="28"/>
        </w:rPr>
        <w:t>колдунство</w:t>
      </w:r>
      <w:proofErr w:type="spellEnd"/>
      <w:r w:rsidRPr="00AF1FA5">
        <w:rPr>
          <w:rFonts w:ascii="Times New Roman" w:hAnsi="Times New Roman" w:cs="Times New Roman"/>
          <w:sz w:val="28"/>
          <w:szCs w:val="28"/>
        </w:rPr>
        <w:t xml:space="preserve"> чистой воды.</w:t>
      </w:r>
    </w:p>
    <w:p w:rsidR="00517A7B" w:rsidRPr="00AF1FA5" w:rsidRDefault="00517A7B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 xml:space="preserve">Поэтому, вспоминаем, что распределение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PRI</w:t>
      </w:r>
      <w:r w:rsidRPr="00AF1FA5">
        <w:rPr>
          <w:rFonts w:ascii="Times New Roman" w:hAnsi="Times New Roman" w:cs="Times New Roman"/>
          <w:sz w:val="28"/>
          <w:szCs w:val="28"/>
        </w:rPr>
        <w:t xml:space="preserve"> похоже </w:t>
      </w:r>
      <w:proofErr w:type="gramStart"/>
      <w:r w:rsidRPr="00AF1FA5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AF1FA5">
        <w:rPr>
          <w:rFonts w:ascii="Times New Roman" w:hAnsi="Times New Roman" w:cs="Times New Roman"/>
          <w:sz w:val="28"/>
          <w:szCs w:val="28"/>
        </w:rPr>
        <w:t xml:space="preserve"> гамма. Тогда возьмем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AF1FA5">
        <w:rPr>
          <w:rFonts w:ascii="Times New Roman" w:hAnsi="Times New Roman" w:cs="Times New Roman"/>
          <w:sz w:val="28"/>
          <w:szCs w:val="28"/>
        </w:rPr>
        <w:t xml:space="preserve"> модель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F1FA5">
        <w:rPr>
          <w:rFonts w:ascii="Times New Roman" w:hAnsi="Times New Roman" w:cs="Times New Roman"/>
          <w:sz w:val="28"/>
          <w:szCs w:val="28"/>
        </w:rPr>
        <w:t xml:space="preserve"> гамма распределением. Подбирать значение </w:t>
      </w:r>
      <w:r w:rsidRPr="00AF1FA5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AF1FA5">
        <w:rPr>
          <w:rFonts w:ascii="Times New Roman" w:hAnsi="Times New Roman" w:cs="Times New Roman"/>
          <w:sz w:val="28"/>
          <w:szCs w:val="28"/>
        </w:rPr>
        <w:t xml:space="preserve"> для модели буду по значению среднеквадратичной ошибки на  21 день (это значение известно). </w:t>
      </w:r>
    </w:p>
    <w:p w:rsidR="00517A7B" w:rsidRPr="00AF1FA5" w:rsidRDefault="00517A7B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lastRenderedPageBreak/>
        <w:t>Вот что получилось.</w:t>
      </w:r>
    </w:p>
    <w:p w:rsidR="00517A7B" w:rsidRPr="00AF1FA5" w:rsidRDefault="002A0435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65D0E3" wp14:editId="680B3DAC">
            <wp:extent cx="5940425" cy="2919018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35" w:rsidRPr="00AF1FA5" w:rsidRDefault="002A0435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49EBF2" wp14:editId="38ED4B14">
            <wp:extent cx="5940425" cy="290430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35" w:rsidRPr="00AF1FA5" w:rsidRDefault="002A0435" w:rsidP="00BC19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0435" w:rsidRPr="00AF1FA5" w:rsidRDefault="00F901DB" w:rsidP="00BC19C2">
      <w:pPr>
        <w:jc w:val="both"/>
        <w:rPr>
          <w:rFonts w:ascii="Times New Roman" w:hAnsi="Times New Roman" w:cs="Times New Roman"/>
          <w:sz w:val="28"/>
          <w:szCs w:val="28"/>
        </w:rPr>
      </w:pPr>
      <w:r w:rsidRPr="00AF1FA5">
        <w:rPr>
          <w:rFonts w:ascii="Times New Roman" w:hAnsi="Times New Roman" w:cs="Times New Roman"/>
          <w:sz w:val="28"/>
          <w:szCs w:val="28"/>
        </w:rPr>
        <w:t xml:space="preserve">Возможно, это могут предсказывать </w:t>
      </w:r>
      <w:proofErr w:type="gramStart"/>
      <w:r w:rsidRPr="00AF1FA5">
        <w:rPr>
          <w:rFonts w:ascii="Times New Roman" w:hAnsi="Times New Roman" w:cs="Times New Roman"/>
          <w:sz w:val="28"/>
          <w:szCs w:val="28"/>
        </w:rPr>
        <w:t>какие-то</w:t>
      </w:r>
      <w:proofErr w:type="gramEnd"/>
      <w:r w:rsidRPr="00AF1FA5">
        <w:rPr>
          <w:rFonts w:ascii="Times New Roman" w:hAnsi="Times New Roman" w:cs="Times New Roman"/>
          <w:sz w:val="28"/>
          <w:szCs w:val="28"/>
        </w:rPr>
        <w:t xml:space="preserve"> сложные </w:t>
      </w:r>
      <w:proofErr w:type="spellStart"/>
      <w:r w:rsidRPr="00AF1FA5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AF1FA5">
        <w:rPr>
          <w:rFonts w:ascii="Times New Roman" w:hAnsi="Times New Roman" w:cs="Times New Roman"/>
          <w:sz w:val="28"/>
          <w:szCs w:val="28"/>
        </w:rPr>
        <w:t>.</w:t>
      </w:r>
    </w:p>
    <w:sectPr w:rsidR="002A0435" w:rsidRPr="00AF1F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0D00E3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661341F4"/>
    <w:multiLevelType w:val="hybridMultilevel"/>
    <w:tmpl w:val="E22AF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9C2"/>
    <w:rsid w:val="002A0435"/>
    <w:rsid w:val="00357D0D"/>
    <w:rsid w:val="003D02B6"/>
    <w:rsid w:val="00517A7B"/>
    <w:rsid w:val="009D53F0"/>
    <w:rsid w:val="009E166F"/>
    <w:rsid w:val="00AF1FA5"/>
    <w:rsid w:val="00B60D7B"/>
    <w:rsid w:val="00BC19C2"/>
    <w:rsid w:val="00F9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C19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rsid w:val="009E166F"/>
    <w:pPr>
      <w:numPr>
        <w:numId w:val="1"/>
      </w:numPr>
    </w:pPr>
  </w:style>
  <w:style w:type="character" w:customStyle="1" w:styleId="20">
    <w:name w:val="Заголовок 2 Знак"/>
    <w:basedOn w:val="a0"/>
    <w:link w:val="2"/>
    <w:uiPriority w:val="9"/>
    <w:rsid w:val="00BC19C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C1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19C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B60D7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C19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rsid w:val="009E166F"/>
    <w:pPr>
      <w:numPr>
        <w:numId w:val="1"/>
      </w:numPr>
    </w:pPr>
  </w:style>
  <w:style w:type="character" w:customStyle="1" w:styleId="20">
    <w:name w:val="Заголовок 2 Знак"/>
    <w:basedOn w:val="a0"/>
    <w:link w:val="2"/>
    <w:uiPriority w:val="9"/>
    <w:rsid w:val="00BC19C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C1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19C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B60D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40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2C855-CC89-4512-B30A-DA4C36790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3</cp:revision>
  <dcterms:created xsi:type="dcterms:W3CDTF">2021-10-11T07:16:00Z</dcterms:created>
  <dcterms:modified xsi:type="dcterms:W3CDTF">2021-10-11T09:00:00Z</dcterms:modified>
</cp:coreProperties>
</file>