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74B13EF" wp14:paraId="184287DA" wp14:textId="558CC69F">
      <w:pPr>
        <w:spacing w:before="0" w:beforeAutospacing="off" w:after="160" w:afterAutospacing="off" w:line="276" w:lineRule="auto"/>
      </w:pPr>
      <w:r w:rsidRPr="474B13EF" w:rsidR="39C971EE">
        <w:rPr>
          <w:rFonts w:ascii="Arial" w:hAnsi="Arial" w:eastAsia="Arial" w:cs="Arial"/>
          <w:noProof w:val="0"/>
          <w:sz w:val="24"/>
          <w:szCs w:val="24"/>
          <w:lang w:val="pt-BR"/>
        </w:rPr>
        <w:t>Contexto</w:t>
      </w:r>
    </w:p>
    <w:p xmlns:wp14="http://schemas.microsoft.com/office/word/2010/wordml" w:rsidP="474B13EF" wp14:paraId="7D51A30D" wp14:textId="06E4964E">
      <w:pPr>
        <w:spacing w:before="0" w:beforeAutospacing="off" w:after="160" w:afterAutospacing="off" w:line="276" w:lineRule="auto"/>
        <w:jc w:val="both"/>
      </w:pPr>
      <w:r w:rsidRPr="474B13EF" w:rsidR="39C971EE">
        <w:rPr>
          <w:rFonts w:ascii="Arial" w:hAnsi="Arial" w:eastAsia="Arial" w:cs="Arial"/>
          <w:noProof w:val="0"/>
          <w:sz w:val="24"/>
          <w:szCs w:val="24"/>
          <w:lang w:val="pt-BR"/>
        </w:rPr>
        <w:t xml:space="preserve">Na cidade de São Paulo circulam um número alto de veículos que se tornam excessivos pelas ruas. Acabam tendo uma tendência a aumentar a cada dia. Por causa dessa questão, os números de vagas nas ruas e em estacionamentos acabam diminuindo, alguns carros param em lugares proibidos por não conseguirem achar vagas disponíveis, os trânsitos acabam se tornando mais frequentes e intensos, gerando mais estresse na população por vivenciar essa situação todos os dias e acabar não tendo escolha e ficar parados e sem saída, resultando muitas vezes em atrasos para compromissos, trabalhos ou até mesmo momentos de lazer. Nesse aumento dos trânsitos, ocorre uma forte liberação na emissão de gases poluentes por rodarem muitos carros, e, interferindo no ar que respiramos. </w:t>
      </w:r>
    </w:p>
    <w:p xmlns:wp14="http://schemas.microsoft.com/office/word/2010/wordml" w:rsidP="474B13EF" wp14:paraId="701B58B7" wp14:textId="2E77F155">
      <w:pPr>
        <w:spacing w:before="0" w:beforeAutospacing="off" w:after="160" w:afterAutospacing="off" w:line="276" w:lineRule="auto"/>
        <w:ind w:firstLine="708"/>
        <w:jc w:val="both"/>
      </w:pPr>
      <w:r w:rsidRPr="474B13EF" w:rsidR="39C971EE">
        <w:rPr>
          <w:rFonts w:ascii="Arial" w:hAnsi="Arial" w:eastAsia="Arial" w:cs="Arial"/>
          <w:noProof w:val="0"/>
          <w:sz w:val="24"/>
          <w:szCs w:val="24"/>
          <w:lang w:val="pt-BR"/>
        </w:rPr>
        <w:t>Por conta desse crescimento contínuo de veículos na cidade, achar uma vaga para estacionar vem sendo cada vez mais difícil e cansativa. Com base nesse pensamento, decidimos iniciar um projeto para o gerenciamento de vagas, com o fim de detectarmos vagas que estão livres e ocupadas, fornecendo esse serviço em tempo real para os nossos clientes.</w:t>
      </w:r>
    </w:p>
    <w:p xmlns:wp14="http://schemas.microsoft.com/office/word/2010/wordml" w:rsidP="474B13EF" wp14:paraId="04CB034A" wp14:textId="240CE51E">
      <w:pPr>
        <w:spacing w:line="276" w:lineRule="auto"/>
      </w:pPr>
    </w:p>
    <w:p xmlns:wp14="http://schemas.microsoft.com/office/word/2010/wordml" w:rsidP="474B13EF" wp14:paraId="06058CBB" wp14:textId="19BC7EB5">
      <w:pPr>
        <w:spacing w:before="0" w:beforeAutospacing="off" w:after="160" w:afterAutospacing="off" w:line="276" w:lineRule="auto"/>
      </w:pPr>
      <w:r w:rsidRPr="474B13EF" w:rsidR="39C971EE">
        <w:rPr>
          <w:rFonts w:ascii="Arial" w:hAnsi="Arial" w:eastAsia="Arial" w:cs="Arial"/>
          <w:noProof w:val="0"/>
          <w:sz w:val="24"/>
          <w:szCs w:val="24"/>
          <w:lang w:val="pt-BR"/>
        </w:rPr>
        <w:t xml:space="preserve"> </w:t>
      </w:r>
    </w:p>
    <w:p xmlns:wp14="http://schemas.microsoft.com/office/word/2010/wordml" w:rsidP="474B13EF" wp14:paraId="088B9B6D" wp14:textId="28347906">
      <w:pPr>
        <w:spacing w:before="0" w:beforeAutospacing="off" w:after="160" w:afterAutospacing="off" w:line="276" w:lineRule="auto"/>
        <w:ind w:firstLine="708"/>
        <w:jc w:val="both"/>
        <w:rPr>
          <w:rFonts w:ascii="Arial" w:hAnsi="Arial" w:eastAsia="Arial" w:cs="Arial"/>
          <w:noProof w:val="0"/>
          <w:sz w:val="24"/>
          <w:szCs w:val="24"/>
          <w:lang w:val="pt-BR"/>
        </w:rPr>
      </w:pPr>
    </w:p>
    <w:p xmlns:wp14="http://schemas.microsoft.com/office/word/2010/wordml" wp14:paraId="182E4D71" wp14:textId="21F8FF10">
      <w:r>
        <w:br w:type="page"/>
      </w:r>
    </w:p>
    <w:p xmlns:wp14="http://schemas.microsoft.com/office/word/2010/wordml" w:rsidP="474B13EF" wp14:paraId="147A0398" wp14:textId="2272A5F6">
      <w:pPr>
        <w:pStyle w:val="Normal"/>
        <w:spacing w:before="0" w:beforeAutospacing="off" w:after="160" w:afterAutospacing="off" w:line="276" w:lineRule="auto"/>
        <w:ind w:firstLine="708"/>
        <w:jc w:val="both"/>
      </w:pPr>
      <w:r w:rsidRPr="474B13EF" w:rsidR="39C971EE">
        <w:rPr>
          <w:rFonts w:ascii="Arial" w:hAnsi="Arial" w:eastAsia="Arial" w:cs="Arial"/>
          <w:noProof w:val="0"/>
          <w:sz w:val="24"/>
          <w:szCs w:val="24"/>
          <w:lang w:val="pt-BR"/>
        </w:rPr>
        <w:t>Objetivo</w:t>
      </w:r>
    </w:p>
    <w:p xmlns:wp14="http://schemas.microsoft.com/office/word/2010/wordml" w:rsidP="474B13EF" wp14:paraId="4B852F01" wp14:textId="05665181">
      <w:pPr>
        <w:spacing w:before="0" w:beforeAutospacing="off" w:after="160" w:afterAutospacing="off" w:line="276" w:lineRule="auto"/>
        <w:ind w:firstLine="708"/>
        <w:jc w:val="both"/>
      </w:pPr>
      <w:r w:rsidRPr="474B13EF" w:rsidR="39C971EE">
        <w:rPr>
          <w:rFonts w:ascii="Arial" w:hAnsi="Arial" w:eastAsia="Arial" w:cs="Arial"/>
          <w:noProof w:val="0"/>
          <w:sz w:val="24"/>
          <w:szCs w:val="24"/>
          <w:lang w:val="pt-BR"/>
        </w:rPr>
        <w:t>O objetivo da nossa empresa é realizar a implementação de sensores abaixo do solo e coletar dados com as informações sobre terem vagas disponíveis ou ocupadas para o nosso cliente.</w:t>
      </w:r>
    </w:p>
    <w:p xmlns:wp14="http://schemas.microsoft.com/office/word/2010/wordml" w:rsidP="474B13EF" wp14:paraId="19AA6069" wp14:textId="5F6F435A">
      <w:pPr>
        <w:spacing w:before="0" w:beforeAutospacing="off" w:after="160" w:afterAutospacing="off" w:line="276" w:lineRule="auto"/>
        <w:jc w:val="both"/>
      </w:pPr>
      <w:r w:rsidRPr="474B13EF" w:rsidR="39C971EE">
        <w:rPr>
          <w:rFonts w:ascii="Arial" w:hAnsi="Arial" w:eastAsia="Arial" w:cs="Arial"/>
          <w:noProof w:val="0"/>
          <w:sz w:val="24"/>
          <w:szCs w:val="24"/>
          <w:lang w:val="pt-BR"/>
        </w:rPr>
        <w:t>Com essa instalação dos sensores, o objetivo é poder estacionar com menos tempo e menos procura, sempre recebendo em tempo real dos lugares disponíveis para estacionar, ajudando a reduzir o tempo de procura, diminuir o fluxo dos carros a procura de vagas, assim diminuindo a poluição.</w:t>
      </w:r>
    </w:p>
    <w:p xmlns:wp14="http://schemas.microsoft.com/office/word/2010/wordml" w:rsidP="474B13EF" wp14:paraId="1B0EF8CC" wp14:textId="67A78547">
      <w:pPr>
        <w:spacing w:line="276" w:lineRule="auto"/>
      </w:pPr>
    </w:p>
    <w:p xmlns:wp14="http://schemas.microsoft.com/office/word/2010/wordml" w:rsidP="474B13EF" wp14:paraId="0DD834C4" wp14:textId="6196C503">
      <w:pPr>
        <w:spacing w:before="0" w:beforeAutospacing="off" w:after="160" w:afterAutospacing="off" w:line="276" w:lineRule="auto"/>
      </w:pPr>
      <w:r w:rsidRPr="474B13EF" w:rsidR="39C971EE">
        <w:rPr>
          <w:rFonts w:ascii="Arial" w:hAnsi="Arial" w:eastAsia="Arial" w:cs="Arial"/>
          <w:noProof w:val="0"/>
          <w:sz w:val="24"/>
          <w:szCs w:val="24"/>
          <w:lang w:val="pt-BR"/>
        </w:rPr>
        <w:t xml:space="preserve"> </w:t>
      </w:r>
    </w:p>
    <w:p xmlns:wp14="http://schemas.microsoft.com/office/word/2010/wordml" w:rsidP="474B13EF" wp14:paraId="12E4A02D" wp14:textId="7F9493BF">
      <w:pPr>
        <w:spacing w:before="0" w:beforeAutospacing="off" w:after="160" w:afterAutospacing="off" w:line="276" w:lineRule="auto"/>
        <w:jc w:val="both"/>
        <w:rPr>
          <w:rFonts w:ascii="Arial" w:hAnsi="Arial" w:eastAsia="Arial" w:cs="Arial"/>
          <w:noProof w:val="0"/>
          <w:sz w:val="24"/>
          <w:szCs w:val="24"/>
          <w:lang w:val="pt-BR"/>
        </w:rPr>
      </w:pPr>
    </w:p>
    <w:p xmlns:wp14="http://schemas.microsoft.com/office/word/2010/wordml" wp14:paraId="72126C3E" wp14:textId="0E5B17F2">
      <w:r>
        <w:br w:type="page"/>
      </w:r>
    </w:p>
    <w:p xmlns:wp14="http://schemas.microsoft.com/office/word/2010/wordml" w:rsidP="474B13EF" wp14:paraId="406A2203" wp14:textId="602427AB">
      <w:pPr>
        <w:pStyle w:val="Normal"/>
        <w:spacing w:before="0" w:beforeAutospacing="off" w:after="160" w:afterAutospacing="off" w:line="276" w:lineRule="auto"/>
        <w:jc w:val="both"/>
      </w:pPr>
      <w:r w:rsidRPr="474B13EF" w:rsidR="39C971EE">
        <w:rPr>
          <w:rFonts w:ascii="Arial" w:hAnsi="Arial" w:eastAsia="Arial" w:cs="Arial"/>
          <w:noProof w:val="0"/>
          <w:sz w:val="24"/>
          <w:szCs w:val="24"/>
          <w:lang w:val="pt-BR"/>
        </w:rPr>
        <w:t>Justificativa</w:t>
      </w:r>
    </w:p>
    <w:p xmlns:wp14="http://schemas.microsoft.com/office/word/2010/wordml" w:rsidP="474B13EF" wp14:paraId="5F0D3ACB" wp14:textId="7270255C">
      <w:pPr>
        <w:spacing w:before="0" w:beforeAutospacing="off" w:after="160" w:afterAutospacing="off" w:line="276" w:lineRule="auto"/>
        <w:ind w:firstLine="708"/>
        <w:jc w:val="both"/>
      </w:pPr>
      <w:r w:rsidRPr="474B13EF" w:rsidR="39C971EE">
        <w:rPr>
          <w:rFonts w:ascii="Arial" w:hAnsi="Arial" w:eastAsia="Arial" w:cs="Arial"/>
          <w:noProof w:val="0"/>
          <w:sz w:val="24"/>
          <w:szCs w:val="24"/>
          <w:lang w:val="pt-BR"/>
        </w:rPr>
        <w:t>Com o crescimento de veículos da cidade, a mobilidade urbana vem enfrentando desafios cada vez mais difíceis. A dificuldade em encontrar vagas para estacionar não afeta apenas os motoristas, mas também o trânsito, o meio ambiente e a vida da população. O tempo gasto contribui com o aumento dos congestionamentos, aumentando o estresse.</w:t>
      </w:r>
    </w:p>
    <w:p xmlns:wp14="http://schemas.microsoft.com/office/word/2010/wordml" w:rsidP="474B13EF" wp14:paraId="5F94A55F" wp14:textId="4515E227">
      <w:pPr>
        <w:spacing w:before="0" w:beforeAutospacing="off" w:after="160" w:afterAutospacing="off" w:line="276" w:lineRule="auto"/>
        <w:jc w:val="both"/>
      </w:pPr>
      <w:r w:rsidRPr="474B13EF" w:rsidR="39C971EE">
        <w:rPr>
          <w:rFonts w:ascii="Arial" w:hAnsi="Arial" w:eastAsia="Arial" w:cs="Arial"/>
          <w:noProof w:val="0"/>
          <w:sz w:val="24"/>
          <w:szCs w:val="24"/>
          <w:lang w:val="pt-BR"/>
        </w:rPr>
        <w:t>Diante dessa realidade, o desenvolvimento do projeto de gerenciamento de vagas públicas através dos sensores é a maneira de facilitar a vida dos motoristas, ajudando na diminuição de fluxo de carros nas ruas, a otimizar o tempo de procura de vagas e causando trânsitos, brigas e estresses e colaborado com o meio ambiente.</w:t>
      </w:r>
    </w:p>
    <w:p xmlns:wp14="http://schemas.microsoft.com/office/word/2010/wordml" wp14:paraId="1E207724" wp14:textId="2982FDA1"/>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013F3"/>
    <w:rsid w:val="083013F3"/>
    <w:rsid w:val="39C971EE"/>
    <w:rsid w:val="474B1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13F3"/>
  <w15:chartTrackingRefBased/>
  <w15:docId w15:val="{3A08BDB2-321E-4914-B890-5D6B922274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2025-09-23T02:32:19.0820717Z</dcterms:created>
  <dcterms:modified xsi:type="dcterms:W3CDTF">2025-09-23T02:32:59.3624081Z</dcterms:modified>
  <dc:creator>FLÁVIA LONGOBARDI VAZ .</dc:creator>
  <lastModifiedBy>FLÁVIA LONGOBARDI VAZ .</lastModifiedBy>
</coreProperties>
</file>