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report</w:t>
      </w:r>
    </w:p>
    <w:p>
      <w:pPr>
        <w:pStyle w:val="BodyText"/>
        <w:bidi w:val="0"/>
        <w:jc w:val="left"/>
        <w:rPr/>
      </w:pPr>
      <w:r>
        <w:rPr/>
        <w:t xml:space="preserve">Sales went </w:t>
      </w:r>
      <w:r>
        <w:rPr>
          <w:b/>
        </w:rPr>
        <w:t>up</w:t>
      </w:r>
      <w:r>
        <w:rPr/>
        <w:t xml:space="preserve"> this quarter.</w:t>
      </w:r>
    </w:p>
    <w:p>
      <w:pPr>
        <w:pStyle w:val="Heading2"/>
        <w:bidi w:val="0"/>
        <w:jc w:val="left"/>
        <w:rPr/>
      </w:pPr>
      <w:r>
        <w:rPr/>
        <w:t>Details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First point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Second point</w:t>
      </w:r>
    </w:p>
    <w:tbl>
      <w:tblPr>
        <w:tblW w:w="145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646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Region</w:t>
            </w:r>
          </w:p>
        </w:tc>
        <w:tc>
          <w:tcPr>
            <w:tcW w:w="64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Total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North</w:t>
            </w:r>
          </w:p>
        </w:tc>
        <w:tc>
          <w:tcPr>
            <w:tcW w:w="6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42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Closing &lt;script&gt; line.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