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84C98" w14:textId="77777777" w:rsidR="003065CC" w:rsidRDefault="0045135C">
      <w:pPr>
        <w:pStyle w:val="Title"/>
      </w:pPr>
      <w:r>
        <w:t>Lab 08</w:t>
      </w:r>
    </w:p>
    <w:p w14:paraId="0A3F406F" w14:textId="77777777" w:rsidR="003065CC" w:rsidRDefault="0045135C">
      <w:pPr>
        <w:pStyle w:val="Author"/>
      </w:pPr>
      <w:r>
        <w:t>Sarah Gering</w:t>
      </w:r>
    </w:p>
    <w:p w14:paraId="3797944D" w14:textId="77777777" w:rsidR="003065CC" w:rsidRDefault="0045135C">
      <w:pPr>
        <w:pStyle w:val="Date"/>
      </w:pPr>
      <w:r>
        <w:t>3/12/2021</w:t>
      </w:r>
    </w:p>
    <w:p w14:paraId="4D212DBB" w14:textId="77777777" w:rsidR="003065CC" w:rsidRDefault="0045135C">
      <w:pPr>
        <w:pStyle w:val="Heading2"/>
      </w:pPr>
      <w:bookmarkStart w:id="0" w:name="logistic-growth-background"/>
      <w:r>
        <w:t>LOGISTIC GROWTH BACKGROUND</w:t>
      </w:r>
    </w:p>
    <w:p w14:paraId="0CE43E05" w14:textId="77777777" w:rsidR="003065CC" w:rsidRDefault="0045135C">
      <w:pPr>
        <w:pStyle w:val="SourceCode"/>
      </w:pPr>
      <w:r>
        <w:br/>
      </w:r>
      <w:r>
        <w:rPr>
          <w:rStyle w:val="VerbatimChar"/>
        </w:rPr>
        <w:t>This document contains the functions about the logistic growth model that measures the populations abundances over time given an intrinsic growth rate, starting population, carrying capacity, and generations. You can find the final metadata and results fil</w:t>
      </w:r>
      <w:r>
        <w:rPr>
          <w:rStyle w:val="VerbatimChar"/>
        </w:rPr>
        <w:t>e [here](https://github.com/smgering/CompBioLabsAndHW/tree/main/Labs08/LogisticGrowth.csv)</w:t>
      </w:r>
    </w:p>
    <w:p w14:paraId="2B2C0C8D" w14:textId="77777777" w:rsidR="003065CC" w:rsidRDefault="0045135C">
      <w:pPr>
        <w:pStyle w:val="Heading2"/>
      </w:pPr>
      <w:bookmarkStart w:id="1" w:name="logistic-growth-equation"/>
      <w:bookmarkEnd w:id="0"/>
      <w:r>
        <w:t>LOGISTIC GROWTH EQUATION</w:t>
      </w:r>
    </w:p>
    <w:p w14:paraId="53EA42AE" w14:textId="77777777" w:rsidR="003065CC" w:rsidRDefault="0045135C">
      <w:pPr>
        <w:pStyle w:val="SourceCode"/>
      </w:pPr>
      <w:r>
        <w:br/>
      </w:r>
      <w:r>
        <w:rPr>
          <w:rStyle w:val="VerbatimChar"/>
        </w:rPr>
        <w:t>The logistic growth equation is the following:</w:t>
      </w:r>
      <w:r>
        <w:br/>
      </w:r>
      <w:r>
        <w:rPr>
          <w:rStyle w:val="VerbatimChar"/>
        </w:rPr>
        <w:t xml:space="preserve">  </w:t>
      </w:r>
      <w:r>
        <w:br/>
      </w:r>
      <w:r>
        <w:rPr>
          <w:rStyle w:val="VerbatimChar"/>
        </w:rPr>
        <w:t>n[t] &lt;- n[t-1] + ( r * n[t-1] * (K - n[t-1])/K )</w:t>
      </w:r>
      <w:r>
        <w:br/>
      </w:r>
      <w:r>
        <w:br/>
      </w:r>
      <w:r>
        <w:rPr>
          <w:rStyle w:val="VerbatimChar"/>
        </w:rPr>
        <w:t>Where n[t] is the abundance of the popu</w:t>
      </w:r>
      <w:r>
        <w:rPr>
          <w:rStyle w:val="VerbatimChar"/>
        </w:rPr>
        <w:t>lation at time t, n[t – 1] is the abundance of the population in the previous time step, r is the intrinsic growth rate of the population, and K is the environmental carrying capacity for the population.</w:t>
      </w:r>
    </w:p>
    <w:p w14:paraId="5D0CF5A9" w14:textId="77777777" w:rsidR="003065CC" w:rsidRDefault="0045135C">
      <w:pPr>
        <w:pStyle w:val="Heading2"/>
      </w:pPr>
      <w:bookmarkStart w:id="2" w:name="logistical-model-function"/>
      <w:bookmarkEnd w:id="1"/>
      <w:r>
        <w:t>LOGISTICAL MODEL FUNCTION</w:t>
      </w:r>
    </w:p>
    <w:p w14:paraId="5539362D" w14:textId="77777777" w:rsidR="003065CC" w:rsidRDefault="0045135C">
      <w:pPr>
        <w:pStyle w:val="SourceCode"/>
      </w:pPr>
      <w:r>
        <w:br/>
      </w:r>
      <w:r>
        <w:rPr>
          <w:rStyle w:val="VerbatimChar"/>
        </w:rPr>
        <w:t># Function Definition</w:t>
      </w:r>
      <w:r>
        <w:br/>
      </w:r>
      <w:r>
        <w:rPr>
          <w:rStyle w:val="VerbatimChar"/>
        </w:rPr>
        <w:t>Log</w:t>
      </w:r>
      <w:r>
        <w:rPr>
          <w:rStyle w:val="VerbatimChar"/>
        </w:rPr>
        <w:t>istic_Growth &lt;- function( r, K, t, n) {</w:t>
      </w:r>
      <w:r>
        <w:br/>
      </w:r>
      <w:r>
        <w:rPr>
          <w:rStyle w:val="VerbatimChar"/>
        </w:rPr>
        <w:t xml:space="preserve">  abundance &lt;- rep(n, t)</w:t>
      </w:r>
      <w:r>
        <w:br/>
      </w:r>
      <w:r>
        <w:rPr>
          <w:rStyle w:val="VerbatimChar"/>
        </w:rPr>
        <w:t xml:space="preserve">  for (i in 2:t) {</w:t>
      </w:r>
      <w:r>
        <w:br/>
      </w:r>
      <w:r>
        <w:rPr>
          <w:rStyle w:val="VerbatimChar"/>
        </w:rPr>
        <w:t xml:space="preserve">    abundance[i] &lt;- ((abundance[i-1] + ((r * abundance[i-1]) * ((K - abundance[i-1]) / K )))) </w:t>
      </w:r>
      <w:r>
        <w:br/>
      </w:r>
      <w:r>
        <w:rPr>
          <w:rStyle w:val="VerbatimChar"/>
        </w:rPr>
        <w:t xml:space="preserve">  }</w:t>
      </w:r>
      <w:r>
        <w:br/>
      </w:r>
      <w:r>
        <w:rPr>
          <w:rStyle w:val="VerbatimChar"/>
        </w:rPr>
        <w:t xml:space="preserve">  return(abundance)</w:t>
      </w:r>
      <w:r>
        <w:br/>
      </w:r>
      <w:r>
        <w:rPr>
          <w:rStyle w:val="VerbatimChar"/>
        </w:rPr>
        <w:t>}</w:t>
      </w:r>
      <w:r>
        <w:br/>
      </w:r>
      <w:r>
        <w:br/>
      </w:r>
      <w:r>
        <w:rPr>
          <w:rStyle w:val="VerbatimChar"/>
        </w:rPr>
        <w:t># Demonstration of Usage with numerical informatio</w:t>
      </w:r>
      <w:r>
        <w:rPr>
          <w:rStyle w:val="VerbatimChar"/>
        </w:rPr>
        <w:t>n about each component in the function</w:t>
      </w:r>
      <w:r>
        <w:br/>
      </w:r>
      <w:r>
        <w:rPr>
          <w:rStyle w:val="VerbatimChar"/>
        </w:rPr>
        <w:t xml:space="preserve">Logistic_Growth(0.8, 10000, 12, 2500) </w:t>
      </w:r>
    </w:p>
    <w:p w14:paraId="0EE037C3" w14:textId="77777777" w:rsidR="003065CC" w:rsidRDefault="0045135C">
      <w:pPr>
        <w:pStyle w:val="Heading2"/>
      </w:pPr>
      <w:bookmarkStart w:id="3" w:name="logistical-model-of-the-plot"/>
      <w:bookmarkEnd w:id="2"/>
      <w:r>
        <w:lastRenderedPageBreak/>
        <w:t>LOGISTICAL MODEL OF THE PLOT</w:t>
      </w:r>
    </w:p>
    <w:p w14:paraId="4AC7FE65" w14:textId="77777777" w:rsidR="003065CC" w:rsidRDefault="0045135C">
      <w:pPr>
        <w:pStyle w:val="FirstParagraph"/>
      </w:pPr>
      <w:r>
        <w:rPr>
          <w:noProof/>
        </w:rPr>
        <w:drawing>
          <wp:inline distT="0" distB="0" distL="0" distR="0" wp14:anchorId="75773843" wp14:editId="79B65ECB">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ering_Lab8_files/figure-docx/pressure-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bookmarkEnd w:id="3"/>
    </w:p>
    <w:sectPr w:rsidR="003065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A86D6" w14:textId="77777777" w:rsidR="0045135C" w:rsidRDefault="0045135C">
      <w:pPr>
        <w:spacing w:after="0"/>
      </w:pPr>
      <w:r>
        <w:separator/>
      </w:r>
    </w:p>
  </w:endnote>
  <w:endnote w:type="continuationSeparator" w:id="0">
    <w:p w14:paraId="412013F2" w14:textId="77777777" w:rsidR="0045135C" w:rsidRDefault="004513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B6B81" w14:textId="77777777" w:rsidR="0045135C" w:rsidRDefault="0045135C">
      <w:r>
        <w:separator/>
      </w:r>
    </w:p>
  </w:footnote>
  <w:footnote w:type="continuationSeparator" w:id="0">
    <w:p w14:paraId="37D0DD57" w14:textId="77777777" w:rsidR="0045135C" w:rsidRDefault="004513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C906F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065CC"/>
    <w:rsid w:val="00391EE1"/>
    <w:rsid w:val="0045135C"/>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335CD"/>
  <w15:docId w15:val="{03151988-8133-5042-8CE9-581BF1F9A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08</dc:title>
  <dc:creator>Sarah Gering</dc:creator>
  <cp:keywords/>
  <cp:lastModifiedBy>Sarah Gering</cp:lastModifiedBy>
  <cp:revision>2</cp:revision>
  <dcterms:created xsi:type="dcterms:W3CDTF">2021-03-26T17:04:00Z</dcterms:created>
  <dcterms:modified xsi:type="dcterms:W3CDTF">2021-03-26T17:04:00Z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3/12/2021</vt:lpwstr>
  </property>
  <property fmtid="{D5CDD505-2E9C-101B-9397-08002B2CF9AE}" pid="3" name="output">
    <vt:lpwstr/>
  </property>
</Properties>
</file>