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161560" w14:textId="77777777" w:rsidR="00441830" w:rsidRPr="00C73F03" w:rsidRDefault="00441830" w:rsidP="28877EDE">
      <w:pPr>
        <w:pStyle w:val="Title"/>
        <w:jc w:val="center"/>
        <w:rPr>
          <w:rFonts w:asciiTheme="minorHAnsi" w:hAnsiTheme="minorHAnsi" w:cs="Calibri"/>
          <w:sz w:val="32"/>
          <w:szCs w:val="32"/>
        </w:rPr>
      </w:pPr>
      <w:r w:rsidRPr="00C73F03">
        <w:rPr>
          <w:rFonts w:asciiTheme="minorHAnsi" w:hAnsiTheme="minorHAnsi" w:cs="Calibri"/>
          <w:sz w:val="32"/>
          <w:szCs w:val="32"/>
        </w:rPr>
        <w:t xml:space="preserve">DS 2003: </w:t>
      </w:r>
      <w:r w:rsidR="004559C3" w:rsidRPr="00C73F03">
        <w:rPr>
          <w:rFonts w:asciiTheme="minorHAnsi" w:hAnsiTheme="minorHAnsi" w:cs="Calibri"/>
          <w:sz w:val="32"/>
          <w:szCs w:val="32"/>
        </w:rPr>
        <w:t xml:space="preserve"> </w:t>
      </w:r>
      <w:r w:rsidRPr="00C73F03">
        <w:rPr>
          <w:rFonts w:asciiTheme="minorHAnsi" w:hAnsiTheme="minorHAnsi" w:cs="Calibri"/>
          <w:sz w:val="32"/>
          <w:szCs w:val="32"/>
        </w:rPr>
        <w:t>Communicating with Data</w:t>
      </w:r>
    </w:p>
    <w:p w14:paraId="442371AA" w14:textId="6CF8B6E0" w:rsidR="004559C3" w:rsidRPr="00C73F03" w:rsidRDefault="0F3BDCBF" w:rsidP="5A71DC3D">
      <w:pPr>
        <w:pStyle w:val="Title"/>
        <w:jc w:val="center"/>
        <w:rPr>
          <w:rFonts w:asciiTheme="minorHAnsi" w:hAnsiTheme="minorHAnsi" w:cs="Calibri"/>
          <w:sz w:val="32"/>
          <w:szCs w:val="32"/>
        </w:rPr>
      </w:pPr>
      <w:r w:rsidRPr="5A71DC3D">
        <w:rPr>
          <w:rFonts w:asciiTheme="minorHAnsi" w:hAnsiTheme="minorHAnsi" w:cs="Calibri"/>
          <w:sz w:val="32"/>
          <w:szCs w:val="32"/>
        </w:rPr>
        <w:t xml:space="preserve">Fall </w:t>
      </w:r>
      <w:r w:rsidR="27F73DB2" w:rsidRPr="5A71DC3D">
        <w:rPr>
          <w:rFonts w:asciiTheme="minorHAnsi" w:hAnsiTheme="minorHAnsi" w:cs="Calibri"/>
          <w:sz w:val="32"/>
          <w:szCs w:val="32"/>
        </w:rPr>
        <w:t>2026</w:t>
      </w:r>
    </w:p>
    <w:p w14:paraId="1ECC7295" w14:textId="77777777" w:rsidR="004559C3" w:rsidRPr="00C73F03" w:rsidRDefault="004559C3" w:rsidP="004559C3">
      <w:pPr>
        <w:pStyle w:val="Heading1"/>
        <w:rPr>
          <w:rFonts w:asciiTheme="minorHAnsi" w:hAnsiTheme="minorHAnsi"/>
        </w:rPr>
      </w:pPr>
      <w:r w:rsidRPr="00C73F03">
        <w:rPr>
          <w:rFonts w:asciiTheme="minorHAnsi" w:hAnsiTheme="minorHAnsi"/>
        </w:rPr>
        <w:t>Course Information</w:t>
      </w:r>
    </w:p>
    <w:p w14:paraId="24548038" w14:textId="37BC8B0B" w:rsidR="004559C3" w:rsidRPr="00C73F03" w:rsidRDefault="004559C3" w:rsidP="672D9C11">
      <w:pPr>
        <w:spacing w:line="259" w:lineRule="auto"/>
        <w:rPr>
          <w:rFonts w:asciiTheme="minorHAnsi" w:hAnsiTheme="minorHAnsi"/>
        </w:rPr>
      </w:pPr>
      <w:r w:rsidRPr="672D9C11">
        <w:rPr>
          <w:rFonts w:asciiTheme="minorHAnsi" w:hAnsiTheme="minorHAnsi"/>
          <w:b/>
          <w:bCs/>
        </w:rPr>
        <w:t>Course Start Date–End Date:</w:t>
      </w:r>
      <w:r w:rsidRPr="672D9C11">
        <w:rPr>
          <w:rFonts w:asciiTheme="minorHAnsi" w:hAnsiTheme="minorHAnsi"/>
        </w:rPr>
        <w:t xml:space="preserve"> </w:t>
      </w:r>
      <w:r w:rsidR="2D752775" w:rsidRPr="672D9C11">
        <w:rPr>
          <w:rFonts w:asciiTheme="minorHAnsi" w:hAnsiTheme="minorHAnsi"/>
        </w:rPr>
        <w:t>Aug 25th</w:t>
      </w:r>
      <w:r w:rsidR="00742E83" w:rsidRPr="672D9C11">
        <w:rPr>
          <w:rFonts w:asciiTheme="minorHAnsi" w:hAnsiTheme="minorHAnsi"/>
        </w:rPr>
        <w:t xml:space="preserve"> </w:t>
      </w:r>
      <w:r w:rsidRPr="672D9C11">
        <w:rPr>
          <w:rFonts w:asciiTheme="minorHAnsi" w:hAnsiTheme="minorHAnsi"/>
        </w:rPr>
        <w:t>–</w:t>
      </w:r>
      <w:r w:rsidR="00742E83" w:rsidRPr="672D9C11">
        <w:rPr>
          <w:rFonts w:asciiTheme="minorHAnsi" w:hAnsiTheme="minorHAnsi"/>
        </w:rPr>
        <w:t xml:space="preserve"> </w:t>
      </w:r>
      <w:r w:rsidR="02077D70" w:rsidRPr="672D9C11">
        <w:rPr>
          <w:rFonts w:asciiTheme="minorHAnsi" w:hAnsiTheme="minorHAnsi"/>
        </w:rPr>
        <w:t>Dec 8</w:t>
      </w:r>
      <w:r w:rsidRPr="672D9C11">
        <w:rPr>
          <w:rFonts w:asciiTheme="minorHAnsi" w:hAnsiTheme="minorHAnsi"/>
        </w:rPr>
        <w:t>, 202</w:t>
      </w:r>
      <w:r w:rsidR="5E786E1F" w:rsidRPr="672D9C11">
        <w:rPr>
          <w:rFonts w:asciiTheme="minorHAnsi" w:hAnsiTheme="minorHAnsi"/>
        </w:rPr>
        <w:t>6</w:t>
      </w:r>
    </w:p>
    <w:p w14:paraId="58C79FC3" w14:textId="1F529AF3" w:rsidR="004559C3" w:rsidRPr="00C73F03" w:rsidRDefault="004559C3" w:rsidP="004559C3">
      <w:pPr>
        <w:spacing w:line="259" w:lineRule="auto"/>
        <w:rPr>
          <w:rFonts w:asciiTheme="minorHAnsi" w:hAnsiTheme="minorHAnsi"/>
        </w:rPr>
      </w:pPr>
      <w:r w:rsidRPr="00C73F03">
        <w:rPr>
          <w:rFonts w:asciiTheme="minorHAnsi" w:hAnsiTheme="minorHAnsi"/>
          <w:b/>
          <w:bCs/>
        </w:rPr>
        <w:t>Credit Hours:</w:t>
      </w:r>
      <w:r w:rsidRPr="00C73F03">
        <w:rPr>
          <w:rFonts w:asciiTheme="minorHAnsi" w:hAnsiTheme="minorHAnsi"/>
        </w:rPr>
        <w:t xml:space="preserve"> </w:t>
      </w:r>
      <w:r w:rsidR="00742E83">
        <w:rPr>
          <w:rFonts w:asciiTheme="minorHAnsi" w:hAnsiTheme="minorHAnsi"/>
        </w:rPr>
        <w:t>3</w:t>
      </w:r>
    </w:p>
    <w:p w14:paraId="0D5CE2F3" w14:textId="209CBE40" w:rsidR="00742E83" w:rsidRPr="00C73F03" w:rsidRDefault="00742E83" w:rsidP="672D9C11">
      <w:pPr>
        <w:spacing w:line="259" w:lineRule="auto"/>
        <w:rPr>
          <w:rFonts w:asciiTheme="minorHAnsi" w:hAnsiTheme="minorHAnsi"/>
        </w:rPr>
      </w:pPr>
      <w:commentRangeStart w:id="0"/>
      <w:r w:rsidRPr="672D9C11">
        <w:rPr>
          <w:rFonts w:asciiTheme="minorHAnsi" w:hAnsiTheme="minorHAnsi"/>
          <w:b/>
          <w:bCs/>
        </w:rPr>
        <w:t>Meeting Days &amp; Times:</w:t>
      </w:r>
      <w:r w:rsidRPr="672D9C11">
        <w:rPr>
          <w:rFonts w:asciiTheme="minorHAnsi" w:hAnsiTheme="minorHAnsi"/>
        </w:rPr>
        <w:t xml:space="preserve"> </w:t>
      </w:r>
      <w:commentRangeEnd w:id="0"/>
      <w:r w:rsidRPr="672D9C11">
        <w:rPr>
          <w:rStyle w:val="CommentReference"/>
          <w:rFonts w:asciiTheme="minorHAnsi" w:hAnsiTheme="minorHAnsi"/>
          <w:sz w:val="24"/>
          <w:szCs w:val="24"/>
        </w:rPr>
        <w:commentReference w:id="0"/>
      </w:r>
      <w:r w:rsidRPr="672D9C11">
        <w:rPr>
          <w:rFonts w:asciiTheme="minorHAnsi" w:hAnsiTheme="minorHAnsi"/>
        </w:rPr>
        <w:t xml:space="preserve"> Mo|We|Fr 1</w:t>
      </w:r>
      <w:r w:rsidR="002B0EC5">
        <w:rPr>
          <w:rFonts w:asciiTheme="minorHAnsi" w:hAnsiTheme="minorHAnsi"/>
        </w:rPr>
        <w:t>2</w:t>
      </w:r>
      <w:r w:rsidRPr="672D9C11">
        <w:rPr>
          <w:rFonts w:asciiTheme="minorHAnsi" w:hAnsiTheme="minorHAnsi"/>
        </w:rPr>
        <w:t xml:space="preserve">:00 </w:t>
      </w:r>
      <w:r w:rsidR="123F1665" w:rsidRPr="672D9C11">
        <w:rPr>
          <w:rFonts w:asciiTheme="minorHAnsi" w:hAnsiTheme="minorHAnsi"/>
        </w:rPr>
        <w:t>P</w:t>
      </w:r>
      <w:r w:rsidRPr="672D9C11">
        <w:rPr>
          <w:rFonts w:asciiTheme="minorHAnsi" w:hAnsiTheme="minorHAnsi"/>
        </w:rPr>
        <w:t>M – 1</w:t>
      </w:r>
      <w:r w:rsidR="002B0EC5">
        <w:rPr>
          <w:rFonts w:asciiTheme="minorHAnsi" w:hAnsiTheme="minorHAnsi"/>
        </w:rPr>
        <w:t>2</w:t>
      </w:r>
      <w:r w:rsidRPr="672D9C11">
        <w:rPr>
          <w:rFonts w:asciiTheme="minorHAnsi" w:hAnsiTheme="minorHAnsi"/>
        </w:rPr>
        <w:t xml:space="preserve">:50 </w:t>
      </w:r>
      <w:r w:rsidR="09075E7C" w:rsidRPr="672D9C11">
        <w:rPr>
          <w:rFonts w:asciiTheme="minorHAnsi" w:hAnsiTheme="minorHAnsi"/>
        </w:rPr>
        <w:t>P</w:t>
      </w:r>
      <w:r w:rsidRPr="672D9C11">
        <w:rPr>
          <w:rFonts w:asciiTheme="minorHAnsi" w:hAnsiTheme="minorHAnsi"/>
        </w:rPr>
        <w:t xml:space="preserve">M </w:t>
      </w:r>
    </w:p>
    <w:p w14:paraId="3F7B33DB" w14:textId="592423C1" w:rsidR="00742E83" w:rsidRPr="00C73F03" w:rsidRDefault="00742E83" w:rsidP="672D9C11">
      <w:pPr>
        <w:spacing w:line="259" w:lineRule="auto"/>
        <w:rPr>
          <w:rFonts w:asciiTheme="minorHAnsi" w:hAnsiTheme="minorHAnsi"/>
        </w:rPr>
      </w:pPr>
      <w:r w:rsidRPr="672D9C11">
        <w:rPr>
          <w:rFonts w:asciiTheme="minorHAnsi" w:hAnsiTheme="minorHAnsi"/>
          <w:b/>
          <w:bCs/>
        </w:rPr>
        <w:t>Location</w:t>
      </w:r>
      <w:r w:rsidRPr="672D9C11">
        <w:rPr>
          <w:rFonts w:asciiTheme="minorHAnsi" w:hAnsiTheme="minorHAnsi"/>
        </w:rPr>
        <w:t>: Data Science Building Room 30</w:t>
      </w:r>
      <w:r w:rsidR="002B0EC5">
        <w:rPr>
          <w:rFonts w:asciiTheme="minorHAnsi" w:hAnsiTheme="minorHAnsi"/>
        </w:rPr>
        <w:t>5</w:t>
      </w:r>
    </w:p>
    <w:p w14:paraId="0EAD2A20" w14:textId="1D6E4E19" w:rsidR="00453391" w:rsidRPr="00C73F03" w:rsidRDefault="004559C3" w:rsidP="00453391">
      <w:pPr>
        <w:spacing w:line="259" w:lineRule="auto"/>
        <w:rPr>
          <w:rFonts w:asciiTheme="minorHAnsi" w:hAnsiTheme="minorHAnsi"/>
        </w:rPr>
      </w:pPr>
      <w:r w:rsidRPr="00C73F03">
        <w:rPr>
          <w:rFonts w:asciiTheme="minorHAnsi" w:hAnsiTheme="minorHAnsi"/>
          <w:b/>
          <w:bCs/>
        </w:rPr>
        <w:t>Catalog Description:</w:t>
      </w:r>
      <w:r w:rsidRPr="00C73F03">
        <w:rPr>
          <w:rFonts w:asciiTheme="minorHAnsi" w:hAnsiTheme="minorHAnsi"/>
        </w:rPr>
        <w:t xml:space="preserve"> </w:t>
      </w:r>
      <w:r w:rsidR="00453391" w:rsidRPr="00C73F03">
        <w:rPr>
          <w:rFonts w:asciiTheme="minorHAnsi" w:hAnsiTheme="minorHAnsi"/>
        </w:rPr>
        <w:t>The course is designed to not only teach students the tools necessary to visualize data but also effective techniques for explaining data-driven results with an emphasis on communicating statistical output in a manner that best represents the findings. Examples might include tailoring messages based on the audience or shaping visualizations to follow a storyline. Content on the development of interactive plots and dashboards will also be included.</w:t>
      </w:r>
    </w:p>
    <w:p w14:paraId="4B3709B4" w14:textId="197C2485" w:rsidR="00453391" w:rsidRPr="00C73F03" w:rsidRDefault="00453391" w:rsidP="00453391">
      <w:pPr>
        <w:spacing w:line="259" w:lineRule="auto"/>
        <w:rPr>
          <w:rFonts w:asciiTheme="minorHAnsi" w:hAnsiTheme="minorHAnsi"/>
        </w:rPr>
      </w:pPr>
      <w:r w:rsidRPr="00742E83">
        <w:rPr>
          <w:rFonts w:asciiTheme="minorHAnsi" w:hAnsiTheme="minorHAnsi"/>
          <w:b/>
          <w:bCs/>
        </w:rPr>
        <w:t>Requisites</w:t>
      </w:r>
      <w:r w:rsidRPr="00C73F03">
        <w:rPr>
          <w:rFonts w:asciiTheme="minorHAnsi" w:hAnsiTheme="minorHAnsi"/>
        </w:rPr>
        <w:t>: Students must have completed CS 1110 or CS 1111 or CS 1112 or CS 2110 or DS 1002 or PHYS 1655 or CS 1113</w:t>
      </w:r>
    </w:p>
    <w:p w14:paraId="0CFEB844" w14:textId="77777777" w:rsidR="004559C3" w:rsidRPr="00C73F03" w:rsidRDefault="004559C3" w:rsidP="004559C3">
      <w:pPr>
        <w:pStyle w:val="Heading1"/>
        <w:rPr>
          <w:rFonts w:asciiTheme="minorHAnsi" w:hAnsiTheme="minorHAnsi"/>
        </w:rPr>
      </w:pPr>
      <w:r w:rsidRPr="00C73F03">
        <w:rPr>
          <w:rFonts w:asciiTheme="minorHAnsi" w:hAnsiTheme="minorHAnsi"/>
        </w:rPr>
        <w:t>Instructor Information</w:t>
      </w:r>
    </w:p>
    <w:tbl>
      <w:tblPr>
        <w:tblStyle w:val="TableGrid"/>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5220"/>
      </w:tblGrid>
      <w:tr w:rsidR="004559C3" w:rsidRPr="00C73F03" w14:paraId="18EC62DD" w14:textId="77777777" w:rsidTr="672D9C11">
        <w:tc>
          <w:tcPr>
            <w:tcW w:w="4950" w:type="dxa"/>
          </w:tcPr>
          <w:p w14:paraId="22EFC639" w14:textId="260D83D7" w:rsidR="004559C3" w:rsidRPr="00C73F03" w:rsidRDefault="002B0EC5" w:rsidP="00DF448E">
            <w:pPr>
              <w:rPr>
                <w:rFonts w:asciiTheme="minorHAnsi" w:hAnsiTheme="minorHAnsi"/>
              </w:rPr>
            </w:pPr>
            <w:r>
              <w:rPr>
                <w:rFonts w:asciiTheme="minorHAnsi" w:hAnsiTheme="minorHAnsi"/>
              </w:rPr>
              <w:t>Sarah Groves</w:t>
            </w:r>
            <w:r w:rsidR="00441830" w:rsidRPr="00C73F03">
              <w:rPr>
                <w:rFonts w:asciiTheme="minorHAnsi" w:hAnsiTheme="minorHAnsi"/>
              </w:rPr>
              <w:t>, Assistant Professor SDS</w:t>
            </w:r>
          </w:p>
          <w:p w14:paraId="472AB057" w14:textId="661F98D3" w:rsidR="004559C3" w:rsidRPr="00C73F03" w:rsidRDefault="004559C3" w:rsidP="00DF448E">
            <w:pPr>
              <w:rPr>
                <w:rFonts w:asciiTheme="minorHAnsi" w:hAnsiTheme="minorHAnsi"/>
              </w:rPr>
            </w:pPr>
            <w:r w:rsidRPr="00C73F03">
              <w:rPr>
                <w:rFonts w:asciiTheme="minorHAnsi" w:hAnsiTheme="minorHAnsi"/>
                <w:b/>
                <w:bCs/>
              </w:rPr>
              <w:t>Email:</w:t>
            </w:r>
            <w:r w:rsidRPr="00C73F03">
              <w:rPr>
                <w:rFonts w:asciiTheme="minorHAnsi" w:hAnsiTheme="minorHAnsi"/>
              </w:rPr>
              <w:t xml:space="preserve"> </w:t>
            </w:r>
            <w:r w:rsidR="002B0EC5">
              <w:rPr>
                <w:rFonts w:asciiTheme="minorHAnsi" w:hAnsiTheme="minorHAnsi"/>
              </w:rPr>
              <w:t>smgroves</w:t>
            </w:r>
            <w:r w:rsidRPr="00C73F03">
              <w:rPr>
                <w:rFonts w:asciiTheme="minorHAnsi" w:hAnsiTheme="minorHAnsi"/>
              </w:rPr>
              <w:t>@virginia.edu</w:t>
            </w:r>
          </w:p>
          <w:p w14:paraId="4BBBD3AB" w14:textId="37A37CD6" w:rsidR="004559C3" w:rsidRPr="00C73F03" w:rsidRDefault="004559C3" w:rsidP="00DF448E">
            <w:pPr>
              <w:rPr>
                <w:rFonts w:asciiTheme="minorHAnsi" w:hAnsiTheme="minorHAnsi"/>
              </w:rPr>
            </w:pPr>
            <w:r w:rsidRPr="00C73F03">
              <w:rPr>
                <w:rFonts w:asciiTheme="minorHAnsi" w:hAnsiTheme="minorHAnsi"/>
                <w:b/>
                <w:bCs/>
              </w:rPr>
              <w:t>Office Hours:</w:t>
            </w:r>
            <w:r w:rsidRPr="00C73F03">
              <w:rPr>
                <w:rFonts w:asciiTheme="minorHAnsi" w:hAnsiTheme="minorHAnsi"/>
              </w:rPr>
              <w:t xml:space="preserve"> </w:t>
            </w:r>
            <w:r w:rsidR="00F25FD3" w:rsidRPr="00C73F03">
              <w:rPr>
                <w:rFonts w:asciiTheme="minorHAnsi" w:hAnsiTheme="minorHAnsi"/>
              </w:rPr>
              <w:t>Fridays 12:00 pm – 1:00 pm</w:t>
            </w:r>
          </w:p>
          <w:p w14:paraId="3E49F90E" w14:textId="5343F3D1" w:rsidR="004559C3" w:rsidRPr="00C73F03" w:rsidRDefault="004559C3" w:rsidP="00DF448E">
            <w:pPr>
              <w:rPr>
                <w:rFonts w:asciiTheme="minorHAnsi" w:hAnsiTheme="minorHAnsi"/>
              </w:rPr>
            </w:pPr>
            <w:r w:rsidRPr="00C73F03">
              <w:rPr>
                <w:rFonts w:asciiTheme="minorHAnsi" w:hAnsiTheme="minorHAnsi"/>
                <w:b/>
                <w:bCs/>
              </w:rPr>
              <w:t>Office Location:</w:t>
            </w:r>
            <w:r w:rsidRPr="00C73F03">
              <w:rPr>
                <w:rFonts w:asciiTheme="minorHAnsi" w:hAnsiTheme="minorHAnsi"/>
              </w:rPr>
              <w:t xml:space="preserve"> </w:t>
            </w:r>
            <w:r w:rsidR="00A95244" w:rsidRPr="00A95244">
              <w:rPr>
                <w:rFonts w:asciiTheme="minorHAnsi" w:hAnsiTheme="minorHAnsi"/>
                <w:color w:val="EE0000"/>
              </w:rPr>
              <w:t>XXX</w:t>
            </w:r>
          </w:p>
        </w:tc>
        <w:tc>
          <w:tcPr>
            <w:tcW w:w="5220" w:type="dxa"/>
          </w:tcPr>
          <w:p w14:paraId="46BAE6FA" w14:textId="063E5B23" w:rsidR="00F25FD3" w:rsidRPr="00C73F03" w:rsidRDefault="004559C3" w:rsidP="672D9C11">
            <w:pPr>
              <w:rPr>
                <w:rFonts w:asciiTheme="minorHAnsi" w:hAnsiTheme="minorHAnsi"/>
              </w:rPr>
            </w:pPr>
            <w:r w:rsidRPr="672D9C11">
              <w:rPr>
                <w:rFonts w:asciiTheme="minorHAnsi" w:hAnsiTheme="minorHAnsi"/>
              </w:rPr>
              <w:t xml:space="preserve">Instructional Support: </w:t>
            </w:r>
            <w:r w:rsidR="25004774" w:rsidRPr="672D9C11">
              <w:rPr>
                <w:rFonts w:asciiTheme="minorHAnsi" w:hAnsiTheme="minorHAnsi"/>
              </w:rPr>
              <w:t>[</w:t>
            </w:r>
            <w:r w:rsidR="25004774" w:rsidRPr="672D9C11">
              <w:rPr>
                <w:rFonts w:asciiTheme="minorHAnsi" w:hAnsiTheme="minorHAnsi"/>
                <w:color w:val="FF0000"/>
              </w:rPr>
              <w:t>Fill in</w:t>
            </w:r>
            <w:r w:rsidR="25004774" w:rsidRPr="672D9C11">
              <w:rPr>
                <w:rFonts w:asciiTheme="minorHAnsi" w:hAnsiTheme="minorHAnsi"/>
              </w:rPr>
              <w:t>]</w:t>
            </w:r>
          </w:p>
          <w:p w14:paraId="6C353643" w14:textId="32DDB9D1" w:rsidR="004559C3" w:rsidRPr="00C73F03" w:rsidRDefault="004559C3" w:rsidP="672D9C11">
            <w:pPr>
              <w:rPr>
                <w:rFonts w:asciiTheme="minorHAnsi" w:hAnsiTheme="minorHAnsi"/>
              </w:rPr>
            </w:pPr>
            <w:r w:rsidRPr="672D9C11">
              <w:rPr>
                <w:rFonts w:asciiTheme="minorHAnsi" w:hAnsiTheme="minorHAnsi"/>
                <w:b/>
                <w:bCs/>
              </w:rPr>
              <w:t>Email:</w:t>
            </w:r>
            <w:r w:rsidRPr="672D9C11">
              <w:rPr>
                <w:rFonts w:asciiTheme="minorHAnsi" w:hAnsiTheme="minorHAnsi"/>
              </w:rPr>
              <w:t xml:space="preserve"> </w:t>
            </w:r>
            <w:r w:rsidR="2BAD2B52" w:rsidRPr="672D9C11">
              <w:rPr>
                <w:rFonts w:asciiTheme="minorHAnsi" w:hAnsiTheme="minorHAnsi"/>
              </w:rPr>
              <w:t xml:space="preserve"> </w:t>
            </w:r>
            <w:r w:rsidR="314A7190" w:rsidRPr="672D9C11">
              <w:rPr>
                <w:rFonts w:asciiTheme="minorHAnsi" w:hAnsiTheme="minorHAnsi"/>
              </w:rPr>
              <w:t>[</w:t>
            </w:r>
            <w:r w:rsidR="314A7190" w:rsidRPr="672D9C11">
              <w:rPr>
                <w:rFonts w:asciiTheme="minorHAnsi" w:hAnsiTheme="minorHAnsi"/>
                <w:color w:val="FF0000"/>
              </w:rPr>
              <w:t>Fill in</w:t>
            </w:r>
            <w:r w:rsidR="314A7190" w:rsidRPr="672D9C11">
              <w:rPr>
                <w:rFonts w:asciiTheme="minorHAnsi" w:hAnsiTheme="minorHAnsi"/>
              </w:rPr>
              <w:t>]</w:t>
            </w:r>
          </w:p>
          <w:p w14:paraId="506F8EEA" w14:textId="54B93116" w:rsidR="004559C3" w:rsidRPr="00C73F03" w:rsidRDefault="004559C3" w:rsidP="672D9C11">
            <w:pPr>
              <w:rPr>
                <w:rFonts w:asciiTheme="minorHAnsi" w:hAnsiTheme="minorHAnsi"/>
              </w:rPr>
            </w:pPr>
            <w:r w:rsidRPr="672D9C11">
              <w:rPr>
                <w:rFonts w:asciiTheme="minorHAnsi" w:hAnsiTheme="minorHAnsi"/>
                <w:b/>
                <w:bCs/>
              </w:rPr>
              <w:t>Office Hours:</w:t>
            </w:r>
            <w:r w:rsidRPr="672D9C11">
              <w:rPr>
                <w:rFonts w:asciiTheme="minorHAnsi" w:hAnsiTheme="minorHAnsi"/>
              </w:rPr>
              <w:t xml:space="preserve"> </w:t>
            </w:r>
            <w:r w:rsidR="3530EBF6" w:rsidRPr="672D9C11">
              <w:rPr>
                <w:rFonts w:asciiTheme="minorHAnsi" w:hAnsiTheme="minorHAnsi"/>
              </w:rPr>
              <w:t>[</w:t>
            </w:r>
            <w:r w:rsidR="3530EBF6" w:rsidRPr="672D9C11">
              <w:rPr>
                <w:rFonts w:asciiTheme="minorHAnsi" w:hAnsiTheme="minorHAnsi"/>
                <w:color w:val="FF0000"/>
              </w:rPr>
              <w:t>Fill in</w:t>
            </w:r>
            <w:r w:rsidR="3530EBF6" w:rsidRPr="672D9C11">
              <w:rPr>
                <w:rFonts w:asciiTheme="minorHAnsi" w:hAnsiTheme="minorHAnsi"/>
              </w:rPr>
              <w:t>]</w:t>
            </w:r>
          </w:p>
          <w:p w14:paraId="1194EA47" w14:textId="4531B216" w:rsidR="004559C3" w:rsidRPr="00C73F03" w:rsidRDefault="004559C3" w:rsidP="672D9C11">
            <w:pPr>
              <w:rPr>
                <w:rFonts w:asciiTheme="minorHAnsi" w:hAnsiTheme="minorHAnsi"/>
              </w:rPr>
            </w:pPr>
            <w:r w:rsidRPr="672D9C11">
              <w:rPr>
                <w:rFonts w:asciiTheme="minorHAnsi" w:hAnsiTheme="minorHAnsi"/>
                <w:b/>
                <w:bCs/>
              </w:rPr>
              <w:t xml:space="preserve">Office Location: </w:t>
            </w:r>
            <w:r w:rsidR="470F3D61" w:rsidRPr="672D9C11">
              <w:rPr>
                <w:rFonts w:asciiTheme="minorHAnsi" w:hAnsiTheme="minorHAnsi"/>
              </w:rPr>
              <w:t>[</w:t>
            </w:r>
            <w:r w:rsidR="470F3D61" w:rsidRPr="672D9C11">
              <w:rPr>
                <w:rFonts w:asciiTheme="minorHAnsi" w:hAnsiTheme="minorHAnsi"/>
                <w:color w:val="FF0000"/>
              </w:rPr>
              <w:t>Fill in</w:t>
            </w:r>
            <w:r w:rsidR="470F3D61" w:rsidRPr="672D9C11">
              <w:rPr>
                <w:rFonts w:asciiTheme="minorHAnsi" w:hAnsiTheme="minorHAnsi"/>
              </w:rPr>
              <w:t>]</w:t>
            </w:r>
          </w:p>
        </w:tc>
      </w:tr>
    </w:tbl>
    <w:p w14:paraId="66C0B9FB" w14:textId="77777777" w:rsidR="004559C3" w:rsidRPr="00C73F03" w:rsidRDefault="004559C3" w:rsidP="004559C3">
      <w:pPr>
        <w:pStyle w:val="Heading1"/>
        <w:rPr>
          <w:rFonts w:asciiTheme="minorHAnsi" w:hAnsiTheme="minorHAnsi"/>
        </w:rPr>
      </w:pPr>
      <w:r w:rsidRPr="00C73F03">
        <w:rPr>
          <w:rFonts w:asciiTheme="minorHAnsi" w:hAnsiTheme="minorHAnsi"/>
        </w:rPr>
        <w:t>Learning Outcomes</w:t>
      </w:r>
    </w:p>
    <w:p w14:paraId="0AABC3A1" w14:textId="77777777" w:rsidR="004559C3" w:rsidRPr="00C73F03" w:rsidRDefault="004559C3" w:rsidP="004559C3">
      <w:pPr>
        <w:rPr>
          <w:rFonts w:asciiTheme="minorHAnsi" w:hAnsiTheme="minorHAnsi"/>
        </w:rPr>
      </w:pPr>
      <w:r w:rsidRPr="00C73F03">
        <w:rPr>
          <w:rFonts w:asciiTheme="minorHAnsi" w:hAnsiTheme="minorHAnsi"/>
        </w:rPr>
        <w:t>By the end of the semester, you will be able to:</w:t>
      </w:r>
    </w:p>
    <w:p w14:paraId="114B4196"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Understand the importance of </w:t>
      </w:r>
      <w:r w:rsidRPr="00A95244">
        <w:rPr>
          <w:rFonts w:asciiTheme="minorHAnsi" w:eastAsia="Times New Roman" w:hAnsiTheme="minorHAnsi" w:cs="Arial"/>
          <w:b/>
          <w:bCs/>
          <w:color w:val="000000"/>
          <w:sz w:val="22"/>
          <w:szCs w:val="22"/>
        </w:rPr>
        <w:t>data communication</w:t>
      </w:r>
      <w:r w:rsidRPr="00441830">
        <w:rPr>
          <w:rFonts w:asciiTheme="minorHAnsi" w:eastAsia="Times New Roman" w:hAnsiTheme="minorHAnsi" w:cs="Arial"/>
          <w:color w:val="000000"/>
          <w:sz w:val="22"/>
          <w:szCs w:val="22"/>
        </w:rPr>
        <w:t xml:space="preserve"> in various domains.</w:t>
      </w:r>
    </w:p>
    <w:p w14:paraId="0F1FC6C6"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Gain knowledge about various tools and techniques, including proficiency in using </w:t>
      </w:r>
      <w:r w:rsidRPr="00A95244">
        <w:rPr>
          <w:rFonts w:asciiTheme="minorHAnsi" w:eastAsia="Times New Roman" w:hAnsiTheme="minorHAnsi" w:cs="Arial"/>
          <w:b/>
          <w:bCs/>
          <w:color w:val="000000"/>
          <w:sz w:val="22"/>
          <w:szCs w:val="22"/>
        </w:rPr>
        <w:t>industry-standard software for data visualization and reporting</w:t>
      </w:r>
      <w:r w:rsidRPr="00441830">
        <w:rPr>
          <w:rFonts w:asciiTheme="minorHAnsi" w:eastAsia="Times New Roman" w:hAnsiTheme="minorHAnsi" w:cs="Arial"/>
          <w:color w:val="000000"/>
          <w:sz w:val="22"/>
          <w:szCs w:val="22"/>
        </w:rPr>
        <w:t>.</w:t>
      </w:r>
    </w:p>
    <w:p w14:paraId="51196502"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Apply basic </w:t>
      </w:r>
      <w:r w:rsidRPr="00A95244">
        <w:rPr>
          <w:rFonts w:asciiTheme="minorHAnsi" w:eastAsia="Times New Roman" w:hAnsiTheme="minorHAnsi" w:cs="Arial"/>
          <w:b/>
          <w:bCs/>
          <w:color w:val="000000"/>
          <w:sz w:val="22"/>
          <w:szCs w:val="22"/>
        </w:rPr>
        <w:t>design</w:t>
      </w:r>
      <w:r w:rsidRPr="00441830">
        <w:rPr>
          <w:rFonts w:asciiTheme="minorHAnsi" w:eastAsia="Times New Roman" w:hAnsiTheme="minorHAnsi" w:cs="Arial"/>
          <w:color w:val="000000"/>
          <w:sz w:val="22"/>
          <w:szCs w:val="22"/>
        </w:rPr>
        <w:t xml:space="preserve"> </w:t>
      </w:r>
      <w:r w:rsidRPr="00A95244">
        <w:rPr>
          <w:rFonts w:asciiTheme="minorHAnsi" w:eastAsia="Times New Roman" w:hAnsiTheme="minorHAnsi" w:cs="Arial"/>
          <w:b/>
          <w:bCs/>
          <w:color w:val="000000"/>
          <w:sz w:val="22"/>
          <w:szCs w:val="22"/>
        </w:rPr>
        <w:t>principles</w:t>
      </w:r>
      <w:r w:rsidRPr="00441830">
        <w:rPr>
          <w:rFonts w:asciiTheme="minorHAnsi" w:eastAsia="Times New Roman" w:hAnsiTheme="minorHAnsi" w:cs="Arial"/>
          <w:color w:val="000000"/>
          <w:sz w:val="22"/>
          <w:szCs w:val="22"/>
        </w:rPr>
        <w:t xml:space="preserve"> to create visually effective and informative data visualizations.</w:t>
      </w:r>
    </w:p>
    <w:p w14:paraId="5644D7B7"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Develop </w:t>
      </w:r>
      <w:r w:rsidRPr="00A95244">
        <w:rPr>
          <w:rFonts w:asciiTheme="minorHAnsi" w:eastAsia="Times New Roman" w:hAnsiTheme="minorHAnsi" w:cs="Arial"/>
          <w:b/>
          <w:bCs/>
          <w:color w:val="000000"/>
          <w:sz w:val="22"/>
          <w:szCs w:val="22"/>
        </w:rPr>
        <w:t>storytelling</w:t>
      </w:r>
      <w:r w:rsidRPr="00441830">
        <w:rPr>
          <w:rFonts w:asciiTheme="minorHAnsi" w:eastAsia="Times New Roman" w:hAnsiTheme="minorHAnsi" w:cs="Arial"/>
          <w:color w:val="000000"/>
          <w:sz w:val="22"/>
          <w:szCs w:val="22"/>
        </w:rPr>
        <w:t xml:space="preserve"> arches to richly describe data alongside visualizations.  </w:t>
      </w:r>
    </w:p>
    <w:p w14:paraId="2A146717" w14:textId="77777777" w:rsidR="00441830" w:rsidRPr="00441830" w:rsidRDefault="00441830" w:rsidP="00441830">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Analyze how charts can </w:t>
      </w:r>
      <w:r w:rsidRPr="00A95244">
        <w:rPr>
          <w:rFonts w:asciiTheme="minorHAnsi" w:eastAsia="Times New Roman" w:hAnsiTheme="minorHAnsi" w:cs="Arial"/>
          <w:b/>
          <w:bCs/>
          <w:color w:val="000000"/>
          <w:sz w:val="22"/>
          <w:szCs w:val="22"/>
        </w:rPr>
        <w:t>misrepresent data</w:t>
      </w:r>
      <w:r w:rsidRPr="00441830">
        <w:rPr>
          <w:rFonts w:asciiTheme="minorHAnsi" w:eastAsia="Times New Roman" w:hAnsiTheme="minorHAnsi" w:cs="Arial"/>
          <w:color w:val="000000"/>
          <w:sz w:val="22"/>
          <w:szCs w:val="22"/>
        </w:rPr>
        <w:t>.</w:t>
      </w:r>
    </w:p>
    <w:p w14:paraId="4C02257C" w14:textId="7D55A0B3" w:rsidR="004559C3" w:rsidRPr="00C73F03" w:rsidRDefault="00441830" w:rsidP="004559C3">
      <w:pPr>
        <w:numPr>
          <w:ilvl w:val="0"/>
          <w:numId w:val="17"/>
        </w:numPr>
        <w:textAlignment w:val="baseline"/>
        <w:rPr>
          <w:rFonts w:asciiTheme="minorHAnsi" w:eastAsia="Times New Roman" w:hAnsiTheme="minorHAnsi" w:cs="Arial"/>
          <w:color w:val="000000"/>
          <w:sz w:val="22"/>
          <w:szCs w:val="22"/>
        </w:rPr>
      </w:pPr>
      <w:r w:rsidRPr="00441830">
        <w:rPr>
          <w:rFonts w:asciiTheme="minorHAnsi" w:eastAsia="Times New Roman" w:hAnsiTheme="minorHAnsi" w:cs="Arial"/>
          <w:color w:val="000000"/>
          <w:sz w:val="22"/>
          <w:szCs w:val="22"/>
        </w:rPr>
        <w:t xml:space="preserve">Critique the </w:t>
      </w:r>
      <w:r w:rsidRPr="00A95244">
        <w:rPr>
          <w:rFonts w:asciiTheme="minorHAnsi" w:eastAsia="Times New Roman" w:hAnsiTheme="minorHAnsi" w:cs="Arial"/>
          <w:b/>
          <w:bCs/>
          <w:color w:val="000000"/>
          <w:sz w:val="22"/>
          <w:szCs w:val="22"/>
        </w:rPr>
        <w:t>effectiveness</w:t>
      </w:r>
      <w:r w:rsidRPr="00441830">
        <w:rPr>
          <w:rFonts w:asciiTheme="minorHAnsi" w:eastAsia="Times New Roman" w:hAnsiTheme="minorHAnsi" w:cs="Arial"/>
          <w:color w:val="000000"/>
          <w:sz w:val="22"/>
          <w:szCs w:val="22"/>
        </w:rPr>
        <w:t xml:space="preserve"> of various data communication strategies and make informed decisions about which techniques are best suited for specific communication objectives and target audiences.</w:t>
      </w:r>
    </w:p>
    <w:p w14:paraId="7578B733" w14:textId="77777777" w:rsidR="004D3B95" w:rsidRDefault="004D3B95">
      <w:pPr>
        <w:spacing w:after="160" w:line="278" w:lineRule="auto"/>
        <w:rPr>
          <w:rFonts w:asciiTheme="minorHAnsi" w:eastAsiaTheme="majorEastAsia" w:hAnsiTheme="minorHAnsi" w:cstheme="majorBidi"/>
          <w:color w:val="0F4761" w:themeColor="accent1" w:themeShade="BF"/>
          <w:sz w:val="40"/>
          <w:szCs w:val="40"/>
        </w:rPr>
      </w:pPr>
      <w:r>
        <w:rPr>
          <w:rFonts w:asciiTheme="minorHAnsi" w:hAnsiTheme="minorHAnsi"/>
        </w:rPr>
        <w:br w:type="page"/>
      </w:r>
    </w:p>
    <w:p w14:paraId="0964EAAE" w14:textId="374C06BC" w:rsidR="004559C3" w:rsidRPr="00C73F03" w:rsidRDefault="004559C3" w:rsidP="004559C3">
      <w:pPr>
        <w:pStyle w:val="Heading1"/>
        <w:rPr>
          <w:rFonts w:asciiTheme="minorHAnsi" w:hAnsiTheme="minorHAnsi"/>
          <w:szCs w:val="28"/>
        </w:rPr>
      </w:pPr>
      <w:r w:rsidRPr="00C73F03">
        <w:rPr>
          <w:rFonts w:asciiTheme="minorHAnsi" w:hAnsiTheme="minorHAnsi"/>
        </w:rPr>
        <w:lastRenderedPageBreak/>
        <w:t>Semester Schedule</w:t>
      </w:r>
      <w:r w:rsidR="00466A17">
        <w:rPr>
          <w:rFonts w:asciiTheme="minorHAnsi" w:hAnsiTheme="minorHAnsi"/>
        </w:rPr>
        <w:t xml:space="preserve"> </w:t>
      </w:r>
    </w:p>
    <w:p w14:paraId="521F7107" w14:textId="3CFCF64B" w:rsidR="004559C3" w:rsidRDefault="004559C3" w:rsidP="004559C3">
      <w:r w:rsidRPr="135A8F8A">
        <w:rPr>
          <w:rFonts w:asciiTheme="minorHAnsi" w:hAnsiTheme="minorHAnsi"/>
        </w:rPr>
        <w:t xml:space="preserve">Refer to the Canvas calendar tool for specific dates and deadlines. All changes to due dates will be reflected in Canvas. </w:t>
      </w:r>
    </w:p>
    <w:tbl>
      <w:tblPr>
        <w:tblStyle w:val="TableGrid"/>
        <w:tblW w:w="0" w:type="auto"/>
        <w:tblLook w:val="06A0" w:firstRow="1" w:lastRow="0" w:firstColumn="1" w:lastColumn="0" w:noHBand="1" w:noVBand="1"/>
      </w:tblPr>
      <w:tblGrid>
        <w:gridCol w:w="555"/>
        <w:gridCol w:w="1138"/>
        <w:gridCol w:w="1813"/>
        <w:gridCol w:w="2003"/>
        <w:gridCol w:w="2003"/>
        <w:gridCol w:w="2003"/>
        <w:gridCol w:w="1275"/>
      </w:tblGrid>
      <w:tr w:rsidR="135A8F8A" w14:paraId="4B981975" w14:textId="77777777" w:rsidTr="135A8F8A">
        <w:trPr>
          <w:trHeight w:val="300"/>
        </w:trPr>
        <w:tc>
          <w:tcPr>
            <w:tcW w:w="555" w:type="dxa"/>
            <w:shd w:val="clear" w:color="auto" w:fill="153D63" w:themeFill="text2" w:themeFillTint="E6"/>
          </w:tcPr>
          <w:p w14:paraId="48BE6181" w14:textId="23DA3445" w:rsidR="25B9A594" w:rsidRDefault="25B9A594" w:rsidP="135A8F8A">
            <w:r w:rsidRPr="135A8F8A">
              <w:rPr>
                <w:rFonts w:asciiTheme="minorHAnsi" w:hAnsiTheme="minorHAnsi"/>
              </w:rPr>
              <w:t>Wk</w:t>
            </w:r>
          </w:p>
        </w:tc>
        <w:tc>
          <w:tcPr>
            <w:tcW w:w="1140" w:type="dxa"/>
            <w:shd w:val="clear" w:color="auto" w:fill="153D63" w:themeFill="text2" w:themeFillTint="E6"/>
          </w:tcPr>
          <w:p w14:paraId="47DA5A60" w14:textId="0603B0D5" w:rsidR="25B9A594" w:rsidRDefault="25B9A594" w:rsidP="135A8F8A">
            <w:r w:rsidRPr="135A8F8A">
              <w:rPr>
                <w:rFonts w:asciiTheme="minorHAnsi" w:hAnsiTheme="minorHAnsi"/>
              </w:rPr>
              <w:t>Dates</w:t>
            </w:r>
          </w:p>
        </w:tc>
        <w:tc>
          <w:tcPr>
            <w:tcW w:w="1815" w:type="dxa"/>
            <w:shd w:val="clear" w:color="auto" w:fill="153D63" w:themeFill="text2" w:themeFillTint="E6"/>
          </w:tcPr>
          <w:p w14:paraId="6EF4E591" w14:textId="09B4AD2E" w:rsidR="25B9A594" w:rsidRDefault="25B9A594" w:rsidP="135A8F8A">
            <w:r w:rsidRPr="135A8F8A">
              <w:rPr>
                <w:rFonts w:asciiTheme="minorHAnsi" w:hAnsiTheme="minorHAnsi"/>
              </w:rPr>
              <w:t>Topic</w:t>
            </w:r>
          </w:p>
        </w:tc>
        <w:tc>
          <w:tcPr>
            <w:tcW w:w="2005" w:type="dxa"/>
            <w:shd w:val="clear" w:color="auto" w:fill="153D63" w:themeFill="text2" w:themeFillTint="E6"/>
          </w:tcPr>
          <w:p w14:paraId="5A90C91E" w14:textId="5CC7020D" w:rsidR="25B9A594" w:rsidRDefault="25B9A594" w:rsidP="135A8F8A">
            <w:r w:rsidRPr="135A8F8A">
              <w:rPr>
                <w:rFonts w:asciiTheme="minorHAnsi" w:hAnsiTheme="minorHAnsi"/>
              </w:rPr>
              <w:t>Monday</w:t>
            </w:r>
          </w:p>
        </w:tc>
        <w:tc>
          <w:tcPr>
            <w:tcW w:w="2005" w:type="dxa"/>
            <w:shd w:val="clear" w:color="auto" w:fill="153D63" w:themeFill="text2" w:themeFillTint="E6"/>
          </w:tcPr>
          <w:p w14:paraId="23D15BF6" w14:textId="03653869" w:rsidR="25B9A594" w:rsidRDefault="25B9A594" w:rsidP="135A8F8A">
            <w:r w:rsidRPr="135A8F8A">
              <w:rPr>
                <w:rFonts w:asciiTheme="minorHAnsi" w:hAnsiTheme="minorHAnsi"/>
              </w:rPr>
              <w:t>Wednesday</w:t>
            </w:r>
          </w:p>
        </w:tc>
        <w:tc>
          <w:tcPr>
            <w:tcW w:w="2005" w:type="dxa"/>
            <w:shd w:val="clear" w:color="auto" w:fill="153D63" w:themeFill="text2" w:themeFillTint="E6"/>
          </w:tcPr>
          <w:p w14:paraId="5B16958F" w14:textId="4BF3669B" w:rsidR="25B9A594" w:rsidRDefault="25B9A594" w:rsidP="135A8F8A">
            <w:r w:rsidRPr="135A8F8A">
              <w:rPr>
                <w:rFonts w:asciiTheme="minorHAnsi" w:hAnsiTheme="minorHAnsi"/>
              </w:rPr>
              <w:t>Friday</w:t>
            </w:r>
          </w:p>
        </w:tc>
        <w:tc>
          <w:tcPr>
            <w:tcW w:w="1275" w:type="dxa"/>
            <w:shd w:val="clear" w:color="auto" w:fill="153D63" w:themeFill="text2" w:themeFillTint="E6"/>
          </w:tcPr>
          <w:p w14:paraId="288E9E1F" w14:textId="0358D75F" w:rsidR="25B9A594" w:rsidRDefault="25B9A594" w:rsidP="135A8F8A">
            <w:r w:rsidRPr="135A8F8A">
              <w:rPr>
                <w:rFonts w:asciiTheme="minorHAnsi" w:hAnsiTheme="minorHAnsi"/>
              </w:rPr>
              <w:t>Deadlines</w:t>
            </w:r>
          </w:p>
        </w:tc>
      </w:tr>
      <w:tr w:rsidR="135A8F8A" w14:paraId="311BE768" w14:textId="77777777" w:rsidTr="135A8F8A">
        <w:trPr>
          <w:trHeight w:val="300"/>
        </w:trPr>
        <w:tc>
          <w:tcPr>
            <w:tcW w:w="555" w:type="dxa"/>
          </w:tcPr>
          <w:p w14:paraId="563CFB0F"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1</w:t>
            </w:r>
          </w:p>
        </w:tc>
        <w:tc>
          <w:tcPr>
            <w:tcW w:w="1140" w:type="dxa"/>
          </w:tcPr>
          <w:p w14:paraId="002F18A7" w14:textId="3F4BF479" w:rsidR="135A8F8A" w:rsidRDefault="135A8F8A" w:rsidP="135A8F8A">
            <w:pPr>
              <w:rPr>
                <w:rFonts w:asciiTheme="minorHAnsi" w:hAnsiTheme="minorHAnsi"/>
                <w:sz w:val="22"/>
                <w:szCs w:val="22"/>
              </w:rPr>
            </w:pPr>
            <w:r w:rsidRPr="135A8F8A">
              <w:rPr>
                <w:rFonts w:asciiTheme="minorHAnsi" w:hAnsiTheme="minorHAnsi"/>
                <w:i/>
                <w:iCs/>
                <w:sz w:val="22"/>
                <w:szCs w:val="22"/>
              </w:rPr>
              <w:t>Aug 2</w:t>
            </w:r>
            <w:r w:rsidR="00D50B89">
              <w:rPr>
                <w:rFonts w:asciiTheme="minorHAnsi" w:hAnsiTheme="minorHAnsi"/>
                <w:i/>
                <w:iCs/>
                <w:sz w:val="22"/>
                <w:szCs w:val="22"/>
              </w:rPr>
              <w:t>4</w:t>
            </w:r>
            <w:r w:rsidRPr="135A8F8A">
              <w:rPr>
                <w:rFonts w:asciiTheme="minorHAnsi" w:hAnsiTheme="minorHAnsi"/>
                <w:i/>
                <w:iCs/>
                <w:sz w:val="22"/>
                <w:szCs w:val="22"/>
              </w:rPr>
              <w:t xml:space="preserve"> -28</w:t>
            </w:r>
          </w:p>
        </w:tc>
        <w:tc>
          <w:tcPr>
            <w:tcW w:w="1815" w:type="dxa"/>
          </w:tcPr>
          <w:p w14:paraId="42A75F10" w14:textId="77777777" w:rsidR="135A8F8A" w:rsidRDefault="135A8F8A" w:rsidP="135A8F8A">
            <w:pPr>
              <w:rPr>
                <w:rFonts w:asciiTheme="minorHAnsi" w:hAnsiTheme="minorHAnsi"/>
                <w:sz w:val="22"/>
                <w:szCs w:val="22"/>
              </w:rPr>
            </w:pPr>
            <w:r w:rsidRPr="135A8F8A">
              <w:rPr>
                <w:rFonts w:asciiTheme="minorHAnsi" w:hAnsiTheme="minorHAnsi"/>
                <w:b/>
                <w:bCs/>
                <w:sz w:val="22"/>
                <w:szCs w:val="22"/>
              </w:rPr>
              <w:t>Introduction</w:t>
            </w:r>
          </w:p>
        </w:tc>
        <w:tc>
          <w:tcPr>
            <w:tcW w:w="2005" w:type="dxa"/>
            <w:shd w:val="clear" w:color="auto" w:fill="D9D9D9" w:themeFill="background1" w:themeFillShade="D9"/>
          </w:tcPr>
          <w:p w14:paraId="492872A7" w14:textId="77777777" w:rsidR="135A8F8A" w:rsidRDefault="135A8F8A" w:rsidP="135A8F8A">
            <w:pPr>
              <w:rPr>
                <w:rFonts w:asciiTheme="minorHAnsi" w:hAnsiTheme="minorHAnsi"/>
                <w:sz w:val="22"/>
                <w:szCs w:val="22"/>
              </w:rPr>
            </w:pPr>
            <w:r w:rsidRPr="135A8F8A">
              <w:rPr>
                <w:rFonts w:asciiTheme="minorHAnsi" w:hAnsiTheme="minorHAnsi"/>
                <w:sz w:val="22"/>
                <w:szCs w:val="22"/>
              </w:rPr>
              <w:t>—</w:t>
            </w:r>
          </w:p>
        </w:tc>
        <w:tc>
          <w:tcPr>
            <w:tcW w:w="2005" w:type="dxa"/>
          </w:tcPr>
          <w:p w14:paraId="78A69F3E" w14:textId="77777777" w:rsidR="135A8F8A" w:rsidRDefault="135A8F8A" w:rsidP="135A8F8A">
            <w:pPr>
              <w:rPr>
                <w:rFonts w:asciiTheme="minorHAnsi" w:hAnsiTheme="minorHAnsi"/>
                <w:sz w:val="22"/>
                <w:szCs w:val="22"/>
              </w:rPr>
            </w:pPr>
            <w:r w:rsidRPr="135A8F8A">
              <w:rPr>
                <w:rFonts w:asciiTheme="minorHAnsi" w:hAnsiTheme="minorHAnsi"/>
                <w:sz w:val="22"/>
                <w:szCs w:val="22"/>
              </w:rPr>
              <w:t>The Value of Data Visualization</w:t>
            </w:r>
          </w:p>
        </w:tc>
        <w:tc>
          <w:tcPr>
            <w:tcW w:w="2005" w:type="dxa"/>
          </w:tcPr>
          <w:p w14:paraId="6AB1EDAA" w14:textId="77777777" w:rsidR="135A8F8A" w:rsidRDefault="135A8F8A" w:rsidP="135A8F8A">
            <w:pPr>
              <w:rPr>
                <w:rFonts w:asciiTheme="minorHAnsi" w:hAnsiTheme="minorHAnsi"/>
                <w:sz w:val="22"/>
                <w:szCs w:val="22"/>
              </w:rPr>
            </w:pPr>
            <w:r w:rsidRPr="135A8F8A">
              <w:rPr>
                <w:rFonts w:asciiTheme="minorHAnsi" w:hAnsiTheme="minorHAnsi"/>
                <w:sz w:val="22"/>
                <w:szCs w:val="22"/>
              </w:rPr>
              <w:t>Lab 0: Environment setup, first plot in Matplotlib</w:t>
            </w:r>
          </w:p>
        </w:tc>
        <w:tc>
          <w:tcPr>
            <w:tcW w:w="1275" w:type="dxa"/>
          </w:tcPr>
          <w:p w14:paraId="019DE047" w14:textId="77777777" w:rsidR="135A8F8A" w:rsidRDefault="135A8F8A" w:rsidP="135A8F8A">
            <w:pPr>
              <w:rPr>
                <w:rFonts w:asciiTheme="minorHAnsi" w:hAnsiTheme="minorHAnsi"/>
                <w:sz w:val="22"/>
                <w:szCs w:val="22"/>
              </w:rPr>
            </w:pPr>
          </w:p>
        </w:tc>
      </w:tr>
      <w:tr w:rsidR="135A8F8A" w14:paraId="272BF9A7" w14:textId="77777777" w:rsidTr="00D50B89">
        <w:trPr>
          <w:trHeight w:val="300"/>
        </w:trPr>
        <w:tc>
          <w:tcPr>
            <w:tcW w:w="555" w:type="dxa"/>
          </w:tcPr>
          <w:p w14:paraId="59E7CA17"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2</w:t>
            </w:r>
          </w:p>
        </w:tc>
        <w:tc>
          <w:tcPr>
            <w:tcW w:w="1140" w:type="dxa"/>
          </w:tcPr>
          <w:p w14:paraId="69D07AAE"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Aug 31 – Sep 4</w:t>
            </w:r>
          </w:p>
        </w:tc>
        <w:tc>
          <w:tcPr>
            <w:tcW w:w="1815" w:type="dxa"/>
          </w:tcPr>
          <w:p w14:paraId="2E264A17" w14:textId="31149E3C" w:rsidR="135A8F8A" w:rsidRDefault="135A8F8A" w:rsidP="135A8F8A">
            <w:pPr>
              <w:rPr>
                <w:rFonts w:asciiTheme="minorHAnsi" w:hAnsiTheme="minorHAnsi"/>
                <w:b/>
                <w:bCs/>
                <w:sz w:val="22"/>
                <w:szCs w:val="22"/>
              </w:rPr>
            </w:pPr>
            <w:r w:rsidRPr="135A8F8A">
              <w:rPr>
                <w:rFonts w:asciiTheme="minorHAnsi" w:hAnsiTheme="minorHAnsi"/>
                <w:b/>
                <w:bCs/>
                <w:sz w:val="22"/>
                <w:szCs w:val="22"/>
              </w:rPr>
              <w:t>Visualization Design</w:t>
            </w:r>
          </w:p>
        </w:tc>
        <w:tc>
          <w:tcPr>
            <w:tcW w:w="2005" w:type="dxa"/>
            <w:tcBorders>
              <w:bottom w:val="single" w:sz="4" w:space="0" w:color="auto"/>
            </w:tcBorders>
          </w:tcPr>
          <w:p w14:paraId="7E603AB9" w14:textId="63BACA8C" w:rsidR="135A8F8A" w:rsidRDefault="135A8F8A" w:rsidP="135A8F8A">
            <w:pPr>
              <w:rPr>
                <w:rFonts w:asciiTheme="minorHAnsi" w:hAnsiTheme="minorHAnsi"/>
                <w:sz w:val="22"/>
                <w:szCs w:val="22"/>
              </w:rPr>
            </w:pPr>
            <w:r w:rsidRPr="135A8F8A">
              <w:rPr>
                <w:rFonts w:asciiTheme="minorHAnsi" w:hAnsiTheme="minorHAnsi"/>
                <w:sz w:val="22"/>
                <w:szCs w:val="22"/>
              </w:rPr>
              <w:t>Data Types, Tables, and Models</w:t>
            </w:r>
          </w:p>
        </w:tc>
        <w:tc>
          <w:tcPr>
            <w:tcW w:w="2005" w:type="dxa"/>
          </w:tcPr>
          <w:p w14:paraId="443C19DD" w14:textId="1A02D889" w:rsidR="135A8F8A" w:rsidRDefault="135A8F8A" w:rsidP="135A8F8A">
            <w:pPr>
              <w:rPr>
                <w:rFonts w:asciiTheme="minorHAnsi" w:hAnsiTheme="minorHAnsi"/>
                <w:sz w:val="22"/>
                <w:szCs w:val="22"/>
              </w:rPr>
            </w:pPr>
            <w:r w:rsidRPr="135A8F8A">
              <w:rPr>
                <w:rFonts w:asciiTheme="minorHAnsi" w:hAnsiTheme="minorHAnsi"/>
                <w:sz w:val="22"/>
                <w:szCs w:val="22"/>
              </w:rPr>
              <w:t>Encodings</w:t>
            </w:r>
          </w:p>
        </w:tc>
        <w:tc>
          <w:tcPr>
            <w:tcW w:w="2005" w:type="dxa"/>
          </w:tcPr>
          <w:p w14:paraId="778EF738" w14:textId="77777777" w:rsidR="135A8F8A" w:rsidRDefault="135A8F8A" w:rsidP="135A8F8A">
            <w:pPr>
              <w:rPr>
                <w:rFonts w:asciiTheme="minorHAnsi" w:hAnsiTheme="minorHAnsi"/>
                <w:sz w:val="22"/>
                <w:szCs w:val="22"/>
              </w:rPr>
            </w:pPr>
            <w:r w:rsidRPr="135A8F8A">
              <w:rPr>
                <w:rFonts w:asciiTheme="minorHAnsi" w:hAnsiTheme="minorHAnsi"/>
                <w:sz w:val="22"/>
                <w:szCs w:val="22"/>
              </w:rPr>
              <w:t>Lab 1: Sketching exercise</w:t>
            </w:r>
          </w:p>
        </w:tc>
        <w:tc>
          <w:tcPr>
            <w:tcW w:w="1275" w:type="dxa"/>
          </w:tcPr>
          <w:p w14:paraId="6B607DB3" w14:textId="24FDD97B" w:rsidR="135A8F8A" w:rsidRDefault="135A8F8A" w:rsidP="135A8F8A">
            <w:pPr>
              <w:rPr>
                <w:rFonts w:asciiTheme="minorHAnsi" w:hAnsiTheme="minorHAnsi"/>
                <w:sz w:val="22"/>
                <w:szCs w:val="22"/>
              </w:rPr>
            </w:pPr>
            <w:r w:rsidRPr="135A8F8A">
              <w:rPr>
                <w:rFonts w:asciiTheme="minorHAnsi" w:hAnsiTheme="minorHAnsi"/>
                <w:sz w:val="22"/>
                <w:szCs w:val="22"/>
              </w:rPr>
              <w:t>P1 Assigned</w:t>
            </w:r>
          </w:p>
        </w:tc>
      </w:tr>
      <w:tr w:rsidR="135A8F8A" w14:paraId="01E63254" w14:textId="77777777" w:rsidTr="00D50B89">
        <w:trPr>
          <w:trHeight w:val="300"/>
        </w:trPr>
        <w:tc>
          <w:tcPr>
            <w:tcW w:w="555" w:type="dxa"/>
          </w:tcPr>
          <w:p w14:paraId="4141D54A"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3</w:t>
            </w:r>
          </w:p>
        </w:tc>
        <w:tc>
          <w:tcPr>
            <w:tcW w:w="1140" w:type="dxa"/>
          </w:tcPr>
          <w:p w14:paraId="4341414B"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Sep 9 &amp; 11</w:t>
            </w:r>
          </w:p>
        </w:tc>
        <w:tc>
          <w:tcPr>
            <w:tcW w:w="1815" w:type="dxa"/>
          </w:tcPr>
          <w:p w14:paraId="003EDE53" w14:textId="55DBB35B" w:rsidR="135A8F8A" w:rsidRDefault="135A8F8A" w:rsidP="135A8F8A">
            <w:pPr>
              <w:rPr>
                <w:rFonts w:asciiTheme="minorHAnsi" w:hAnsiTheme="minorHAnsi"/>
                <w:sz w:val="22"/>
                <w:szCs w:val="22"/>
              </w:rPr>
            </w:pPr>
            <w:r w:rsidRPr="135A8F8A">
              <w:rPr>
                <w:rFonts w:asciiTheme="minorHAnsi" w:hAnsiTheme="minorHAnsi"/>
                <w:b/>
                <w:bCs/>
                <w:sz w:val="22"/>
                <w:szCs w:val="22"/>
              </w:rPr>
              <w:t>Visualization Design II</w:t>
            </w:r>
          </w:p>
        </w:tc>
        <w:tc>
          <w:tcPr>
            <w:tcW w:w="2005" w:type="dxa"/>
            <w:shd w:val="pct10" w:color="auto" w:fill="auto"/>
          </w:tcPr>
          <w:p w14:paraId="0E22EE90" w14:textId="248DD3E5" w:rsidR="135A8F8A" w:rsidRDefault="135A8F8A" w:rsidP="135A8F8A">
            <w:pPr>
              <w:rPr>
                <w:rFonts w:asciiTheme="minorHAnsi" w:hAnsiTheme="minorHAnsi"/>
                <w:sz w:val="22"/>
                <w:szCs w:val="22"/>
              </w:rPr>
            </w:pPr>
            <w:r w:rsidRPr="135A8F8A">
              <w:rPr>
                <w:rFonts w:asciiTheme="minorHAnsi" w:hAnsiTheme="minorHAnsi"/>
                <w:sz w:val="22"/>
                <w:szCs w:val="22"/>
              </w:rPr>
              <w:t>Labor Day (no class)</w:t>
            </w:r>
          </w:p>
        </w:tc>
        <w:tc>
          <w:tcPr>
            <w:tcW w:w="2005" w:type="dxa"/>
          </w:tcPr>
          <w:p w14:paraId="2C4ACFBF" w14:textId="3025D48E" w:rsidR="135A8F8A" w:rsidRDefault="135A8F8A" w:rsidP="135A8F8A">
            <w:pPr>
              <w:rPr>
                <w:rFonts w:asciiTheme="minorHAnsi" w:hAnsiTheme="minorHAnsi"/>
                <w:sz w:val="22"/>
                <w:szCs w:val="22"/>
              </w:rPr>
            </w:pPr>
            <w:r w:rsidRPr="135A8F8A">
              <w:rPr>
                <w:rFonts w:asciiTheme="minorHAnsi" w:hAnsiTheme="minorHAnsi"/>
                <w:sz w:val="22"/>
                <w:szCs w:val="22"/>
              </w:rPr>
              <w:t>Effectiveness rankings</w:t>
            </w:r>
          </w:p>
        </w:tc>
        <w:tc>
          <w:tcPr>
            <w:tcW w:w="2005" w:type="dxa"/>
          </w:tcPr>
          <w:p w14:paraId="4BE9E5C6" w14:textId="3FE62CFE" w:rsidR="135A8F8A" w:rsidRDefault="135A8F8A" w:rsidP="135A8F8A">
            <w:pPr>
              <w:rPr>
                <w:rFonts w:asciiTheme="minorHAnsi" w:hAnsiTheme="minorHAnsi"/>
                <w:sz w:val="22"/>
                <w:szCs w:val="22"/>
              </w:rPr>
            </w:pPr>
            <w:r w:rsidRPr="135A8F8A">
              <w:rPr>
                <w:rFonts w:asciiTheme="minorHAnsi" w:hAnsiTheme="minorHAnsi"/>
                <w:sz w:val="22"/>
                <w:szCs w:val="22"/>
              </w:rPr>
              <w:t>Lab 2: Data Transformations</w:t>
            </w:r>
          </w:p>
        </w:tc>
        <w:tc>
          <w:tcPr>
            <w:tcW w:w="1275" w:type="dxa"/>
          </w:tcPr>
          <w:p w14:paraId="085F604A" w14:textId="77777777" w:rsidR="135A8F8A" w:rsidRDefault="135A8F8A" w:rsidP="135A8F8A">
            <w:pPr>
              <w:rPr>
                <w:rFonts w:asciiTheme="minorHAnsi" w:hAnsiTheme="minorHAnsi"/>
                <w:sz w:val="22"/>
                <w:szCs w:val="22"/>
              </w:rPr>
            </w:pPr>
          </w:p>
        </w:tc>
      </w:tr>
      <w:tr w:rsidR="135A8F8A" w14:paraId="0F476CBB" w14:textId="77777777" w:rsidTr="135A8F8A">
        <w:trPr>
          <w:trHeight w:val="300"/>
        </w:trPr>
        <w:tc>
          <w:tcPr>
            <w:tcW w:w="555" w:type="dxa"/>
          </w:tcPr>
          <w:p w14:paraId="671DB57A"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4</w:t>
            </w:r>
          </w:p>
        </w:tc>
        <w:tc>
          <w:tcPr>
            <w:tcW w:w="1140" w:type="dxa"/>
          </w:tcPr>
          <w:p w14:paraId="26689D47"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Sep 14 – 18</w:t>
            </w:r>
          </w:p>
        </w:tc>
        <w:tc>
          <w:tcPr>
            <w:tcW w:w="1815" w:type="dxa"/>
          </w:tcPr>
          <w:p w14:paraId="5D9FDAB6" w14:textId="4B1231BF" w:rsidR="135A8F8A" w:rsidRDefault="135A8F8A" w:rsidP="135A8F8A">
            <w:pPr>
              <w:rPr>
                <w:rFonts w:asciiTheme="minorHAnsi" w:hAnsiTheme="minorHAnsi"/>
                <w:sz w:val="22"/>
                <w:szCs w:val="22"/>
              </w:rPr>
            </w:pPr>
            <w:r w:rsidRPr="135A8F8A">
              <w:rPr>
                <w:rFonts w:asciiTheme="minorHAnsi" w:hAnsiTheme="minorHAnsi"/>
                <w:b/>
                <w:bCs/>
                <w:sz w:val="22"/>
                <w:szCs w:val="22"/>
              </w:rPr>
              <w:t>Visualization Design III</w:t>
            </w:r>
          </w:p>
        </w:tc>
        <w:tc>
          <w:tcPr>
            <w:tcW w:w="2005" w:type="dxa"/>
          </w:tcPr>
          <w:p w14:paraId="6C2E56E5" w14:textId="0889D59F" w:rsidR="135A8F8A" w:rsidRDefault="135A8F8A" w:rsidP="135A8F8A">
            <w:pPr>
              <w:rPr>
                <w:rFonts w:asciiTheme="minorHAnsi" w:hAnsiTheme="minorHAnsi"/>
                <w:sz w:val="22"/>
                <w:szCs w:val="22"/>
              </w:rPr>
            </w:pPr>
            <w:r w:rsidRPr="135A8F8A">
              <w:rPr>
                <w:rFonts w:asciiTheme="minorHAnsi" w:hAnsiTheme="minorHAnsi"/>
                <w:sz w:val="22"/>
                <w:szCs w:val="22"/>
              </w:rPr>
              <w:t>Color</w:t>
            </w:r>
          </w:p>
        </w:tc>
        <w:tc>
          <w:tcPr>
            <w:tcW w:w="2005" w:type="dxa"/>
          </w:tcPr>
          <w:p w14:paraId="604B8D52" w14:textId="708968FB" w:rsidR="135A8F8A" w:rsidRDefault="135A8F8A" w:rsidP="135A8F8A">
            <w:pPr>
              <w:rPr>
                <w:rFonts w:asciiTheme="minorHAnsi" w:hAnsiTheme="minorHAnsi"/>
                <w:sz w:val="22"/>
                <w:szCs w:val="22"/>
              </w:rPr>
            </w:pPr>
            <w:r w:rsidRPr="135A8F8A">
              <w:rPr>
                <w:rFonts w:asciiTheme="minorHAnsi" w:hAnsiTheme="minorHAnsi"/>
                <w:sz w:val="22"/>
                <w:szCs w:val="22"/>
              </w:rPr>
              <w:t>Applications</w:t>
            </w:r>
          </w:p>
        </w:tc>
        <w:tc>
          <w:tcPr>
            <w:tcW w:w="2005" w:type="dxa"/>
          </w:tcPr>
          <w:p w14:paraId="218E7192" w14:textId="787FFAD5" w:rsidR="135A8F8A" w:rsidRDefault="135A8F8A" w:rsidP="135A8F8A">
            <w:pPr>
              <w:rPr>
                <w:rFonts w:asciiTheme="minorHAnsi" w:hAnsiTheme="minorHAnsi"/>
                <w:sz w:val="22"/>
                <w:szCs w:val="22"/>
              </w:rPr>
            </w:pPr>
            <w:r w:rsidRPr="135A8F8A">
              <w:rPr>
                <w:rFonts w:asciiTheme="minorHAnsi" w:hAnsiTheme="minorHAnsi"/>
                <w:sz w:val="22"/>
                <w:szCs w:val="22"/>
              </w:rPr>
              <w:t>Lab 3: Visualization I</w:t>
            </w:r>
          </w:p>
        </w:tc>
        <w:tc>
          <w:tcPr>
            <w:tcW w:w="1275" w:type="dxa"/>
          </w:tcPr>
          <w:p w14:paraId="4C529939" w14:textId="77777777" w:rsidR="135A8F8A" w:rsidRDefault="135A8F8A" w:rsidP="135A8F8A">
            <w:pPr>
              <w:rPr>
                <w:rFonts w:asciiTheme="minorHAnsi" w:hAnsiTheme="minorHAnsi"/>
                <w:sz w:val="22"/>
                <w:szCs w:val="22"/>
              </w:rPr>
            </w:pPr>
          </w:p>
        </w:tc>
      </w:tr>
      <w:tr w:rsidR="135A8F8A" w14:paraId="3FDBE0BF" w14:textId="77777777" w:rsidTr="135A8F8A">
        <w:trPr>
          <w:trHeight w:val="300"/>
        </w:trPr>
        <w:tc>
          <w:tcPr>
            <w:tcW w:w="555" w:type="dxa"/>
          </w:tcPr>
          <w:p w14:paraId="6261A865"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5</w:t>
            </w:r>
          </w:p>
        </w:tc>
        <w:tc>
          <w:tcPr>
            <w:tcW w:w="1140" w:type="dxa"/>
          </w:tcPr>
          <w:p w14:paraId="5645140D"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Sep 21 – 25</w:t>
            </w:r>
          </w:p>
        </w:tc>
        <w:tc>
          <w:tcPr>
            <w:tcW w:w="1815" w:type="dxa"/>
          </w:tcPr>
          <w:p w14:paraId="00D631B4" w14:textId="571013DC" w:rsidR="135A8F8A" w:rsidRDefault="135A8F8A" w:rsidP="135A8F8A">
            <w:pPr>
              <w:rPr>
                <w:rFonts w:asciiTheme="minorHAnsi" w:hAnsiTheme="minorHAnsi"/>
                <w:sz w:val="22"/>
                <w:szCs w:val="22"/>
              </w:rPr>
            </w:pPr>
            <w:r w:rsidRPr="135A8F8A">
              <w:rPr>
                <w:rFonts w:asciiTheme="minorHAnsi" w:hAnsiTheme="minorHAnsi"/>
                <w:b/>
                <w:bCs/>
                <w:sz w:val="22"/>
                <w:szCs w:val="22"/>
              </w:rPr>
              <w:t xml:space="preserve">Perception </w:t>
            </w:r>
          </w:p>
        </w:tc>
        <w:tc>
          <w:tcPr>
            <w:tcW w:w="2005" w:type="dxa"/>
          </w:tcPr>
          <w:p w14:paraId="4ECD6E0F" w14:textId="77777777" w:rsidR="135A8F8A" w:rsidRDefault="135A8F8A" w:rsidP="135A8F8A">
            <w:pPr>
              <w:rPr>
                <w:rFonts w:asciiTheme="minorHAnsi" w:hAnsiTheme="minorHAnsi"/>
                <w:sz w:val="22"/>
                <w:szCs w:val="22"/>
              </w:rPr>
            </w:pPr>
            <w:r w:rsidRPr="135A8F8A">
              <w:rPr>
                <w:rFonts w:asciiTheme="minorHAnsi" w:hAnsiTheme="minorHAnsi"/>
                <w:sz w:val="22"/>
                <w:szCs w:val="22"/>
              </w:rPr>
              <w:t>Pre-attentive attributes, visual search</w:t>
            </w:r>
          </w:p>
        </w:tc>
        <w:tc>
          <w:tcPr>
            <w:tcW w:w="2005" w:type="dxa"/>
          </w:tcPr>
          <w:p w14:paraId="593648C3" w14:textId="3A1D87B1" w:rsidR="135A8F8A" w:rsidRDefault="135A8F8A" w:rsidP="135A8F8A">
            <w:pPr>
              <w:rPr>
                <w:rFonts w:asciiTheme="minorHAnsi" w:hAnsiTheme="minorHAnsi"/>
                <w:sz w:val="22"/>
                <w:szCs w:val="22"/>
              </w:rPr>
            </w:pPr>
            <w:r w:rsidRPr="135A8F8A">
              <w:rPr>
                <w:rFonts w:asciiTheme="minorHAnsi" w:hAnsiTheme="minorHAnsi"/>
                <w:sz w:val="22"/>
                <w:szCs w:val="22"/>
              </w:rPr>
              <w:t>Gestalt principles</w:t>
            </w:r>
          </w:p>
        </w:tc>
        <w:tc>
          <w:tcPr>
            <w:tcW w:w="2005" w:type="dxa"/>
          </w:tcPr>
          <w:p w14:paraId="6E960CBF" w14:textId="4722A339" w:rsidR="135A8F8A" w:rsidRDefault="135A8F8A" w:rsidP="135A8F8A">
            <w:pPr>
              <w:rPr>
                <w:rFonts w:asciiTheme="minorHAnsi" w:hAnsiTheme="minorHAnsi"/>
                <w:sz w:val="22"/>
                <w:szCs w:val="22"/>
              </w:rPr>
            </w:pPr>
            <w:r w:rsidRPr="135A8F8A">
              <w:rPr>
                <w:rFonts w:asciiTheme="minorHAnsi" w:hAnsiTheme="minorHAnsi"/>
                <w:sz w:val="22"/>
                <w:szCs w:val="22"/>
              </w:rPr>
              <w:t>Lab 4: Visualization II</w:t>
            </w:r>
          </w:p>
        </w:tc>
        <w:tc>
          <w:tcPr>
            <w:tcW w:w="1275" w:type="dxa"/>
          </w:tcPr>
          <w:p w14:paraId="4B55B228" w14:textId="530FF421" w:rsidR="135A8F8A" w:rsidRDefault="135A8F8A" w:rsidP="135A8F8A">
            <w:pPr>
              <w:rPr>
                <w:rFonts w:asciiTheme="minorHAnsi" w:hAnsiTheme="minorHAnsi"/>
                <w:sz w:val="22"/>
                <w:szCs w:val="22"/>
              </w:rPr>
            </w:pPr>
            <w:r w:rsidRPr="135A8F8A">
              <w:rPr>
                <w:rFonts w:asciiTheme="minorHAnsi" w:hAnsiTheme="minorHAnsi"/>
                <w:sz w:val="22"/>
                <w:szCs w:val="22"/>
              </w:rPr>
              <w:t>P1 Assigned</w:t>
            </w:r>
          </w:p>
        </w:tc>
      </w:tr>
      <w:tr w:rsidR="135A8F8A" w14:paraId="4E0B1EB0" w14:textId="77777777" w:rsidTr="135A8F8A">
        <w:trPr>
          <w:trHeight w:val="300"/>
        </w:trPr>
        <w:tc>
          <w:tcPr>
            <w:tcW w:w="555" w:type="dxa"/>
          </w:tcPr>
          <w:p w14:paraId="29D3A138"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6</w:t>
            </w:r>
          </w:p>
        </w:tc>
        <w:tc>
          <w:tcPr>
            <w:tcW w:w="1140" w:type="dxa"/>
          </w:tcPr>
          <w:p w14:paraId="2A87B7E0"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Sep 28 – Oct 2</w:t>
            </w:r>
          </w:p>
        </w:tc>
        <w:tc>
          <w:tcPr>
            <w:tcW w:w="1815" w:type="dxa"/>
          </w:tcPr>
          <w:p w14:paraId="3E70EB39" w14:textId="5DDA39A2" w:rsidR="135A8F8A" w:rsidRDefault="135A8F8A" w:rsidP="135A8F8A">
            <w:pPr>
              <w:rPr>
                <w:rFonts w:asciiTheme="minorHAnsi" w:hAnsiTheme="minorHAnsi"/>
                <w:sz w:val="22"/>
                <w:szCs w:val="22"/>
              </w:rPr>
            </w:pPr>
            <w:r w:rsidRPr="135A8F8A">
              <w:rPr>
                <w:rFonts w:asciiTheme="minorHAnsi" w:hAnsiTheme="minorHAnsi"/>
                <w:b/>
                <w:bCs/>
                <w:sz w:val="22"/>
                <w:szCs w:val="22"/>
              </w:rPr>
              <w:t>Visualization Tasks</w:t>
            </w:r>
          </w:p>
        </w:tc>
        <w:tc>
          <w:tcPr>
            <w:tcW w:w="2005" w:type="dxa"/>
          </w:tcPr>
          <w:p w14:paraId="29E70816" w14:textId="4220CAE1" w:rsidR="135A8F8A" w:rsidRDefault="135A8F8A" w:rsidP="135A8F8A">
            <w:pPr>
              <w:rPr>
                <w:rFonts w:asciiTheme="minorHAnsi" w:hAnsiTheme="minorHAnsi"/>
                <w:sz w:val="22"/>
                <w:szCs w:val="22"/>
              </w:rPr>
            </w:pPr>
            <w:r w:rsidRPr="135A8F8A">
              <w:rPr>
                <w:rFonts w:asciiTheme="minorHAnsi" w:hAnsiTheme="minorHAnsi"/>
                <w:sz w:val="22"/>
                <w:szCs w:val="22"/>
              </w:rPr>
              <w:t>Task Abstractions &amp; Activity theory</w:t>
            </w:r>
          </w:p>
        </w:tc>
        <w:tc>
          <w:tcPr>
            <w:tcW w:w="2005" w:type="dxa"/>
          </w:tcPr>
          <w:p w14:paraId="77AAE6D7" w14:textId="2AA64236" w:rsidR="135A8F8A" w:rsidRDefault="135A8F8A" w:rsidP="135A8F8A">
            <w:pPr>
              <w:rPr>
                <w:rFonts w:asciiTheme="minorHAnsi" w:hAnsiTheme="minorHAnsi"/>
                <w:sz w:val="22"/>
                <w:szCs w:val="22"/>
              </w:rPr>
            </w:pPr>
            <w:r w:rsidRPr="135A8F8A">
              <w:rPr>
                <w:rFonts w:asciiTheme="minorHAnsi" w:hAnsiTheme="minorHAnsi"/>
                <w:sz w:val="22"/>
                <w:szCs w:val="22"/>
              </w:rPr>
              <w:t>Taxonomies: data type and multi-level</w:t>
            </w:r>
          </w:p>
        </w:tc>
        <w:tc>
          <w:tcPr>
            <w:tcW w:w="2005" w:type="dxa"/>
          </w:tcPr>
          <w:p w14:paraId="690640A5" w14:textId="0ED526C5" w:rsidR="135A8F8A" w:rsidRDefault="135A8F8A" w:rsidP="135A8F8A">
            <w:pPr>
              <w:rPr>
                <w:rFonts w:asciiTheme="minorHAnsi" w:hAnsiTheme="minorHAnsi"/>
                <w:sz w:val="22"/>
                <w:szCs w:val="22"/>
              </w:rPr>
            </w:pPr>
            <w:r w:rsidRPr="135A8F8A">
              <w:rPr>
                <w:rFonts w:asciiTheme="minorHAnsi" w:hAnsiTheme="minorHAnsi"/>
                <w:sz w:val="22"/>
                <w:szCs w:val="22"/>
              </w:rPr>
              <w:t>Lab 5:  Scales and Axes</w:t>
            </w:r>
          </w:p>
        </w:tc>
        <w:tc>
          <w:tcPr>
            <w:tcW w:w="1275" w:type="dxa"/>
          </w:tcPr>
          <w:p w14:paraId="7F4A66A9" w14:textId="77777777" w:rsidR="135A8F8A" w:rsidRDefault="135A8F8A" w:rsidP="135A8F8A">
            <w:pPr>
              <w:rPr>
                <w:rFonts w:asciiTheme="minorHAnsi" w:hAnsiTheme="minorHAnsi"/>
                <w:sz w:val="22"/>
                <w:szCs w:val="22"/>
              </w:rPr>
            </w:pPr>
          </w:p>
        </w:tc>
      </w:tr>
      <w:tr w:rsidR="135A8F8A" w14:paraId="2EB08E0C" w14:textId="77777777" w:rsidTr="135A8F8A">
        <w:trPr>
          <w:trHeight w:val="300"/>
        </w:trPr>
        <w:tc>
          <w:tcPr>
            <w:tcW w:w="555" w:type="dxa"/>
          </w:tcPr>
          <w:p w14:paraId="72296864"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7</w:t>
            </w:r>
          </w:p>
        </w:tc>
        <w:tc>
          <w:tcPr>
            <w:tcW w:w="1140" w:type="dxa"/>
          </w:tcPr>
          <w:p w14:paraId="20422338"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Oct 5 – 9</w:t>
            </w:r>
          </w:p>
        </w:tc>
        <w:tc>
          <w:tcPr>
            <w:tcW w:w="1815" w:type="dxa"/>
          </w:tcPr>
          <w:p w14:paraId="71F9E7D1" w14:textId="7D21B8A8" w:rsidR="135A8F8A" w:rsidRDefault="135A8F8A" w:rsidP="135A8F8A">
            <w:pPr>
              <w:rPr>
                <w:rFonts w:asciiTheme="minorHAnsi" w:hAnsiTheme="minorHAnsi"/>
                <w:sz w:val="22"/>
                <w:szCs w:val="22"/>
              </w:rPr>
            </w:pPr>
            <w:r w:rsidRPr="135A8F8A">
              <w:rPr>
                <w:rFonts w:asciiTheme="minorHAnsi" w:hAnsiTheme="minorHAnsi"/>
                <w:b/>
                <w:bCs/>
                <w:sz w:val="22"/>
                <w:szCs w:val="22"/>
              </w:rPr>
              <w:t>EDA &amp; Interactions</w:t>
            </w:r>
          </w:p>
        </w:tc>
        <w:tc>
          <w:tcPr>
            <w:tcW w:w="2005" w:type="dxa"/>
          </w:tcPr>
          <w:p w14:paraId="4CBD01FE" w14:textId="03080126" w:rsidR="135A8F8A" w:rsidRDefault="135A8F8A" w:rsidP="135A8F8A">
            <w:pPr>
              <w:rPr>
                <w:rFonts w:asciiTheme="minorHAnsi" w:hAnsiTheme="minorHAnsi"/>
                <w:sz w:val="22"/>
                <w:szCs w:val="22"/>
              </w:rPr>
            </w:pPr>
            <w:r w:rsidRPr="135A8F8A">
              <w:rPr>
                <w:rFonts w:asciiTheme="minorHAnsi" w:hAnsiTheme="minorHAnsi"/>
                <w:sz w:val="22"/>
                <w:szCs w:val="22"/>
              </w:rPr>
              <w:t>Visual Inquiry</w:t>
            </w:r>
          </w:p>
        </w:tc>
        <w:tc>
          <w:tcPr>
            <w:tcW w:w="2005" w:type="dxa"/>
          </w:tcPr>
          <w:p w14:paraId="7DCCC294" w14:textId="4A48D3CE" w:rsidR="135A8F8A" w:rsidRDefault="135A8F8A" w:rsidP="135A8F8A">
            <w:pPr>
              <w:rPr>
                <w:rFonts w:asciiTheme="minorHAnsi" w:hAnsiTheme="minorHAnsi"/>
                <w:sz w:val="22"/>
                <w:szCs w:val="22"/>
              </w:rPr>
            </w:pPr>
            <w:r w:rsidRPr="135A8F8A">
              <w:rPr>
                <w:rFonts w:asciiTheme="minorHAnsi" w:hAnsiTheme="minorHAnsi"/>
                <w:sz w:val="22"/>
                <w:szCs w:val="22"/>
              </w:rPr>
              <w:t>Interactive Exploration</w:t>
            </w:r>
          </w:p>
        </w:tc>
        <w:tc>
          <w:tcPr>
            <w:tcW w:w="2005" w:type="dxa"/>
          </w:tcPr>
          <w:p w14:paraId="2BA99B9C" w14:textId="0381025A" w:rsidR="135A8F8A" w:rsidRDefault="135A8F8A" w:rsidP="135A8F8A">
            <w:pPr>
              <w:rPr>
                <w:rFonts w:asciiTheme="minorHAnsi" w:hAnsiTheme="minorHAnsi"/>
                <w:sz w:val="22"/>
                <w:szCs w:val="22"/>
              </w:rPr>
            </w:pPr>
            <w:r w:rsidRPr="135A8F8A">
              <w:rPr>
                <w:rFonts w:asciiTheme="minorHAnsi" w:hAnsiTheme="minorHAnsi"/>
                <w:sz w:val="22"/>
                <w:szCs w:val="22"/>
              </w:rPr>
              <w:t>Lab 6: Interactions I</w:t>
            </w:r>
          </w:p>
        </w:tc>
        <w:tc>
          <w:tcPr>
            <w:tcW w:w="1275" w:type="dxa"/>
          </w:tcPr>
          <w:p w14:paraId="5E5DAAEA" w14:textId="62FD32FB" w:rsidR="135A8F8A" w:rsidRDefault="135A8F8A" w:rsidP="135A8F8A">
            <w:pPr>
              <w:rPr>
                <w:rFonts w:asciiTheme="minorHAnsi" w:hAnsiTheme="minorHAnsi"/>
                <w:sz w:val="22"/>
                <w:szCs w:val="22"/>
              </w:rPr>
            </w:pPr>
          </w:p>
        </w:tc>
      </w:tr>
      <w:tr w:rsidR="135A8F8A" w14:paraId="78495E67" w14:textId="77777777" w:rsidTr="135A8F8A">
        <w:trPr>
          <w:trHeight w:val="300"/>
        </w:trPr>
        <w:tc>
          <w:tcPr>
            <w:tcW w:w="555" w:type="dxa"/>
          </w:tcPr>
          <w:p w14:paraId="1DE988EE"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8</w:t>
            </w:r>
          </w:p>
        </w:tc>
        <w:tc>
          <w:tcPr>
            <w:tcW w:w="1140" w:type="dxa"/>
          </w:tcPr>
          <w:p w14:paraId="1CF6CDF0"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Oct 14 &amp; 16</w:t>
            </w:r>
          </w:p>
        </w:tc>
        <w:tc>
          <w:tcPr>
            <w:tcW w:w="1815" w:type="dxa"/>
          </w:tcPr>
          <w:p w14:paraId="46AB3224" w14:textId="6A5ED988" w:rsidR="135A8F8A" w:rsidRDefault="135A8F8A" w:rsidP="135A8F8A">
            <w:pPr>
              <w:rPr>
                <w:rFonts w:asciiTheme="minorHAnsi" w:hAnsiTheme="minorHAnsi"/>
                <w:b/>
                <w:bCs/>
                <w:sz w:val="22"/>
                <w:szCs w:val="22"/>
              </w:rPr>
            </w:pPr>
            <w:r w:rsidRPr="135A8F8A">
              <w:rPr>
                <w:rFonts w:asciiTheme="minorHAnsi" w:hAnsiTheme="minorHAnsi"/>
                <w:b/>
                <w:bCs/>
                <w:sz w:val="22"/>
                <w:szCs w:val="22"/>
              </w:rPr>
              <w:t>EDA &amp; Interactions</w:t>
            </w:r>
          </w:p>
        </w:tc>
        <w:tc>
          <w:tcPr>
            <w:tcW w:w="2005" w:type="dxa"/>
          </w:tcPr>
          <w:p w14:paraId="4BCF286F" w14:textId="49CFD87B" w:rsidR="135A8F8A" w:rsidRDefault="135A8F8A" w:rsidP="135A8F8A">
            <w:pPr>
              <w:rPr>
                <w:rFonts w:asciiTheme="minorHAnsi" w:hAnsiTheme="minorHAnsi"/>
                <w:sz w:val="22"/>
                <w:szCs w:val="22"/>
              </w:rPr>
            </w:pPr>
            <w:r w:rsidRPr="135A8F8A">
              <w:rPr>
                <w:rFonts w:asciiTheme="minorHAnsi" w:hAnsiTheme="minorHAnsi"/>
                <w:sz w:val="22"/>
                <w:szCs w:val="22"/>
              </w:rPr>
              <w:t>Interaction Techniques</w:t>
            </w:r>
          </w:p>
        </w:tc>
        <w:tc>
          <w:tcPr>
            <w:tcW w:w="2005" w:type="dxa"/>
          </w:tcPr>
          <w:p w14:paraId="5C198FAB" w14:textId="45B0CB16" w:rsidR="135A8F8A" w:rsidRDefault="135A8F8A" w:rsidP="135A8F8A">
            <w:pPr>
              <w:rPr>
                <w:rFonts w:asciiTheme="minorHAnsi" w:hAnsiTheme="minorHAnsi"/>
                <w:sz w:val="22"/>
                <w:szCs w:val="22"/>
              </w:rPr>
            </w:pPr>
            <w:r w:rsidRPr="135A8F8A">
              <w:rPr>
                <w:rFonts w:asciiTheme="minorHAnsi" w:hAnsiTheme="minorHAnsi"/>
                <w:sz w:val="22"/>
                <w:szCs w:val="22"/>
              </w:rPr>
              <w:t>Dynamic Queries</w:t>
            </w:r>
          </w:p>
        </w:tc>
        <w:tc>
          <w:tcPr>
            <w:tcW w:w="2005" w:type="dxa"/>
          </w:tcPr>
          <w:p w14:paraId="5BBBFC57" w14:textId="37182985" w:rsidR="135A8F8A" w:rsidRDefault="135A8F8A" w:rsidP="135A8F8A">
            <w:pPr>
              <w:rPr>
                <w:rFonts w:asciiTheme="minorHAnsi" w:hAnsiTheme="minorHAnsi"/>
                <w:sz w:val="22"/>
                <w:szCs w:val="22"/>
              </w:rPr>
            </w:pPr>
            <w:r w:rsidRPr="135A8F8A">
              <w:rPr>
                <w:rFonts w:asciiTheme="minorHAnsi" w:hAnsiTheme="minorHAnsi"/>
                <w:sz w:val="22"/>
                <w:szCs w:val="22"/>
              </w:rPr>
              <w:t>Lab 7: Interactions II</w:t>
            </w:r>
          </w:p>
        </w:tc>
        <w:tc>
          <w:tcPr>
            <w:tcW w:w="1275" w:type="dxa"/>
          </w:tcPr>
          <w:p w14:paraId="1F116005" w14:textId="16EB498A" w:rsidR="135A8F8A" w:rsidRDefault="135A8F8A" w:rsidP="135A8F8A">
            <w:pPr>
              <w:rPr>
                <w:rFonts w:asciiTheme="minorHAnsi" w:hAnsiTheme="minorHAnsi"/>
                <w:sz w:val="22"/>
                <w:szCs w:val="22"/>
              </w:rPr>
            </w:pPr>
            <w:r w:rsidRPr="135A8F8A">
              <w:rPr>
                <w:rFonts w:asciiTheme="minorHAnsi" w:hAnsiTheme="minorHAnsi"/>
                <w:sz w:val="22"/>
                <w:szCs w:val="22"/>
              </w:rPr>
              <w:t>P1 Due</w:t>
            </w:r>
            <w:r w:rsidR="5932F424" w:rsidRPr="135A8F8A">
              <w:rPr>
                <w:rFonts w:asciiTheme="minorHAnsi" w:hAnsiTheme="minorHAnsi"/>
                <w:sz w:val="22"/>
                <w:szCs w:val="22"/>
              </w:rPr>
              <w:t xml:space="preserve"> ||</w:t>
            </w:r>
          </w:p>
          <w:p w14:paraId="45D3A8F4" w14:textId="6818FB7E" w:rsidR="0FDCAEDC" w:rsidRDefault="0FDCAEDC" w:rsidP="135A8F8A">
            <w:pPr>
              <w:rPr>
                <w:rFonts w:asciiTheme="minorHAnsi" w:hAnsiTheme="minorHAnsi"/>
                <w:sz w:val="22"/>
                <w:szCs w:val="22"/>
              </w:rPr>
            </w:pPr>
            <w:r w:rsidRPr="135A8F8A">
              <w:rPr>
                <w:rFonts w:asciiTheme="minorHAnsi" w:hAnsiTheme="minorHAnsi"/>
                <w:sz w:val="22"/>
                <w:szCs w:val="22"/>
              </w:rPr>
              <w:t>P2</w:t>
            </w:r>
            <w:r w:rsidR="135A8F8A" w:rsidRPr="135A8F8A">
              <w:rPr>
                <w:rFonts w:asciiTheme="minorHAnsi" w:hAnsiTheme="minorHAnsi"/>
                <w:sz w:val="22"/>
                <w:szCs w:val="22"/>
              </w:rPr>
              <w:t xml:space="preserve"> Assigned</w:t>
            </w:r>
          </w:p>
        </w:tc>
      </w:tr>
      <w:tr w:rsidR="135A8F8A" w14:paraId="54FABA26" w14:textId="77777777" w:rsidTr="135A8F8A">
        <w:trPr>
          <w:trHeight w:val="300"/>
        </w:trPr>
        <w:tc>
          <w:tcPr>
            <w:tcW w:w="555" w:type="dxa"/>
          </w:tcPr>
          <w:p w14:paraId="21866343"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9</w:t>
            </w:r>
          </w:p>
        </w:tc>
        <w:tc>
          <w:tcPr>
            <w:tcW w:w="1140" w:type="dxa"/>
          </w:tcPr>
          <w:p w14:paraId="098DBEBD"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Oct 19 – 23</w:t>
            </w:r>
          </w:p>
        </w:tc>
        <w:tc>
          <w:tcPr>
            <w:tcW w:w="1815" w:type="dxa"/>
          </w:tcPr>
          <w:p w14:paraId="7A6B838F" w14:textId="18123B40" w:rsidR="135A8F8A" w:rsidRDefault="135A8F8A" w:rsidP="135A8F8A">
            <w:pPr>
              <w:rPr>
                <w:rFonts w:asciiTheme="minorHAnsi" w:hAnsiTheme="minorHAnsi"/>
                <w:sz w:val="22"/>
                <w:szCs w:val="22"/>
              </w:rPr>
            </w:pPr>
            <w:r w:rsidRPr="135A8F8A">
              <w:rPr>
                <w:rFonts w:asciiTheme="minorHAnsi" w:hAnsiTheme="minorHAnsi"/>
                <w:b/>
                <w:bCs/>
                <w:sz w:val="22"/>
                <w:szCs w:val="22"/>
              </w:rPr>
              <w:t>Visualizing Non-Tabular Data</w:t>
            </w:r>
          </w:p>
        </w:tc>
        <w:tc>
          <w:tcPr>
            <w:tcW w:w="2005" w:type="dxa"/>
          </w:tcPr>
          <w:p w14:paraId="12733D31" w14:textId="2666F4D7" w:rsidR="135A8F8A" w:rsidRDefault="135A8F8A" w:rsidP="135A8F8A">
            <w:pPr>
              <w:rPr>
                <w:rFonts w:asciiTheme="minorHAnsi" w:hAnsiTheme="minorHAnsi"/>
                <w:sz w:val="22"/>
                <w:szCs w:val="22"/>
              </w:rPr>
            </w:pPr>
            <w:r w:rsidRPr="135A8F8A">
              <w:rPr>
                <w:rFonts w:asciiTheme="minorHAnsi" w:hAnsiTheme="minorHAnsi"/>
                <w:sz w:val="22"/>
                <w:szCs w:val="22"/>
              </w:rPr>
              <w:t>Text</w:t>
            </w:r>
          </w:p>
        </w:tc>
        <w:tc>
          <w:tcPr>
            <w:tcW w:w="2005" w:type="dxa"/>
          </w:tcPr>
          <w:p w14:paraId="47D242A8" w14:textId="6A8F2865" w:rsidR="135A8F8A" w:rsidRDefault="135A8F8A" w:rsidP="135A8F8A">
            <w:pPr>
              <w:rPr>
                <w:rFonts w:asciiTheme="minorHAnsi" w:hAnsiTheme="minorHAnsi"/>
                <w:sz w:val="22"/>
                <w:szCs w:val="22"/>
              </w:rPr>
            </w:pPr>
            <w:r w:rsidRPr="135A8F8A">
              <w:rPr>
                <w:rFonts w:asciiTheme="minorHAnsi" w:hAnsiTheme="minorHAnsi"/>
                <w:sz w:val="22"/>
                <w:szCs w:val="22"/>
              </w:rPr>
              <w:t>Networks &amp; Trees</w:t>
            </w:r>
          </w:p>
        </w:tc>
        <w:tc>
          <w:tcPr>
            <w:tcW w:w="2005" w:type="dxa"/>
            <w:shd w:val="clear" w:color="auto" w:fill="D9D9D9" w:themeFill="background1" w:themeFillShade="D9"/>
          </w:tcPr>
          <w:p w14:paraId="710BDD23" w14:textId="6ED0AF1F" w:rsidR="135A8F8A" w:rsidRDefault="135A8F8A" w:rsidP="135A8F8A">
            <w:pPr>
              <w:rPr>
                <w:rFonts w:asciiTheme="minorHAnsi" w:hAnsiTheme="minorHAnsi"/>
                <w:sz w:val="22"/>
                <w:szCs w:val="22"/>
              </w:rPr>
            </w:pPr>
            <w:r w:rsidRPr="135A8F8A">
              <w:rPr>
                <w:rFonts w:asciiTheme="minorHAnsi" w:hAnsiTheme="minorHAnsi"/>
                <w:sz w:val="22"/>
                <w:szCs w:val="22"/>
              </w:rPr>
              <w:t xml:space="preserve">No class </w:t>
            </w:r>
            <w:r w:rsidRPr="135A8F8A">
              <w:rPr>
                <w:rFonts w:asciiTheme="minorHAnsi" w:hAnsiTheme="minorHAnsi"/>
                <w:i/>
                <w:iCs/>
                <w:sz w:val="22"/>
                <w:szCs w:val="22"/>
              </w:rPr>
              <w:t>(Family weekend)</w:t>
            </w:r>
          </w:p>
        </w:tc>
        <w:tc>
          <w:tcPr>
            <w:tcW w:w="1275" w:type="dxa"/>
          </w:tcPr>
          <w:p w14:paraId="63866162" w14:textId="04F4AF4A" w:rsidR="39FBB88E" w:rsidRDefault="39FBB88E" w:rsidP="135A8F8A">
            <w:pPr>
              <w:rPr>
                <w:rFonts w:asciiTheme="minorHAnsi" w:hAnsiTheme="minorHAnsi"/>
                <w:sz w:val="22"/>
                <w:szCs w:val="22"/>
              </w:rPr>
            </w:pPr>
            <w:r w:rsidRPr="135A8F8A">
              <w:rPr>
                <w:rFonts w:asciiTheme="minorHAnsi" w:hAnsiTheme="minorHAnsi"/>
                <w:sz w:val="22"/>
                <w:szCs w:val="22"/>
              </w:rPr>
              <w:t xml:space="preserve">P2 </w:t>
            </w:r>
            <w:r w:rsidR="135A8F8A" w:rsidRPr="135A8F8A">
              <w:rPr>
                <w:rFonts w:asciiTheme="minorHAnsi" w:hAnsiTheme="minorHAnsi"/>
                <w:sz w:val="22"/>
                <w:szCs w:val="22"/>
              </w:rPr>
              <w:t>proposals due</w:t>
            </w:r>
          </w:p>
        </w:tc>
      </w:tr>
      <w:tr w:rsidR="135A8F8A" w14:paraId="7D22B03F" w14:textId="77777777" w:rsidTr="135A8F8A">
        <w:trPr>
          <w:trHeight w:val="300"/>
        </w:trPr>
        <w:tc>
          <w:tcPr>
            <w:tcW w:w="555" w:type="dxa"/>
          </w:tcPr>
          <w:p w14:paraId="3FD24C3F" w14:textId="2279BBA4" w:rsidR="135A8F8A" w:rsidRDefault="135A8F8A" w:rsidP="135A8F8A">
            <w:pPr>
              <w:jc w:val="center"/>
              <w:rPr>
                <w:rFonts w:asciiTheme="minorHAnsi" w:hAnsiTheme="minorHAnsi"/>
                <w:b/>
                <w:bCs/>
                <w:sz w:val="22"/>
                <w:szCs w:val="22"/>
              </w:rPr>
            </w:pPr>
            <w:r w:rsidRPr="135A8F8A">
              <w:rPr>
                <w:rFonts w:asciiTheme="minorHAnsi" w:hAnsiTheme="minorHAnsi"/>
                <w:b/>
                <w:bCs/>
                <w:sz w:val="22"/>
                <w:szCs w:val="22"/>
              </w:rPr>
              <w:t>10</w:t>
            </w:r>
          </w:p>
        </w:tc>
        <w:tc>
          <w:tcPr>
            <w:tcW w:w="1140" w:type="dxa"/>
          </w:tcPr>
          <w:p w14:paraId="40187613" w14:textId="75BB0946" w:rsidR="135A8F8A" w:rsidRDefault="135A8F8A" w:rsidP="135A8F8A">
            <w:pPr>
              <w:rPr>
                <w:rFonts w:asciiTheme="minorHAnsi" w:hAnsiTheme="minorHAnsi"/>
                <w:i/>
                <w:iCs/>
                <w:sz w:val="22"/>
                <w:szCs w:val="22"/>
              </w:rPr>
            </w:pPr>
            <w:r w:rsidRPr="135A8F8A">
              <w:rPr>
                <w:rFonts w:asciiTheme="minorHAnsi" w:hAnsiTheme="minorHAnsi"/>
                <w:i/>
                <w:iCs/>
                <w:sz w:val="22"/>
                <w:szCs w:val="22"/>
              </w:rPr>
              <w:t>Oct 26 – 30</w:t>
            </w:r>
          </w:p>
        </w:tc>
        <w:tc>
          <w:tcPr>
            <w:tcW w:w="1815" w:type="dxa"/>
          </w:tcPr>
          <w:p w14:paraId="0F986B2C" w14:textId="049D88E0" w:rsidR="135A8F8A" w:rsidRDefault="135A8F8A" w:rsidP="135A8F8A">
            <w:pPr>
              <w:rPr>
                <w:rFonts w:asciiTheme="minorHAnsi" w:hAnsiTheme="minorHAnsi"/>
                <w:b/>
                <w:bCs/>
                <w:sz w:val="22"/>
                <w:szCs w:val="22"/>
              </w:rPr>
            </w:pPr>
            <w:r w:rsidRPr="135A8F8A">
              <w:rPr>
                <w:rFonts w:asciiTheme="minorHAnsi" w:hAnsiTheme="minorHAnsi"/>
                <w:b/>
                <w:bCs/>
                <w:sz w:val="22"/>
                <w:szCs w:val="22"/>
              </w:rPr>
              <w:t>Storytelling</w:t>
            </w:r>
          </w:p>
        </w:tc>
        <w:tc>
          <w:tcPr>
            <w:tcW w:w="2005" w:type="dxa"/>
          </w:tcPr>
          <w:p w14:paraId="6F342F6A" w14:textId="74C1D028" w:rsidR="135A8F8A" w:rsidRDefault="135A8F8A" w:rsidP="135A8F8A">
            <w:pPr>
              <w:rPr>
                <w:rFonts w:asciiTheme="minorHAnsi" w:hAnsiTheme="minorHAnsi"/>
                <w:sz w:val="22"/>
                <w:szCs w:val="22"/>
              </w:rPr>
            </w:pPr>
            <w:r w:rsidRPr="135A8F8A">
              <w:rPr>
                <w:rFonts w:asciiTheme="minorHAnsi" w:hAnsiTheme="minorHAnsi"/>
                <w:sz w:val="22"/>
                <w:szCs w:val="22"/>
              </w:rPr>
              <w:t>Data Stories</w:t>
            </w:r>
          </w:p>
        </w:tc>
        <w:tc>
          <w:tcPr>
            <w:tcW w:w="2005" w:type="dxa"/>
          </w:tcPr>
          <w:p w14:paraId="659C1CBA" w14:textId="589364BC" w:rsidR="135A8F8A" w:rsidRDefault="135A8F8A" w:rsidP="135A8F8A">
            <w:pPr>
              <w:rPr>
                <w:rFonts w:asciiTheme="minorHAnsi" w:hAnsiTheme="minorHAnsi"/>
                <w:sz w:val="22"/>
                <w:szCs w:val="22"/>
              </w:rPr>
            </w:pPr>
            <w:r w:rsidRPr="135A8F8A">
              <w:rPr>
                <w:rFonts w:asciiTheme="minorHAnsi" w:hAnsiTheme="minorHAnsi"/>
                <w:sz w:val="22"/>
                <w:szCs w:val="22"/>
              </w:rPr>
              <w:t>Narrative Structures</w:t>
            </w:r>
          </w:p>
        </w:tc>
        <w:tc>
          <w:tcPr>
            <w:tcW w:w="2005" w:type="dxa"/>
          </w:tcPr>
          <w:p w14:paraId="342D92E4" w14:textId="35D3F59B" w:rsidR="135A8F8A" w:rsidRDefault="135A8F8A" w:rsidP="135A8F8A">
            <w:pPr>
              <w:rPr>
                <w:rFonts w:asciiTheme="minorHAnsi" w:hAnsiTheme="minorHAnsi"/>
                <w:sz w:val="22"/>
                <w:szCs w:val="22"/>
              </w:rPr>
            </w:pPr>
            <w:r w:rsidRPr="135A8F8A">
              <w:rPr>
                <w:rFonts w:asciiTheme="minorHAnsi" w:hAnsiTheme="minorHAnsi"/>
                <w:sz w:val="22"/>
                <w:szCs w:val="22"/>
              </w:rPr>
              <w:t>Lab 8: Dashboards</w:t>
            </w:r>
          </w:p>
        </w:tc>
        <w:tc>
          <w:tcPr>
            <w:tcW w:w="1275" w:type="dxa"/>
          </w:tcPr>
          <w:p w14:paraId="3D765215" w14:textId="77777777" w:rsidR="135A8F8A" w:rsidRDefault="135A8F8A" w:rsidP="135A8F8A">
            <w:pPr>
              <w:rPr>
                <w:rFonts w:asciiTheme="minorHAnsi" w:hAnsiTheme="minorHAnsi"/>
                <w:sz w:val="22"/>
                <w:szCs w:val="22"/>
              </w:rPr>
            </w:pPr>
          </w:p>
        </w:tc>
      </w:tr>
      <w:tr w:rsidR="135A8F8A" w14:paraId="0DA9CC2B" w14:textId="77777777" w:rsidTr="135A8F8A">
        <w:trPr>
          <w:trHeight w:val="300"/>
        </w:trPr>
        <w:tc>
          <w:tcPr>
            <w:tcW w:w="555" w:type="dxa"/>
          </w:tcPr>
          <w:p w14:paraId="174A8899" w14:textId="5BB84519"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11</w:t>
            </w:r>
          </w:p>
        </w:tc>
        <w:tc>
          <w:tcPr>
            <w:tcW w:w="1140" w:type="dxa"/>
          </w:tcPr>
          <w:p w14:paraId="6F596D40" w14:textId="70133827" w:rsidR="135A8F8A" w:rsidRDefault="135A8F8A" w:rsidP="135A8F8A">
            <w:pPr>
              <w:rPr>
                <w:rFonts w:asciiTheme="minorHAnsi" w:hAnsiTheme="minorHAnsi"/>
                <w:sz w:val="22"/>
                <w:szCs w:val="22"/>
              </w:rPr>
            </w:pPr>
            <w:r w:rsidRPr="135A8F8A">
              <w:rPr>
                <w:rFonts w:asciiTheme="minorHAnsi" w:hAnsiTheme="minorHAnsi"/>
                <w:i/>
                <w:iCs/>
                <w:sz w:val="22"/>
                <w:szCs w:val="22"/>
              </w:rPr>
              <w:t>Nov 2 – 6</w:t>
            </w:r>
          </w:p>
        </w:tc>
        <w:tc>
          <w:tcPr>
            <w:tcW w:w="1815" w:type="dxa"/>
          </w:tcPr>
          <w:p w14:paraId="5E1A08A6" w14:textId="5B2DCDD9" w:rsidR="135A8F8A" w:rsidRDefault="135A8F8A" w:rsidP="135A8F8A">
            <w:pPr>
              <w:rPr>
                <w:rFonts w:asciiTheme="minorHAnsi" w:hAnsiTheme="minorHAnsi"/>
                <w:sz w:val="22"/>
                <w:szCs w:val="22"/>
              </w:rPr>
            </w:pPr>
            <w:r w:rsidRPr="135A8F8A">
              <w:rPr>
                <w:rFonts w:asciiTheme="minorHAnsi" w:hAnsiTheme="minorHAnsi"/>
                <w:b/>
                <w:bCs/>
                <w:sz w:val="22"/>
                <w:szCs w:val="22"/>
              </w:rPr>
              <w:t>Design Critique</w:t>
            </w:r>
          </w:p>
        </w:tc>
        <w:tc>
          <w:tcPr>
            <w:tcW w:w="2005" w:type="dxa"/>
          </w:tcPr>
          <w:p w14:paraId="3EDF7DA5" w14:textId="78E92D00" w:rsidR="622054AE" w:rsidRDefault="622054AE" w:rsidP="135A8F8A">
            <w:pPr>
              <w:rPr>
                <w:rFonts w:asciiTheme="minorHAnsi" w:hAnsiTheme="minorHAnsi"/>
                <w:sz w:val="22"/>
                <w:szCs w:val="22"/>
              </w:rPr>
            </w:pPr>
            <w:r w:rsidRPr="135A8F8A">
              <w:rPr>
                <w:rFonts w:asciiTheme="minorHAnsi" w:hAnsiTheme="minorHAnsi"/>
                <w:sz w:val="22"/>
                <w:szCs w:val="22"/>
              </w:rPr>
              <w:t xml:space="preserve">P2 </w:t>
            </w:r>
            <w:r w:rsidR="135A8F8A" w:rsidRPr="135A8F8A">
              <w:rPr>
                <w:rFonts w:asciiTheme="minorHAnsi" w:hAnsiTheme="minorHAnsi"/>
                <w:sz w:val="22"/>
                <w:szCs w:val="22"/>
              </w:rPr>
              <w:t>Critique Session 1</w:t>
            </w:r>
          </w:p>
        </w:tc>
        <w:tc>
          <w:tcPr>
            <w:tcW w:w="2005" w:type="dxa"/>
          </w:tcPr>
          <w:p w14:paraId="49594A5E" w14:textId="5F7EBB0F" w:rsidR="20F9898F" w:rsidRDefault="20F9898F" w:rsidP="135A8F8A">
            <w:pPr>
              <w:rPr>
                <w:rFonts w:asciiTheme="minorHAnsi" w:hAnsiTheme="minorHAnsi"/>
                <w:sz w:val="22"/>
                <w:szCs w:val="22"/>
              </w:rPr>
            </w:pPr>
            <w:r w:rsidRPr="135A8F8A">
              <w:rPr>
                <w:rFonts w:asciiTheme="minorHAnsi" w:hAnsiTheme="minorHAnsi"/>
                <w:sz w:val="22"/>
                <w:szCs w:val="22"/>
              </w:rPr>
              <w:t xml:space="preserve">P2 </w:t>
            </w:r>
            <w:r w:rsidR="135A8F8A" w:rsidRPr="135A8F8A">
              <w:rPr>
                <w:rFonts w:asciiTheme="minorHAnsi" w:hAnsiTheme="minorHAnsi"/>
                <w:sz w:val="22"/>
                <w:szCs w:val="22"/>
              </w:rPr>
              <w:t>Critique Session 2</w:t>
            </w:r>
          </w:p>
        </w:tc>
        <w:tc>
          <w:tcPr>
            <w:tcW w:w="2005" w:type="dxa"/>
          </w:tcPr>
          <w:p w14:paraId="174E9ACE" w14:textId="1F10D1D3" w:rsidR="1FA14AD4" w:rsidRDefault="1FA14AD4" w:rsidP="135A8F8A">
            <w:pPr>
              <w:rPr>
                <w:rFonts w:asciiTheme="minorHAnsi" w:hAnsiTheme="minorHAnsi"/>
                <w:sz w:val="22"/>
                <w:szCs w:val="22"/>
              </w:rPr>
            </w:pPr>
            <w:r w:rsidRPr="135A8F8A">
              <w:rPr>
                <w:rFonts w:asciiTheme="minorHAnsi" w:hAnsiTheme="minorHAnsi"/>
                <w:sz w:val="22"/>
                <w:szCs w:val="22"/>
              </w:rPr>
              <w:t xml:space="preserve">P2 </w:t>
            </w:r>
            <w:r w:rsidR="135A8F8A" w:rsidRPr="135A8F8A">
              <w:rPr>
                <w:rFonts w:asciiTheme="minorHAnsi" w:hAnsiTheme="minorHAnsi"/>
                <w:sz w:val="22"/>
                <w:szCs w:val="22"/>
              </w:rPr>
              <w:t>Critique Session 3</w:t>
            </w:r>
          </w:p>
        </w:tc>
        <w:tc>
          <w:tcPr>
            <w:tcW w:w="1275" w:type="dxa"/>
          </w:tcPr>
          <w:p w14:paraId="71F63F43" w14:textId="77777777" w:rsidR="135A8F8A" w:rsidRDefault="135A8F8A" w:rsidP="135A8F8A">
            <w:pPr>
              <w:rPr>
                <w:rFonts w:asciiTheme="minorHAnsi" w:hAnsiTheme="minorHAnsi"/>
                <w:sz w:val="22"/>
                <w:szCs w:val="22"/>
              </w:rPr>
            </w:pPr>
          </w:p>
        </w:tc>
      </w:tr>
      <w:tr w:rsidR="135A8F8A" w14:paraId="4FF10D81" w14:textId="77777777" w:rsidTr="135A8F8A">
        <w:trPr>
          <w:trHeight w:val="300"/>
        </w:trPr>
        <w:tc>
          <w:tcPr>
            <w:tcW w:w="555" w:type="dxa"/>
            <w:shd w:val="clear" w:color="auto" w:fill="D9D9D9" w:themeFill="background1" w:themeFillShade="D9"/>
          </w:tcPr>
          <w:p w14:paraId="0F41287E"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12</w:t>
            </w:r>
          </w:p>
        </w:tc>
        <w:tc>
          <w:tcPr>
            <w:tcW w:w="1140" w:type="dxa"/>
            <w:shd w:val="clear" w:color="auto" w:fill="D9D9D9" w:themeFill="background1" w:themeFillShade="D9"/>
          </w:tcPr>
          <w:p w14:paraId="00685936"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Nov 9 – 13</w:t>
            </w:r>
          </w:p>
        </w:tc>
        <w:tc>
          <w:tcPr>
            <w:tcW w:w="1815" w:type="dxa"/>
            <w:shd w:val="clear" w:color="auto" w:fill="D9D9D9" w:themeFill="background1" w:themeFillShade="D9"/>
          </w:tcPr>
          <w:p w14:paraId="6AFE765C" w14:textId="77777777" w:rsidR="135A8F8A" w:rsidRDefault="135A8F8A" w:rsidP="135A8F8A">
            <w:pPr>
              <w:rPr>
                <w:rFonts w:asciiTheme="minorHAnsi" w:hAnsiTheme="minorHAnsi"/>
                <w:b/>
                <w:bCs/>
                <w:sz w:val="22"/>
                <w:szCs w:val="22"/>
              </w:rPr>
            </w:pPr>
            <w:r w:rsidRPr="135A8F8A">
              <w:rPr>
                <w:rFonts w:asciiTheme="minorHAnsi" w:hAnsiTheme="minorHAnsi"/>
                <w:b/>
                <w:bCs/>
                <w:sz w:val="22"/>
                <w:szCs w:val="22"/>
              </w:rPr>
              <w:t>No class</w:t>
            </w:r>
          </w:p>
          <w:p w14:paraId="0AC667C9" w14:textId="670936F8" w:rsidR="135A8F8A" w:rsidRDefault="135A8F8A" w:rsidP="135A8F8A">
            <w:pPr>
              <w:rPr>
                <w:rFonts w:asciiTheme="minorHAnsi" w:hAnsiTheme="minorHAnsi"/>
                <w:i/>
                <w:iCs/>
                <w:sz w:val="22"/>
                <w:szCs w:val="22"/>
              </w:rPr>
            </w:pPr>
            <w:r w:rsidRPr="135A8F8A">
              <w:rPr>
                <w:rFonts w:asciiTheme="minorHAnsi" w:hAnsiTheme="minorHAnsi"/>
                <w:i/>
                <w:iCs/>
                <w:sz w:val="22"/>
                <w:szCs w:val="22"/>
              </w:rPr>
              <w:t>(Prof. Bako at conference)</w:t>
            </w:r>
          </w:p>
        </w:tc>
        <w:tc>
          <w:tcPr>
            <w:tcW w:w="2005" w:type="dxa"/>
            <w:shd w:val="clear" w:color="auto" w:fill="D9D9D9" w:themeFill="background1" w:themeFillShade="D9"/>
          </w:tcPr>
          <w:p w14:paraId="73E60563" w14:textId="4A75E660" w:rsidR="135A8F8A" w:rsidRDefault="135A8F8A" w:rsidP="135A8F8A">
            <w:pPr>
              <w:rPr>
                <w:rFonts w:asciiTheme="minorHAnsi" w:hAnsiTheme="minorHAnsi"/>
              </w:rPr>
            </w:pPr>
          </w:p>
        </w:tc>
        <w:tc>
          <w:tcPr>
            <w:tcW w:w="2005" w:type="dxa"/>
            <w:shd w:val="clear" w:color="auto" w:fill="D9D9D9" w:themeFill="background1" w:themeFillShade="D9"/>
          </w:tcPr>
          <w:p w14:paraId="0ECA2160" w14:textId="5326E474" w:rsidR="135A8F8A" w:rsidRDefault="135A8F8A" w:rsidP="135A8F8A">
            <w:pPr>
              <w:rPr>
                <w:rFonts w:asciiTheme="minorHAnsi" w:hAnsiTheme="minorHAnsi"/>
              </w:rPr>
            </w:pPr>
          </w:p>
        </w:tc>
        <w:tc>
          <w:tcPr>
            <w:tcW w:w="2005" w:type="dxa"/>
            <w:shd w:val="clear" w:color="auto" w:fill="D9D9D9" w:themeFill="background1" w:themeFillShade="D9"/>
          </w:tcPr>
          <w:p w14:paraId="7E197E3C" w14:textId="3A53CA3E" w:rsidR="135A8F8A" w:rsidRDefault="135A8F8A" w:rsidP="135A8F8A">
            <w:pPr>
              <w:rPr>
                <w:rFonts w:asciiTheme="minorHAnsi" w:hAnsiTheme="minorHAnsi"/>
              </w:rPr>
            </w:pPr>
          </w:p>
        </w:tc>
        <w:tc>
          <w:tcPr>
            <w:tcW w:w="1275" w:type="dxa"/>
            <w:shd w:val="clear" w:color="auto" w:fill="D9D9D9" w:themeFill="background1" w:themeFillShade="D9"/>
          </w:tcPr>
          <w:p w14:paraId="178F3FE8" w14:textId="77777777" w:rsidR="135A8F8A" w:rsidRDefault="135A8F8A" w:rsidP="135A8F8A">
            <w:pPr>
              <w:rPr>
                <w:rFonts w:asciiTheme="minorHAnsi" w:hAnsiTheme="minorHAnsi"/>
                <w:color w:val="D9D9D9" w:themeColor="background1" w:themeShade="D9"/>
                <w:sz w:val="22"/>
                <w:szCs w:val="22"/>
              </w:rPr>
            </w:pPr>
          </w:p>
        </w:tc>
      </w:tr>
      <w:tr w:rsidR="135A8F8A" w14:paraId="3C2DAD4C" w14:textId="77777777" w:rsidTr="135A8F8A">
        <w:trPr>
          <w:trHeight w:val="300"/>
        </w:trPr>
        <w:tc>
          <w:tcPr>
            <w:tcW w:w="555" w:type="dxa"/>
          </w:tcPr>
          <w:p w14:paraId="12386A20"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13</w:t>
            </w:r>
          </w:p>
        </w:tc>
        <w:tc>
          <w:tcPr>
            <w:tcW w:w="1140" w:type="dxa"/>
          </w:tcPr>
          <w:p w14:paraId="5422CAE1"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Nov 16 – 20</w:t>
            </w:r>
          </w:p>
        </w:tc>
        <w:tc>
          <w:tcPr>
            <w:tcW w:w="1815" w:type="dxa"/>
          </w:tcPr>
          <w:p w14:paraId="71BC2B89" w14:textId="01B94057" w:rsidR="135A8F8A" w:rsidRDefault="135A8F8A" w:rsidP="135A8F8A">
            <w:pPr>
              <w:rPr>
                <w:rFonts w:asciiTheme="minorHAnsi" w:hAnsiTheme="minorHAnsi"/>
                <w:color w:val="BFBFBF" w:themeColor="background1" w:themeShade="BF"/>
                <w:sz w:val="22"/>
                <w:szCs w:val="22"/>
              </w:rPr>
            </w:pPr>
            <w:r w:rsidRPr="135A8F8A">
              <w:rPr>
                <w:rFonts w:asciiTheme="minorHAnsi" w:hAnsiTheme="minorHAnsi"/>
                <w:b/>
                <w:bCs/>
                <w:sz w:val="22"/>
                <w:szCs w:val="22"/>
              </w:rPr>
              <w:t>Lies, Rhetoric &amp; Ethics</w:t>
            </w:r>
          </w:p>
        </w:tc>
        <w:tc>
          <w:tcPr>
            <w:tcW w:w="2005" w:type="dxa"/>
          </w:tcPr>
          <w:p w14:paraId="775FA7F7" w14:textId="2319CC97" w:rsidR="135A8F8A" w:rsidRDefault="135A8F8A" w:rsidP="135A8F8A">
            <w:pPr>
              <w:rPr>
                <w:rFonts w:asciiTheme="minorHAnsi" w:hAnsiTheme="minorHAnsi"/>
                <w:color w:val="BFBFBF" w:themeColor="background1" w:themeShade="BF"/>
                <w:sz w:val="22"/>
                <w:szCs w:val="22"/>
              </w:rPr>
            </w:pPr>
            <w:r w:rsidRPr="135A8F8A">
              <w:rPr>
                <w:rFonts w:asciiTheme="minorHAnsi" w:hAnsiTheme="minorHAnsi"/>
                <w:sz w:val="22"/>
                <w:szCs w:val="22"/>
              </w:rPr>
              <w:t>Common fallacies, deceptive encodings</w:t>
            </w:r>
          </w:p>
        </w:tc>
        <w:tc>
          <w:tcPr>
            <w:tcW w:w="2005" w:type="dxa"/>
          </w:tcPr>
          <w:p w14:paraId="278062BA" w14:textId="08D34A0C" w:rsidR="135A8F8A" w:rsidRDefault="135A8F8A" w:rsidP="135A8F8A">
            <w:pPr>
              <w:rPr>
                <w:rFonts w:asciiTheme="minorHAnsi" w:hAnsiTheme="minorHAnsi"/>
                <w:color w:val="BFBFBF" w:themeColor="background1" w:themeShade="BF"/>
                <w:sz w:val="22"/>
                <w:szCs w:val="22"/>
              </w:rPr>
            </w:pPr>
            <w:r w:rsidRPr="135A8F8A">
              <w:rPr>
                <w:rFonts w:asciiTheme="minorHAnsi" w:hAnsiTheme="minorHAnsi"/>
                <w:sz w:val="22"/>
                <w:szCs w:val="22"/>
              </w:rPr>
              <w:t>Ethics of data communication</w:t>
            </w:r>
          </w:p>
        </w:tc>
        <w:tc>
          <w:tcPr>
            <w:tcW w:w="2005" w:type="dxa"/>
          </w:tcPr>
          <w:p w14:paraId="1AC21145" w14:textId="39FA0796" w:rsidR="135A8F8A" w:rsidRDefault="135A8F8A" w:rsidP="135A8F8A">
            <w:pPr>
              <w:rPr>
                <w:rFonts w:asciiTheme="minorHAnsi" w:hAnsiTheme="minorHAnsi"/>
                <w:color w:val="BFBFBF" w:themeColor="background1" w:themeShade="BF"/>
                <w:sz w:val="22"/>
                <w:szCs w:val="22"/>
              </w:rPr>
            </w:pPr>
            <w:r w:rsidRPr="135A8F8A">
              <w:rPr>
                <w:rFonts w:asciiTheme="minorHAnsi" w:hAnsiTheme="minorHAnsi"/>
                <w:sz w:val="22"/>
                <w:szCs w:val="22"/>
              </w:rPr>
              <w:t>Lab 9: Tableau</w:t>
            </w:r>
          </w:p>
        </w:tc>
        <w:tc>
          <w:tcPr>
            <w:tcW w:w="1275" w:type="dxa"/>
          </w:tcPr>
          <w:p w14:paraId="2AF3A299" w14:textId="77777777" w:rsidR="135A8F8A" w:rsidRDefault="135A8F8A" w:rsidP="135A8F8A">
            <w:pPr>
              <w:rPr>
                <w:rFonts w:asciiTheme="minorHAnsi" w:hAnsiTheme="minorHAnsi"/>
                <w:sz w:val="22"/>
                <w:szCs w:val="22"/>
              </w:rPr>
            </w:pPr>
          </w:p>
        </w:tc>
      </w:tr>
      <w:tr w:rsidR="135A8F8A" w14:paraId="7F4B8F29" w14:textId="77777777" w:rsidTr="135A8F8A">
        <w:trPr>
          <w:trHeight w:val="300"/>
        </w:trPr>
        <w:tc>
          <w:tcPr>
            <w:tcW w:w="555" w:type="dxa"/>
          </w:tcPr>
          <w:p w14:paraId="77EFEEC5"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14</w:t>
            </w:r>
          </w:p>
        </w:tc>
        <w:tc>
          <w:tcPr>
            <w:tcW w:w="1140" w:type="dxa"/>
          </w:tcPr>
          <w:p w14:paraId="0D0D7858"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Nov 23</w:t>
            </w:r>
          </w:p>
        </w:tc>
        <w:tc>
          <w:tcPr>
            <w:tcW w:w="1815" w:type="dxa"/>
          </w:tcPr>
          <w:p w14:paraId="2D41FB46" w14:textId="46375427" w:rsidR="135A8F8A" w:rsidRDefault="135A8F8A" w:rsidP="135A8F8A">
            <w:pPr>
              <w:rPr>
                <w:rFonts w:asciiTheme="minorHAnsi" w:hAnsiTheme="minorHAnsi"/>
                <w:b/>
                <w:bCs/>
                <w:sz w:val="22"/>
                <w:szCs w:val="22"/>
              </w:rPr>
            </w:pPr>
            <w:r w:rsidRPr="135A8F8A">
              <w:rPr>
                <w:rFonts w:asciiTheme="minorHAnsi" w:hAnsiTheme="minorHAnsi"/>
                <w:b/>
                <w:bCs/>
                <w:sz w:val="22"/>
                <w:szCs w:val="22"/>
              </w:rPr>
              <w:t>Uncertainty</w:t>
            </w:r>
          </w:p>
        </w:tc>
        <w:tc>
          <w:tcPr>
            <w:tcW w:w="2005" w:type="dxa"/>
          </w:tcPr>
          <w:p w14:paraId="0564D754" w14:textId="71D19E83" w:rsidR="135A8F8A" w:rsidRDefault="135A8F8A" w:rsidP="135A8F8A">
            <w:pPr>
              <w:rPr>
                <w:rFonts w:asciiTheme="minorHAnsi" w:hAnsiTheme="minorHAnsi"/>
                <w:sz w:val="22"/>
                <w:szCs w:val="22"/>
              </w:rPr>
            </w:pPr>
            <w:r w:rsidRPr="135A8F8A">
              <w:rPr>
                <w:rFonts w:asciiTheme="minorHAnsi" w:hAnsiTheme="minorHAnsi"/>
                <w:sz w:val="22"/>
                <w:szCs w:val="22"/>
              </w:rPr>
              <w:t>Communicating uncertainty</w:t>
            </w:r>
          </w:p>
        </w:tc>
        <w:tc>
          <w:tcPr>
            <w:tcW w:w="2005" w:type="dxa"/>
            <w:shd w:val="clear" w:color="auto" w:fill="D9D9D9" w:themeFill="background1" w:themeFillShade="D9"/>
          </w:tcPr>
          <w:p w14:paraId="56D945FD" w14:textId="60166EA8" w:rsidR="13BF45D0" w:rsidRDefault="13BF45D0" w:rsidP="135A8F8A">
            <w:pPr>
              <w:rPr>
                <w:rFonts w:asciiTheme="minorHAnsi" w:hAnsiTheme="minorHAnsi"/>
                <w:sz w:val="22"/>
                <w:szCs w:val="22"/>
              </w:rPr>
            </w:pPr>
            <w:r w:rsidRPr="135A8F8A">
              <w:rPr>
                <w:rFonts w:asciiTheme="minorHAnsi" w:hAnsiTheme="minorHAnsi"/>
                <w:sz w:val="22"/>
                <w:szCs w:val="22"/>
              </w:rPr>
              <w:t xml:space="preserve">No Class </w:t>
            </w:r>
            <w:r w:rsidR="135A8F8A" w:rsidRPr="135A8F8A">
              <w:rPr>
                <w:rFonts w:asciiTheme="minorHAnsi" w:hAnsiTheme="minorHAnsi"/>
                <w:sz w:val="22"/>
                <w:szCs w:val="22"/>
              </w:rPr>
              <w:t>(Thanksgiving)</w:t>
            </w:r>
          </w:p>
        </w:tc>
        <w:tc>
          <w:tcPr>
            <w:tcW w:w="2005" w:type="dxa"/>
            <w:shd w:val="clear" w:color="auto" w:fill="D9D9D9" w:themeFill="background1" w:themeFillShade="D9"/>
          </w:tcPr>
          <w:p w14:paraId="7CE19908" w14:textId="4D287EE6" w:rsidR="2D4EB911" w:rsidRDefault="2D4EB911" w:rsidP="135A8F8A">
            <w:pPr>
              <w:rPr>
                <w:rFonts w:asciiTheme="minorHAnsi" w:hAnsiTheme="minorHAnsi"/>
                <w:sz w:val="22"/>
                <w:szCs w:val="22"/>
              </w:rPr>
            </w:pPr>
            <w:r w:rsidRPr="135A8F8A">
              <w:rPr>
                <w:rFonts w:asciiTheme="minorHAnsi" w:hAnsiTheme="minorHAnsi"/>
                <w:sz w:val="22"/>
                <w:szCs w:val="22"/>
              </w:rPr>
              <w:t>No Class (Thanksgiving)</w:t>
            </w:r>
          </w:p>
        </w:tc>
        <w:tc>
          <w:tcPr>
            <w:tcW w:w="1275" w:type="dxa"/>
          </w:tcPr>
          <w:p w14:paraId="361F13F7" w14:textId="77777777" w:rsidR="135A8F8A" w:rsidRDefault="135A8F8A" w:rsidP="135A8F8A">
            <w:pPr>
              <w:rPr>
                <w:rFonts w:asciiTheme="minorHAnsi" w:hAnsiTheme="minorHAnsi"/>
                <w:sz w:val="22"/>
                <w:szCs w:val="22"/>
              </w:rPr>
            </w:pPr>
          </w:p>
        </w:tc>
      </w:tr>
      <w:tr w:rsidR="135A8F8A" w14:paraId="6C24F75A" w14:textId="77777777" w:rsidTr="135A8F8A">
        <w:trPr>
          <w:trHeight w:val="300"/>
        </w:trPr>
        <w:tc>
          <w:tcPr>
            <w:tcW w:w="555" w:type="dxa"/>
          </w:tcPr>
          <w:p w14:paraId="7F0920A5"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15</w:t>
            </w:r>
          </w:p>
        </w:tc>
        <w:tc>
          <w:tcPr>
            <w:tcW w:w="1140" w:type="dxa"/>
          </w:tcPr>
          <w:p w14:paraId="02AE5782"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Nov 30 – Dec 4</w:t>
            </w:r>
          </w:p>
        </w:tc>
        <w:tc>
          <w:tcPr>
            <w:tcW w:w="1815" w:type="dxa"/>
          </w:tcPr>
          <w:p w14:paraId="6E1C5977" w14:textId="613656B4" w:rsidR="135A8F8A" w:rsidRDefault="135A8F8A" w:rsidP="135A8F8A">
            <w:pPr>
              <w:rPr>
                <w:rFonts w:asciiTheme="minorHAnsi" w:hAnsiTheme="minorHAnsi"/>
                <w:sz w:val="22"/>
                <w:szCs w:val="22"/>
              </w:rPr>
            </w:pPr>
            <w:r w:rsidRPr="135A8F8A">
              <w:rPr>
                <w:rFonts w:asciiTheme="minorHAnsi" w:hAnsiTheme="minorHAnsi"/>
                <w:b/>
                <w:bCs/>
                <w:sz w:val="22"/>
                <w:szCs w:val="22"/>
              </w:rPr>
              <w:t>Final Presentations</w:t>
            </w:r>
          </w:p>
        </w:tc>
        <w:tc>
          <w:tcPr>
            <w:tcW w:w="2005" w:type="dxa"/>
          </w:tcPr>
          <w:p w14:paraId="112D950A" w14:textId="0B590536" w:rsidR="135A8F8A" w:rsidRDefault="135A8F8A" w:rsidP="135A8F8A">
            <w:pPr>
              <w:rPr>
                <w:rFonts w:asciiTheme="minorHAnsi" w:hAnsiTheme="minorHAnsi"/>
                <w:sz w:val="22"/>
                <w:szCs w:val="22"/>
              </w:rPr>
            </w:pPr>
            <w:r w:rsidRPr="135A8F8A">
              <w:rPr>
                <w:rFonts w:asciiTheme="minorHAnsi" w:hAnsiTheme="minorHAnsi"/>
                <w:sz w:val="22"/>
                <w:szCs w:val="22"/>
              </w:rPr>
              <w:t>Project Presentations (Day 1)</w:t>
            </w:r>
          </w:p>
        </w:tc>
        <w:tc>
          <w:tcPr>
            <w:tcW w:w="2005" w:type="dxa"/>
          </w:tcPr>
          <w:p w14:paraId="56635746" w14:textId="6261ECE4" w:rsidR="135A8F8A" w:rsidRDefault="135A8F8A" w:rsidP="135A8F8A">
            <w:pPr>
              <w:rPr>
                <w:rFonts w:asciiTheme="minorHAnsi" w:hAnsiTheme="minorHAnsi"/>
                <w:sz w:val="22"/>
                <w:szCs w:val="22"/>
              </w:rPr>
            </w:pPr>
            <w:r w:rsidRPr="135A8F8A">
              <w:rPr>
                <w:rFonts w:asciiTheme="minorHAnsi" w:hAnsiTheme="minorHAnsi"/>
                <w:sz w:val="22"/>
                <w:szCs w:val="22"/>
              </w:rPr>
              <w:t>Project Presentations (Day 2)</w:t>
            </w:r>
          </w:p>
        </w:tc>
        <w:tc>
          <w:tcPr>
            <w:tcW w:w="2005" w:type="dxa"/>
          </w:tcPr>
          <w:p w14:paraId="1AA37E75" w14:textId="17D984CA" w:rsidR="135A8F8A" w:rsidRDefault="135A8F8A" w:rsidP="135A8F8A">
            <w:pPr>
              <w:rPr>
                <w:rFonts w:asciiTheme="minorHAnsi" w:hAnsiTheme="minorHAnsi"/>
                <w:sz w:val="22"/>
                <w:szCs w:val="22"/>
              </w:rPr>
            </w:pPr>
            <w:r w:rsidRPr="135A8F8A">
              <w:rPr>
                <w:rFonts w:asciiTheme="minorHAnsi" w:hAnsiTheme="minorHAnsi"/>
                <w:sz w:val="22"/>
                <w:szCs w:val="22"/>
              </w:rPr>
              <w:t>Project Presentations (Day 3)</w:t>
            </w:r>
          </w:p>
        </w:tc>
        <w:tc>
          <w:tcPr>
            <w:tcW w:w="1275" w:type="dxa"/>
          </w:tcPr>
          <w:p w14:paraId="26962075" w14:textId="77777777" w:rsidR="135A8F8A" w:rsidRDefault="135A8F8A" w:rsidP="135A8F8A">
            <w:pPr>
              <w:rPr>
                <w:rFonts w:asciiTheme="minorHAnsi" w:hAnsiTheme="minorHAnsi"/>
                <w:sz w:val="22"/>
                <w:szCs w:val="22"/>
              </w:rPr>
            </w:pPr>
          </w:p>
        </w:tc>
      </w:tr>
      <w:tr w:rsidR="135A8F8A" w14:paraId="62692CF6" w14:textId="77777777" w:rsidTr="135A8F8A">
        <w:trPr>
          <w:trHeight w:val="300"/>
        </w:trPr>
        <w:tc>
          <w:tcPr>
            <w:tcW w:w="555" w:type="dxa"/>
          </w:tcPr>
          <w:p w14:paraId="74F34B35" w14:textId="77777777" w:rsidR="135A8F8A" w:rsidRDefault="135A8F8A" w:rsidP="135A8F8A">
            <w:pPr>
              <w:jc w:val="center"/>
              <w:rPr>
                <w:rFonts w:asciiTheme="minorHAnsi" w:hAnsiTheme="minorHAnsi"/>
                <w:sz w:val="22"/>
                <w:szCs w:val="22"/>
              </w:rPr>
            </w:pPr>
            <w:r w:rsidRPr="135A8F8A">
              <w:rPr>
                <w:rFonts w:asciiTheme="minorHAnsi" w:hAnsiTheme="minorHAnsi"/>
                <w:b/>
                <w:bCs/>
                <w:sz w:val="22"/>
                <w:szCs w:val="22"/>
              </w:rPr>
              <w:t>16</w:t>
            </w:r>
          </w:p>
        </w:tc>
        <w:tc>
          <w:tcPr>
            <w:tcW w:w="1140" w:type="dxa"/>
          </w:tcPr>
          <w:p w14:paraId="17D077EA" w14:textId="77777777" w:rsidR="135A8F8A" w:rsidRDefault="135A8F8A" w:rsidP="135A8F8A">
            <w:pPr>
              <w:rPr>
                <w:rFonts w:asciiTheme="minorHAnsi" w:hAnsiTheme="minorHAnsi"/>
                <w:sz w:val="22"/>
                <w:szCs w:val="22"/>
              </w:rPr>
            </w:pPr>
            <w:r w:rsidRPr="135A8F8A">
              <w:rPr>
                <w:rFonts w:asciiTheme="minorHAnsi" w:hAnsiTheme="minorHAnsi"/>
                <w:i/>
                <w:iCs/>
                <w:sz w:val="22"/>
                <w:szCs w:val="22"/>
              </w:rPr>
              <w:t>Dec 7</w:t>
            </w:r>
          </w:p>
        </w:tc>
        <w:tc>
          <w:tcPr>
            <w:tcW w:w="1815" w:type="dxa"/>
          </w:tcPr>
          <w:p w14:paraId="01235472" w14:textId="77777777" w:rsidR="135A8F8A" w:rsidRDefault="135A8F8A" w:rsidP="135A8F8A">
            <w:pPr>
              <w:rPr>
                <w:rFonts w:asciiTheme="minorHAnsi" w:hAnsiTheme="minorHAnsi"/>
                <w:sz w:val="22"/>
                <w:szCs w:val="22"/>
              </w:rPr>
            </w:pPr>
            <w:r w:rsidRPr="135A8F8A">
              <w:rPr>
                <w:rFonts w:asciiTheme="minorHAnsi" w:hAnsiTheme="minorHAnsi"/>
                <w:b/>
                <w:bCs/>
                <w:sz w:val="22"/>
                <w:szCs w:val="22"/>
              </w:rPr>
              <w:t>Wrap-up</w:t>
            </w:r>
          </w:p>
        </w:tc>
        <w:tc>
          <w:tcPr>
            <w:tcW w:w="2005" w:type="dxa"/>
            <w:shd w:val="clear" w:color="auto" w:fill="D9D9D9" w:themeFill="background1" w:themeFillShade="D9"/>
          </w:tcPr>
          <w:p w14:paraId="005F1C98" w14:textId="2F27E283" w:rsidR="135A8F8A" w:rsidRDefault="135A8F8A" w:rsidP="135A8F8A">
            <w:pPr>
              <w:rPr>
                <w:rFonts w:asciiTheme="minorHAnsi" w:hAnsiTheme="minorHAnsi"/>
                <w:sz w:val="22"/>
                <w:szCs w:val="22"/>
              </w:rPr>
            </w:pPr>
            <w:r w:rsidRPr="135A8F8A">
              <w:rPr>
                <w:rFonts w:asciiTheme="minorHAnsi" w:hAnsiTheme="minorHAnsi"/>
                <w:sz w:val="22"/>
                <w:szCs w:val="22"/>
              </w:rPr>
              <w:t>No class</w:t>
            </w:r>
          </w:p>
        </w:tc>
        <w:tc>
          <w:tcPr>
            <w:tcW w:w="2005" w:type="dxa"/>
          </w:tcPr>
          <w:p w14:paraId="32CACEF1" w14:textId="08D481F9" w:rsidR="552DBDCA" w:rsidRDefault="552DBDCA" w:rsidP="135A8F8A">
            <w:r w:rsidRPr="135A8F8A">
              <w:rPr>
                <w:rFonts w:asciiTheme="minorHAnsi" w:hAnsiTheme="minorHAnsi"/>
                <w:sz w:val="22"/>
                <w:szCs w:val="22"/>
              </w:rPr>
              <w:t>___</w:t>
            </w:r>
          </w:p>
        </w:tc>
        <w:tc>
          <w:tcPr>
            <w:tcW w:w="2005" w:type="dxa"/>
          </w:tcPr>
          <w:p w14:paraId="707AA4B9" w14:textId="24631DC4" w:rsidR="552DBDCA" w:rsidRDefault="552DBDCA" w:rsidP="135A8F8A">
            <w:r w:rsidRPr="135A8F8A">
              <w:rPr>
                <w:rFonts w:asciiTheme="minorHAnsi" w:hAnsiTheme="minorHAnsi"/>
                <w:sz w:val="22"/>
                <w:szCs w:val="22"/>
              </w:rPr>
              <w:t>____</w:t>
            </w:r>
          </w:p>
        </w:tc>
        <w:tc>
          <w:tcPr>
            <w:tcW w:w="1275" w:type="dxa"/>
          </w:tcPr>
          <w:p w14:paraId="58D8CF5F" w14:textId="7FDB89D9" w:rsidR="3F35FCCE" w:rsidRDefault="3F35FCCE" w:rsidP="135A8F8A">
            <w:pPr>
              <w:rPr>
                <w:rFonts w:asciiTheme="minorHAnsi" w:hAnsiTheme="minorHAnsi"/>
                <w:sz w:val="22"/>
                <w:szCs w:val="22"/>
              </w:rPr>
            </w:pPr>
            <w:r w:rsidRPr="135A8F8A">
              <w:rPr>
                <w:rFonts w:asciiTheme="minorHAnsi" w:hAnsiTheme="minorHAnsi"/>
                <w:sz w:val="22"/>
                <w:szCs w:val="22"/>
              </w:rPr>
              <w:t xml:space="preserve">P2 </w:t>
            </w:r>
            <w:r w:rsidR="135A8F8A" w:rsidRPr="135A8F8A">
              <w:rPr>
                <w:rFonts w:asciiTheme="minorHAnsi" w:hAnsiTheme="minorHAnsi"/>
                <w:sz w:val="22"/>
                <w:szCs w:val="22"/>
              </w:rPr>
              <w:t>due</w:t>
            </w:r>
          </w:p>
        </w:tc>
      </w:tr>
    </w:tbl>
    <w:p w14:paraId="6D06FB26" w14:textId="1C18CB0C" w:rsidR="00A9475E" w:rsidRPr="00C73F03" w:rsidRDefault="00A9475E" w:rsidP="135A8F8A">
      <w:pPr>
        <w:pStyle w:val="Heading1"/>
        <w:spacing w:before="0" w:after="0"/>
        <w:rPr>
          <w:rFonts w:asciiTheme="minorHAnsi" w:hAnsiTheme="minorHAnsi"/>
        </w:rPr>
      </w:pPr>
    </w:p>
    <w:p w14:paraId="21489522" w14:textId="2E01EABD" w:rsidR="00A9475E" w:rsidRPr="00C73F03" w:rsidRDefault="00A9475E" w:rsidP="135A8F8A">
      <w:pPr>
        <w:pStyle w:val="Heading1"/>
        <w:spacing w:before="0" w:after="0"/>
        <w:rPr>
          <w:rFonts w:asciiTheme="minorHAnsi" w:hAnsiTheme="minorHAnsi"/>
        </w:rPr>
      </w:pPr>
      <w:r w:rsidRPr="135A8F8A">
        <w:rPr>
          <w:rFonts w:asciiTheme="minorHAnsi" w:hAnsiTheme="minorHAnsi"/>
        </w:rPr>
        <w:t>Course Material</w:t>
      </w:r>
    </w:p>
    <w:p w14:paraId="712468A2" w14:textId="0A30151F" w:rsidR="00A9475E" w:rsidRPr="00C73F03" w:rsidRDefault="00A9475E" w:rsidP="00A9475E">
      <w:pPr>
        <w:rPr>
          <w:rFonts w:asciiTheme="minorHAnsi" w:hAnsiTheme="minorHAnsi"/>
        </w:rPr>
      </w:pPr>
      <w:r w:rsidRPr="00C73F03">
        <w:rPr>
          <w:rFonts w:asciiTheme="minorHAnsi" w:hAnsiTheme="minorHAnsi"/>
        </w:rPr>
        <w:t>Readings</w:t>
      </w:r>
      <w:r w:rsidR="00EA19F2">
        <w:rPr>
          <w:rFonts w:asciiTheme="minorHAnsi" w:hAnsiTheme="minorHAnsi"/>
        </w:rPr>
        <w:t>, lectures, and las</w:t>
      </w:r>
      <w:r w:rsidRPr="00C73F03">
        <w:rPr>
          <w:rFonts w:asciiTheme="minorHAnsi" w:hAnsiTheme="minorHAnsi"/>
        </w:rPr>
        <w:t xml:space="preserve"> will be made available on Canvas.</w:t>
      </w:r>
    </w:p>
    <w:p w14:paraId="1CCEF73B" w14:textId="77777777" w:rsidR="00A9475E" w:rsidRPr="00C73F03" w:rsidRDefault="00A9475E" w:rsidP="00A9475E">
      <w:pPr>
        <w:rPr>
          <w:rFonts w:asciiTheme="minorHAnsi" w:hAnsiTheme="minorHAnsi"/>
        </w:rPr>
      </w:pPr>
    </w:p>
    <w:p w14:paraId="4AEF46F5" w14:textId="412E4CF6" w:rsidR="00A9475E" w:rsidRPr="00C73F03" w:rsidRDefault="00A9475E" w:rsidP="00A9475E">
      <w:pPr>
        <w:rPr>
          <w:rFonts w:asciiTheme="minorHAnsi" w:hAnsiTheme="minorHAnsi"/>
        </w:rPr>
      </w:pPr>
      <w:r w:rsidRPr="00C73F03">
        <w:rPr>
          <w:rFonts w:asciiTheme="minorHAnsi" w:hAnsiTheme="minorHAnsi"/>
        </w:rPr>
        <w:t xml:space="preserve">You will be expected to </w:t>
      </w:r>
      <w:r w:rsidR="00200A3B">
        <w:rPr>
          <w:rFonts w:asciiTheme="minorHAnsi" w:hAnsiTheme="minorHAnsi"/>
        </w:rPr>
        <w:t>complete</w:t>
      </w:r>
      <w:r w:rsidRPr="00C73F03">
        <w:rPr>
          <w:rFonts w:asciiTheme="minorHAnsi" w:hAnsiTheme="minorHAnsi"/>
        </w:rPr>
        <w:t xml:space="preserve"> </w:t>
      </w:r>
      <w:r w:rsidR="00200A3B">
        <w:rPr>
          <w:rFonts w:asciiTheme="minorHAnsi" w:hAnsiTheme="minorHAnsi"/>
        </w:rPr>
        <w:t xml:space="preserve">the </w:t>
      </w:r>
      <w:r w:rsidRPr="00C73F03">
        <w:rPr>
          <w:rFonts w:asciiTheme="minorHAnsi" w:hAnsiTheme="minorHAnsi"/>
        </w:rPr>
        <w:t>assigned readings before the lecture they pertain to. These may include chapters drawn from textbooks about data, blog posts, videos, or readings about the research literature</w:t>
      </w:r>
      <w:r w:rsidRPr="00200A3B">
        <w:rPr>
          <w:rFonts w:asciiTheme="minorHAnsi" w:hAnsiTheme="minorHAnsi"/>
          <w:i/>
          <w:iCs/>
        </w:rPr>
        <w:t>.</w:t>
      </w:r>
    </w:p>
    <w:p w14:paraId="65405C16" w14:textId="33B0D0D7" w:rsidR="004559C3" w:rsidRPr="00C73F03" w:rsidRDefault="004559C3" w:rsidP="004559C3">
      <w:pPr>
        <w:pStyle w:val="Heading1"/>
        <w:rPr>
          <w:rFonts w:asciiTheme="minorHAnsi" w:hAnsiTheme="minorHAnsi"/>
        </w:rPr>
      </w:pPr>
      <w:r w:rsidRPr="00C73F03">
        <w:rPr>
          <w:rFonts w:asciiTheme="minorHAnsi" w:hAnsiTheme="minorHAnsi"/>
        </w:rPr>
        <w:t>Learning Resources</w:t>
      </w:r>
    </w:p>
    <w:p w14:paraId="1FC9FFF9" w14:textId="37341DB6" w:rsidR="000E16F0" w:rsidRPr="00C73F03" w:rsidRDefault="004559C3" w:rsidP="000E16F0">
      <w:pPr>
        <w:rPr>
          <w:rFonts w:asciiTheme="minorHAnsi" w:hAnsiTheme="minorHAnsi"/>
          <w:color w:val="2D3B45"/>
          <w:highlight w:val="white"/>
        </w:rPr>
      </w:pPr>
      <w:r w:rsidRPr="00C73F03">
        <w:rPr>
          <w:rStyle w:val="Heading2Char"/>
          <w:rFonts w:asciiTheme="minorHAnsi" w:hAnsiTheme="minorHAnsi"/>
        </w:rPr>
        <w:t>Textbook/Resources</w:t>
      </w:r>
      <w:r w:rsidRPr="00C73F03">
        <w:rPr>
          <w:rFonts w:asciiTheme="minorHAnsi" w:hAnsiTheme="minorHAnsi"/>
        </w:rPr>
        <w:br/>
      </w:r>
      <w:r w:rsidR="000E16F0" w:rsidRPr="00C73F03">
        <w:rPr>
          <w:rFonts w:asciiTheme="minorHAnsi" w:hAnsiTheme="minorHAnsi"/>
        </w:rPr>
        <w:t xml:space="preserve">There is no required textbook for this course. However, I recommend </w:t>
      </w:r>
      <w:r w:rsidR="00200A3B">
        <w:rPr>
          <w:rFonts w:asciiTheme="minorHAnsi" w:hAnsiTheme="minorHAnsi"/>
        </w:rPr>
        <w:t xml:space="preserve">getting a copy of </w:t>
      </w:r>
      <w:r w:rsidR="000E16F0" w:rsidRPr="00C73F03">
        <w:rPr>
          <w:rFonts w:asciiTheme="minorHAnsi" w:hAnsiTheme="minorHAnsi"/>
          <w:color w:val="2D3B45"/>
          <w:highlight w:val="white"/>
        </w:rPr>
        <w:t>Visualization Analysis and Design, Tamara Munzner, CRC Press, 2014. (</w:t>
      </w:r>
      <w:hyperlink r:id="rId14">
        <w:r w:rsidR="000E16F0" w:rsidRPr="00C73F03">
          <w:rPr>
            <w:rFonts w:asciiTheme="minorHAnsi" w:hAnsiTheme="minorHAnsi"/>
            <w:color w:val="1155CC"/>
            <w:highlight w:val="white"/>
            <w:u w:val="single"/>
          </w:rPr>
          <w:t>http://www</w:t>
        </w:r>
        <w:r w:rsidR="000E16F0" w:rsidRPr="00C73F03">
          <w:rPr>
            <w:rFonts w:asciiTheme="minorHAnsi" w:hAnsiTheme="minorHAnsi"/>
            <w:color w:val="1155CC"/>
            <w:highlight w:val="white"/>
            <w:u w:val="single"/>
          </w:rPr>
          <w:t>.</w:t>
        </w:r>
        <w:r w:rsidR="000E16F0" w:rsidRPr="00C73F03">
          <w:rPr>
            <w:rFonts w:asciiTheme="minorHAnsi" w:hAnsiTheme="minorHAnsi"/>
            <w:color w:val="1155CC"/>
            <w:highlight w:val="white"/>
            <w:u w:val="single"/>
          </w:rPr>
          <w:t>cs.ubc.ca/~tmm/vadbook/</w:t>
        </w:r>
      </w:hyperlink>
      <w:r w:rsidR="000E16F0" w:rsidRPr="00C73F03">
        <w:rPr>
          <w:rFonts w:asciiTheme="minorHAnsi" w:hAnsiTheme="minorHAnsi"/>
          <w:color w:val="2D3B45"/>
          <w:highlight w:val="white"/>
        </w:rPr>
        <w:t>)</w:t>
      </w:r>
    </w:p>
    <w:p w14:paraId="7119A3A9" w14:textId="7FB17673" w:rsidR="004559C3" w:rsidRPr="00C73F03" w:rsidRDefault="004559C3" w:rsidP="004559C3">
      <w:pPr>
        <w:tabs>
          <w:tab w:val="left" w:pos="5760"/>
          <w:tab w:val="left" w:pos="7200"/>
        </w:tabs>
        <w:rPr>
          <w:rFonts w:asciiTheme="minorHAnsi" w:hAnsiTheme="minorHAnsi"/>
        </w:rPr>
      </w:pPr>
    </w:p>
    <w:p w14:paraId="555BC2A8" w14:textId="284B5C80" w:rsidR="000E16F0" w:rsidRPr="00C73F03" w:rsidRDefault="004559C3" w:rsidP="135A8F8A">
      <w:pPr>
        <w:tabs>
          <w:tab w:val="left" w:pos="5760"/>
          <w:tab w:val="left" w:pos="7200"/>
        </w:tabs>
        <w:rPr>
          <w:rFonts w:asciiTheme="minorHAnsi" w:hAnsiTheme="minorHAnsi"/>
        </w:rPr>
      </w:pPr>
      <w:r w:rsidRPr="135A8F8A">
        <w:rPr>
          <w:rStyle w:val="Heading2Char"/>
          <w:rFonts w:asciiTheme="minorHAnsi" w:hAnsiTheme="minorHAnsi"/>
        </w:rPr>
        <w:t>Optional Resources</w:t>
      </w:r>
      <w:r w:rsidR="7A12934D" w:rsidRPr="135A8F8A">
        <w:rPr>
          <w:rStyle w:val="Heading2Char"/>
          <w:rFonts w:asciiTheme="minorHAnsi" w:hAnsiTheme="minorHAnsi"/>
        </w:rPr>
        <w:t xml:space="preserve"> </w:t>
      </w:r>
      <w:r>
        <w:br/>
      </w:r>
      <w:r w:rsidR="000E16F0" w:rsidRPr="135A8F8A">
        <w:rPr>
          <w:rFonts w:asciiTheme="minorHAnsi" w:hAnsiTheme="minorHAnsi"/>
        </w:rPr>
        <w:t>Below are some supplementary resources:</w:t>
      </w:r>
    </w:p>
    <w:p w14:paraId="572DF57F" w14:textId="77777777" w:rsidR="000E16F0" w:rsidRPr="00C73F03" w:rsidRDefault="000E16F0" w:rsidP="000E16F0">
      <w:pPr>
        <w:pStyle w:val="ListParagraph"/>
        <w:tabs>
          <w:tab w:val="left" w:pos="5760"/>
          <w:tab w:val="left" w:pos="7200"/>
        </w:tabs>
        <w:rPr>
          <w:rFonts w:asciiTheme="minorHAnsi" w:hAnsiTheme="minorHAnsi"/>
        </w:rPr>
      </w:pPr>
    </w:p>
    <w:p w14:paraId="05B74959" w14:textId="1D0D4CEF" w:rsidR="135A8F8A" w:rsidRDefault="00A9475E" w:rsidP="00676FAC">
      <w:pPr>
        <w:pStyle w:val="Heading2"/>
        <w:rPr>
          <w:rFonts w:asciiTheme="minorHAnsi" w:hAnsiTheme="minorHAnsi"/>
        </w:rPr>
      </w:pPr>
      <w:r w:rsidRPr="00C73F03">
        <w:rPr>
          <w:rFonts w:asciiTheme="minorHAnsi" w:hAnsiTheme="minorHAnsi"/>
        </w:rPr>
        <w:t>Course Deliverables</w:t>
      </w:r>
    </w:p>
    <w:p w14:paraId="1208A532" w14:textId="727EA5F4" w:rsidR="1A536999" w:rsidRDefault="1A536999">
      <w:r w:rsidRPr="135A8F8A">
        <w:rPr>
          <w:rFonts w:asciiTheme="minorHAnsi" w:hAnsiTheme="minorHAnsi"/>
          <w:b/>
          <w:bCs/>
        </w:rPr>
        <w:t>Quizzes</w:t>
      </w:r>
      <w:r w:rsidRPr="135A8F8A">
        <w:rPr>
          <w:rFonts w:asciiTheme="minorHAnsi" w:hAnsiTheme="minorHAnsi"/>
        </w:rPr>
        <w:t>:</w:t>
      </w:r>
      <w:r w:rsidR="3A7003A1" w:rsidRPr="135A8F8A">
        <w:rPr>
          <w:rFonts w:asciiTheme="minorHAnsi" w:hAnsiTheme="minorHAnsi"/>
        </w:rPr>
        <w:t xml:space="preserve"> </w:t>
      </w:r>
      <w:r w:rsidR="00676FAC">
        <w:rPr>
          <w:rFonts w:asciiTheme="minorHAnsi" w:hAnsiTheme="minorHAnsi"/>
        </w:rPr>
        <w:t xml:space="preserve">Weekly quizzes on Monday on material from the week before. </w:t>
      </w:r>
      <w:r w:rsidR="009851F5">
        <w:rPr>
          <w:rFonts w:asciiTheme="minorHAnsi" w:hAnsiTheme="minorHAnsi"/>
        </w:rPr>
        <w:t xml:space="preserve">You must be in class to take the quiz; if you have an excused absence, it is your responsibility to email me to set up a time to take it. The lowest two quiz grades will be dropped. </w:t>
      </w:r>
    </w:p>
    <w:p w14:paraId="08CBA504" w14:textId="77777777" w:rsidR="00A9475E" w:rsidRPr="00C73F03" w:rsidRDefault="00A9475E" w:rsidP="00A9475E">
      <w:pPr>
        <w:rPr>
          <w:rFonts w:asciiTheme="minorHAnsi" w:hAnsiTheme="minorHAnsi"/>
        </w:rPr>
      </w:pPr>
    </w:p>
    <w:p w14:paraId="07864606" w14:textId="77777777" w:rsidR="00A9475E" w:rsidRPr="00C73F03" w:rsidRDefault="00A9475E" w:rsidP="00A9475E">
      <w:pPr>
        <w:rPr>
          <w:rFonts w:asciiTheme="minorHAnsi" w:hAnsiTheme="minorHAnsi"/>
        </w:rPr>
      </w:pPr>
      <w:r w:rsidRPr="00C73F03">
        <w:rPr>
          <w:rFonts w:asciiTheme="minorHAnsi" w:hAnsiTheme="minorHAnsi"/>
          <w:b/>
          <w:bCs/>
        </w:rPr>
        <w:t>Lab Exercises:</w:t>
      </w:r>
      <w:r w:rsidRPr="00C73F03">
        <w:rPr>
          <w:rFonts w:asciiTheme="minorHAnsi" w:hAnsiTheme="minorHAnsi"/>
        </w:rPr>
        <w:t xml:space="preserve"> In-class lab exercises will be turned in for points. Labs give students an opportunity to iterate on the class content with peers.</w:t>
      </w:r>
    </w:p>
    <w:p w14:paraId="4539172A" w14:textId="77777777" w:rsidR="00A9475E" w:rsidRPr="00C73F03" w:rsidRDefault="00A9475E" w:rsidP="00A9475E">
      <w:pPr>
        <w:rPr>
          <w:rFonts w:asciiTheme="minorHAnsi" w:hAnsiTheme="minorHAnsi"/>
        </w:rPr>
      </w:pPr>
    </w:p>
    <w:p w14:paraId="3A3A8EEF" w14:textId="5F87C9A2" w:rsidR="00A9475E" w:rsidRPr="00C73F03" w:rsidRDefault="00A9475E" w:rsidP="00A9475E">
      <w:pPr>
        <w:rPr>
          <w:rFonts w:asciiTheme="minorHAnsi" w:hAnsiTheme="minorHAnsi"/>
        </w:rPr>
      </w:pPr>
      <w:r w:rsidRPr="00C73F03">
        <w:rPr>
          <w:rFonts w:asciiTheme="minorHAnsi" w:hAnsiTheme="minorHAnsi"/>
          <w:b/>
          <w:bCs/>
        </w:rPr>
        <w:t xml:space="preserve">Projects: </w:t>
      </w:r>
      <w:r w:rsidRPr="00C73F03">
        <w:rPr>
          <w:rFonts w:asciiTheme="minorHAnsi" w:hAnsiTheme="minorHAnsi"/>
        </w:rPr>
        <w:t>The course is project</w:t>
      </w:r>
      <w:r w:rsidR="00200A3B">
        <w:rPr>
          <w:rFonts w:asciiTheme="minorHAnsi" w:hAnsiTheme="minorHAnsi"/>
        </w:rPr>
        <w:t>-</w:t>
      </w:r>
      <w:r w:rsidRPr="00C73F03">
        <w:rPr>
          <w:rFonts w:asciiTheme="minorHAnsi" w:hAnsiTheme="minorHAnsi"/>
        </w:rPr>
        <w:t>oriented. It includes a final group-defined project along with two individual projects designed to provide the stepping stones needed to complete the final project. Tentative due dates for these projects can be found above in this syllabus under the 'Schedule' heading.</w:t>
      </w:r>
    </w:p>
    <w:p w14:paraId="738A3725" w14:textId="77777777" w:rsidR="00A9475E" w:rsidRPr="00C73F03" w:rsidRDefault="00A9475E" w:rsidP="00A9475E">
      <w:pPr>
        <w:rPr>
          <w:rFonts w:asciiTheme="minorHAnsi" w:hAnsiTheme="minorHAnsi"/>
        </w:rPr>
      </w:pPr>
    </w:p>
    <w:p w14:paraId="7B064C4F" w14:textId="3667D2C1" w:rsidR="00A9475E" w:rsidRPr="00C73F03" w:rsidRDefault="00A9475E" w:rsidP="135A8F8A">
      <w:pPr>
        <w:pStyle w:val="ListParagraph"/>
        <w:numPr>
          <w:ilvl w:val="0"/>
          <w:numId w:val="7"/>
        </w:numPr>
        <w:rPr>
          <w:rFonts w:asciiTheme="minorHAnsi" w:hAnsiTheme="minorHAnsi"/>
        </w:rPr>
      </w:pPr>
      <w:r w:rsidRPr="135A8F8A">
        <w:rPr>
          <w:rFonts w:asciiTheme="minorHAnsi" w:hAnsiTheme="minorHAnsi"/>
          <w:b/>
          <w:bCs/>
        </w:rPr>
        <w:t xml:space="preserve">Project </w:t>
      </w:r>
      <w:r w:rsidR="5C88F62A" w:rsidRPr="135A8F8A">
        <w:rPr>
          <w:rFonts w:asciiTheme="minorHAnsi" w:hAnsiTheme="minorHAnsi"/>
          <w:b/>
          <w:bCs/>
        </w:rPr>
        <w:t>1</w:t>
      </w:r>
      <w:r w:rsidRPr="135A8F8A">
        <w:rPr>
          <w:rFonts w:asciiTheme="minorHAnsi" w:hAnsiTheme="minorHAnsi"/>
          <w:b/>
          <w:bCs/>
        </w:rPr>
        <w:t xml:space="preserve"> – Exploratory Data Analysis (Individual):</w:t>
      </w:r>
      <w:r w:rsidRPr="135A8F8A">
        <w:rPr>
          <w:rFonts w:asciiTheme="minorHAnsi" w:hAnsiTheme="minorHAnsi"/>
        </w:rPr>
        <w:t xml:space="preserve"> In this project, you will identify a dataset of interest and perform an exploratory analysis to investigate research questions and develop preliminary insights. Your final submission will take the form of a report consisting of captioned visualizations that convey key insights from your analysis.</w:t>
      </w:r>
    </w:p>
    <w:p w14:paraId="64466777" w14:textId="75396BF7" w:rsidR="00A9475E" w:rsidRPr="00C73F03" w:rsidRDefault="00A9475E" w:rsidP="135A8F8A">
      <w:pPr>
        <w:pStyle w:val="ListParagraph"/>
        <w:numPr>
          <w:ilvl w:val="0"/>
          <w:numId w:val="7"/>
        </w:numPr>
        <w:rPr>
          <w:rFonts w:asciiTheme="minorHAnsi" w:hAnsiTheme="minorHAnsi"/>
        </w:rPr>
      </w:pPr>
      <w:r w:rsidRPr="135A8F8A">
        <w:rPr>
          <w:rFonts w:asciiTheme="minorHAnsi" w:hAnsiTheme="minorHAnsi"/>
          <w:b/>
          <w:bCs/>
        </w:rPr>
        <w:t xml:space="preserve">Project </w:t>
      </w:r>
      <w:r w:rsidR="0C0193D2" w:rsidRPr="135A8F8A">
        <w:rPr>
          <w:rFonts w:asciiTheme="minorHAnsi" w:hAnsiTheme="minorHAnsi"/>
          <w:b/>
          <w:bCs/>
        </w:rPr>
        <w:t>2</w:t>
      </w:r>
      <w:r w:rsidRPr="135A8F8A">
        <w:rPr>
          <w:rFonts w:asciiTheme="minorHAnsi" w:hAnsiTheme="minorHAnsi"/>
          <w:b/>
          <w:bCs/>
        </w:rPr>
        <w:t xml:space="preserve"> – Design and Build an Interactive Data App (Group):</w:t>
      </w:r>
      <w:r w:rsidRPr="135A8F8A">
        <w:rPr>
          <w:rFonts w:asciiTheme="minorHAnsi" w:hAnsiTheme="minorHAnsi"/>
        </w:rPr>
        <w:t xml:space="preserve"> For this project, you will build an interactive application that enables the exploration of a dataset of your own choosing. You will design and build your application using Plotly and/or Tableau. Each team will showcase their visualizations and app in a presentation during class at the end of the semester.</w:t>
      </w:r>
    </w:p>
    <w:p w14:paraId="4A41E0B1" w14:textId="53905CD6" w:rsidR="004559C3" w:rsidRPr="00C73F03" w:rsidRDefault="004559C3" w:rsidP="004559C3">
      <w:pPr>
        <w:pStyle w:val="Heading2"/>
        <w:rPr>
          <w:rFonts w:asciiTheme="minorHAnsi" w:hAnsiTheme="minorHAnsi"/>
        </w:rPr>
      </w:pPr>
      <w:r w:rsidRPr="00C73F03">
        <w:rPr>
          <w:rFonts w:asciiTheme="minorHAnsi" w:hAnsiTheme="minorHAnsi"/>
        </w:rPr>
        <w:lastRenderedPageBreak/>
        <w:t xml:space="preserve">Grade Breakdown </w:t>
      </w:r>
      <w:r w:rsidRPr="00C73F03">
        <w:rPr>
          <w:rFonts w:asciiTheme="minorHAnsi" w:hAnsiTheme="minorHAnsi"/>
        </w:rPr>
        <w:br/>
      </w:r>
    </w:p>
    <w:tbl>
      <w:tblPr>
        <w:tblStyle w:val="TableGrid"/>
        <w:tblW w:w="0" w:type="auto"/>
        <w:tblLook w:val="04A0" w:firstRow="1" w:lastRow="0" w:firstColumn="1" w:lastColumn="0" w:noHBand="0" w:noVBand="1"/>
      </w:tblPr>
      <w:tblGrid>
        <w:gridCol w:w="6835"/>
        <w:gridCol w:w="2250"/>
      </w:tblGrid>
      <w:tr w:rsidR="00EC0D6F" w:rsidRPr="00C73F03" w14:paraId="40EB1DE3" w14:textId="77777777" w:rsidTr="135A8F8A">
        <w:tc>
          <w:tcPr>
            <w:tcW w:w="6835" w:type="dxa"/>
          </w:tcPr>
          <w:p w14:paraId="5C55B4E6" w14:textId="77777777" w:rsidR="00EC0D6F" w:rsidRPr="00C73F03" w:rsidRDefault="00EC0D6F" w:rsidP="00DF448E">
            <w:pPr>
              <w:jc w:val="center"/>
              <w:rPr>
                <w:rFonts w:asciiTheme="minorHAnsi" w:hAnsiTheme="minorHAnsi"/>
              </w:rPr>
            </w:pPr>
            <w:r w:rsidRPr="00C73F03">
              <w:rPr>
                <w:rFonts w:asciiTheme="minorHAnsi" w:hAnsiTheme="minorHAnsi"/>
              </w:rPr>
              <w:t>Assignment</w:t>
            </w:r>
          </w:p>
        </w:tc>
        <w:tc>
          <w:tcPr>
            <w:tcW w:w="2250" w:type="dxa"/>
          </w:tcPr>
          <w:p w14:paraId="5F09CA26" w14:textId="77777777" w:rsidR="00EC0D6F" w:rsidRPr="00C73F03" w:rsidRDefault="00EC0D6F" w:rsidP="00DF448E">
            <w:pPr>
              <w:jc w:val="center"/>
              <w:rPr>
                <w:rFonts w:asciiTheme="minorHAnsi" w:hAnsiTheme="minorHAnsi"/>
              </w:rPr>
            </w:pPr>
            <w:r w:rsidRPr="00C73F03">
              <w:rPr>
                <w:rFonts w:asciiTheme="minorHAnsi" w:hAnsiTheme="minorHAnsi"/>
              </w:rPr>
              <w:t>Percentage of Overall Grade</w:t>
            </w:r>
          </w:p>
        </w:tc>
      </w:tr>
      <w:tr w:rsidR="00EC0D6F" w:rsidRPr="00C73F03" w14:paraId="6054DEF6" w14:textId="77777777" w:rsidTr="135A8F8A">
        <w:tc>
          <w:tcPr>
            <w:tcW w:w="6835" w:type="dxa"/>
          </w:tcPr>
          <w:p w14:paraId="3C2C5564" w14:textId="74D9E0C8" w:rsidR="00EC0D6F" w:rsidRPr="00C73F03" w:rsidRDefault="7953AAEE" w:rsidP="135A8F8A">
            <w:r w:rsidRPr="135A8F8A">
              <w:rPr>
                <w:rFonts w:asciiTheme="minorHAnsi" w:hAnsiTheme="minorHAnsi"/>
              </w:rPr>
              <w:t>Lab Exercises</w:t>
            </w:r>
          </w:p>
        </w:tc>
        <w:tc>
          <w:tcPr>
            <w:tcW w:w="2250" w:type="dxa"/>
          </w:tcPr>
          <w:p w14:paraId="0BD4B6F2" w14:textId="4B4D1B66" w:rsidR="00EC0D6F" w:rsidRPr="00C73F03" w:rsidRDefault="7953AAEE" w:rsidP="135A8F8A">
            <w:pPr>
              <w:pStyle w:val="Heading2"/>
              <w:jc w:val="center"/>
              <w:rPr>
                <w:rFonts w:asciiTheme="minorHAnsi" w:hAnsiTheme="minorHAnsi"/>
                <w:color w:val="auto"/>
                <w:sz w:val="24"/>
                <w:szCs w:val="24"/>
              </w:rPr>
            </w:pPr>
            <w:r w:rsidRPr="135A8F8A">
              <w:rPr>
                <w:rFonts w:asciiTheme="minorHAnsi" w:hAnsiTheme="minorHAnsi"/>
                <w:color w:val="auto"/>
                <w:sz w:val="24"/>
                <w:szCs w:val="24"/>
              </w:rPr>
              <w:t>2</w:t>
            </w:r>
            <w:r w:rsidR="66E45C30" w:rsidRPr="135A8F8A">
              <w:rPr>
                <w:rFonts w:asciiTheme="minorHAnsi" w:hAnsiTheme="minorHAnsi"/>
                <w:color w:val="auto"/>
                <w:sz w:val="24"/>
                <w:szCs w:val="24"/>
              </w:rPr>
              <w:t>0%</w:t>
            </w:r>
          </w:p>
        </w:tc>
      </w:tr>
      <w:tr w:rsidR="00EC0D6F" w:rsidRPr="00C73F03" w14:paraId="2B1D3B63" w14:textId="77777777" w:rsidTr="135A8F8A">
        <w:tc>
          <w:tcPr>
            <w:tcW w:w="6835" w:type="dxa"/>
          </w:tcPr>
          <w:p w14:paraId="32FA76FC" w14:textId="27951AA9" w:rsidR="00EC0D6F" w:rsidRPr="00C73F03" w:rsidRDefault="5392E108" w:rsidP="135A8F8A">
            <w:r w:rsidRPr="135A8F8A">
              <w:rPr>
                <w:rFonts w:asciiTheme="minorHAnsi" w:hAnsiTheme="minorHAnsi"/>
              </w:rPr>
              <w:t>Quizzes</w:t>
            </w:r>
          </w:p>
        </w:tc>
        <w:tc>
          <w:tcPr>
            <w:tcW w:w="2250" w:type="dxa"/>
          </w:tcPr>
          <w:p w14:paraId="4DB35F70" w14:textId="20238971" w:rsidR="00EC0D6F" w:rsidRPr="00C73F03" w:rsidRDefault="00EC0D6F" w:rsidP="00DF448E">
            <w:pPr>
              <w:pStyle w:val="Heading2"/>
              <w:jc w:val="center"/>
              <w:rPr>
                <w:rFonts w:asciiTheme="minorHAnsi" w:hAnsiTheme="minorHAnsi"/>
                <w:color w:val="auto"/>
                <w:sz w:val="24"/>
                <w:szCs w:val="24"/>
              </w:rPr>
            </w:pPr>
            <w:r w:rsidRPr="00C73F03">
              <w:rPr>
                <w:rFonts w:asciiTheme="minorHAnsi" w:hAnsiTheme="minorHAnsi"/>
                <w:color w:val="auto"/>
                <w:sz w:val="24"/>
                <w:szCs w:val="24"/>
              </w:rPr>
              <w:t>20%</w:t>
            </w:r>
          </w:p>
        </w:tc>
      </w:tr>
      <w:tr w:rsidR="00EC0D6F" w:rsidRPr="00C73F03" w14:paraId="3FCD8B4D" w14:textId="77777777" w:rsidTr="135A8F8A">
        <w:tc>
          <w:tcPr>
            <w:tcW w:w="6835" w:type="dxa"/>
          </w:tcPr>
          <w:p w14:paraId="1B7C20E8" w14:textId="04C9B736" w:rsidR="00EC0D6F" w:rsidRPr="00C73F03" w:rsidRDefault="1E121039" w:rsidP="00DF448E">
            <w:r w:rsidRPr="135A8F8A">
              <w:rPr>
                <w:rFonts w:asciiTheme="minorHAnsi" w:hAnsiTheme="minorHAnsi"/>
              </w:rPr>
              <w:t>In-Class Activities</w:t>
            </w:r>
          </w:p>
        </w:tc>
        <w:tc>
          <w:tcPr>
            <w:tcW w:w="2250" w:type="dxa"/>
          </w:tcPr>
          <w:p w14:paraId="040712E4" w14:textId="7FF5B0A7" w:rsidR="00EC0D6F" w:rsidRPr="00C73F03" w:rsidRDefault="2A05BF4A" w:rsidP="135A8F8A">
            <w:pPr>
              <w:pStyle w:val="Heading2"/>
              <w:jc w:val="center"/>
              <w:rPr>
                <w:rFonts w:asciiTheme="minorHAnsi" w:hAnsiTheme="minorHAnsi"/>
                <w:color w:val="auto"/>
                <w:sz w:val="24"/>
                <w:szCs w:val="24"/>
              </w:rPr>
            </w:pPr>
            <w:r w:rsidRPr="135A8F8A">
              <w:rPr>
                <w:rFonts w:asciiTheme="minorHAnsi" w:hAnsiTheme="minorHAnsi"/>
                <w:color w:val="auto"/>
                <w:sz w:val="24"/>
                <w:szCs w:val="24"/>
              </w:rPr>
              <w:t>2</w:t>
            </w:r>
            <w:r w:rsidR="1E121039" w:rsidRPr="135A8F8A">
              <w:rPr>
                <w:rFonts w:asciiTheme="minorHAnsi" w:hAnsiTheme="minorHAnsi"/>
                <w:color w:val="auto"/>
                <w:sz w:val="24"/>
                <w:szCs w:val="24"/>
              </w:rPr>
              <w:t>0</w:t>
            </w:r>
            <w:r w:rsidR="66E45C30" w:rsidRPr="135A8F8A">
              <w:rPr>
                <w:rFonts w:asciiTheme="minorHAnsi" w:hAnsiTheme="minorHAnsi"/>
                <w:color w:val="auto"/>
                <w:sz w:val="24"/>
                <w:szCs w:val="24"/>
              </w:rPr>
              <w:t>%</w:t>
            </w:r>
          </w:p>
        </w:tc>
      </w:tr>
      <w:tr w:rsidR="00EC0D6F" w:rsidRPr="00C73F03" w14:paraId="03573028" w14:textId="77777777" w:rsidTr="135A8F8A">
        <w:tc>
          <w:tcPr>
            <w:tcW w:w="6835" w:type="dxa"/>
          </w:tcPr>
          <w:p w14:paraId="4B65E536" w14:textId="7D544E17" w:rsidR="00EC0D6F" w:rsidRPr="00C73F03" w:rsidRDefault="66E45C30" w:rsidP="135A8F8A">
            <w:pPr>
              <w:rPr>
                <w:rFonts w:asciiTheme="minorHAnsi" w:hAnsiTheme="minorHAnsi"/>
              </w:rPr>
            </w:pPr>
            <w:r w:rsidRPr="135A8F8A">
              <w:rPr>
                <w:rFonts w:asciiTheme="minorHAnsi" w:hAnsiTheme="minorHAnsi"/>
              </w:rPr>
              <w:t>P</w:t>
            </w:r>
            <w:r w:rsidR="115DC248" w:rsidRPr="135A8F8A">
              <w:rPr>
                <w:rFonts w:asciiTheme="minorHAnsi" w:hAnsiTheme="minorHAnsi"/>
              </w:rPr>
              <w:t>1</w:t>
            </w:r>
            <w:r w:rsidRPr="135A8F8A">
              <w:rPr>
                <w:rFonts w:asciiTheme="minorHAnsi" w:hAnsiTheme="minorHAnsi"/>
              </w:rPr>
              <w:t>: Exploratory Data Analysis</w:t>
            </w:r>
          </w:p>
        </w:tc>
        <w:tc>
          <w:tcPr>
            <w:tcW w:w="2250" w:type="dxa"/>
          </w:tcPr>
          <w:p w14:paraId="1F171319" w14:textId="2C6F5CFE" w:rsidR="00EC0D6F" w:rsidRPr="00C73F03" w:rsidRDefault="00EC0D6F" w:rsidP="00DF448E">
            <w:pPr>
              <w:pStyle w:val="Heading2"/>
              <w:jc w:val="center"/>
              <w:rPr>
                <w:rFonts w:asciiTheme="minorHAnsi" w:hAnsiTheme="minorHAnsi"/>
                <w:color w:val="auto"/>
                <w:sz w:val="24"/>
                <w:szCs w:val="24"/>
              </w:rPr>
            </w:pPr>
            <w:r w:rsidRPr="00C73F03">
              <w:rPr>
                <w:rFonts w:asciiTheme="minorHAnsi" w:hAnsiTheme="minorHAnsi"/>
                <w:color w:val="auto"/>
                <w:sz w:val="24"/>
                <w:szCs w:val="24"/>
              </w:rPr>
              <w:t>20%</w:t>
            </w:r>
          </w:p>
        </w:tc>
      </w:tr>
      <w:tr w:rsidR="00EC0D6F" w:rsidRPr="00C73F03" w14:paraId="143F9603" w14:textId="77777777" w:rsidTr="135A8F8A">
        <w:tc>
          <w:tcPr>
            <w:tcW w:w="6835" w:type="dxa"/>
          </w:tcPr>
          <w:p w14:paraId="42DF1651" w14:textId="32B8F574" w:rsidR="00EC0D6F" w:rsidRPr="00C73F03" w:rsidRDefault="66E45C30" w:rsidP="135A8F8A">
            <w:pPr>
              <w:rPr>
                <w:rFonts w:asciiTheme="minorHAnsi" w:hAnsiTheme="minorHAnsi"/>
              </w:rPr>
            </w:pPr>
            <w:r w:rsidRPr="135A8F8A">
              <w:rPr>
                <w:rFonts w:asciiTheme="minorHAnsi" w:hAnsiTheme="minorHAnsi"/>
              </w:rPr>
              <w:t>P</w:t>
            </w:r>
            <w:r w:rsidR="3ABC25CD" w:rsidRPr="135A8F8A">
              <w:rPr>
                <w:rFonts w:asciiTheme="minorHAnsi" w:hAnsiTheme="minorHAnsi"/>
              </w:rPr>
              <w:t>2</w:t>
            </w:r>
            <w:r w:rsidRPr="135A8F8A">
              <w:rPr>
                <w:rFonts w:asciiTheme="minorHAnsi" w:hAnsiTheme="minorHAnsi"/>
              </w:rPr>
              <w:t>: Design and Build an Interactive Data App</w:t>
            </w:r>
          </w:p>
        </w:tc>
        <w:tc>
          <w:tcPr>
            <w:tcW w:w="2250" w:type="dxa"/>
          </w:tcPr>
          <w:p w14:paraId="03680C94" w14:textId="0670EA65" w:rsidR="00EC0D6F" w:rsidRPr="00C73F03" w:rsidRDefault="66E45C30" w:rsidP="135A8F8A">
            <w:pPr>
              <w:pStyle w:val="Heading2"/>
              <w:jc w:val="center"/>
              <w:rPr>
                <w:rFonts w:asciiTheme="minorHAnsi" w:hAnsiTheme="minorHAnsi"/>
                <w:color w:val="auto"/>
                <w:sz w:val="24"/>
                <w:szCs w:val="24"/>
              </w:rPr>
            </w:pPr>
            <w:r w:rsidRPr="135A8F8A">
              <w:rPr>
                <w:rFonts w:asciiTheme="minorHAnsi" w:hAnsiTheme="minorHAnsi"/>
                <w:color w:val="auto"/>
                <w:sz w:val="24"/>
                <w:szCs w:val="24"/>
              </w:rPr>
              <w:t>3</w:t>
            </w:r>
            <w:r w:rsidR="20393817" w:rsidRPr="135A8F8A">
              <w:rPr>
                <w:rFonts w:asciiTheme="minorHAnsi" w:hAnsiTheme="minorHAnsi"/>
                <w:color w:val="auto"/>
                <w:sz w:val="24"/>
                <w:szCs w:val="24"/>
              </w:rPr>
              <w:t>0</w:t>
            </w:r>
            <w:r w:rsidRPr="135A8F8A">
              <w:rPr>
                <w:rFonts w:asciiTheme="minorHAnsi" w:hAnsiTheme="minorHAnsi"/>
                <w:color w:val="auto"/>
                <w:sz w:val="24"/>
                <w:szCs w:val="24"/>
              </w:rPr>
              <w:t>%</w:t>
            </w:r>
          </w:p>
        </w:tc>
      </w:tr>
      <w:tr w:rsidR="00EC0D6F" w:rsidRPr="00C73F03" w14:paraId="472F3591" w14:textId="77777777" w:rsidTr="135A8F8A">
        <w:tc>
          <w:tcPr>
            <w:tcW w:w="6835" w:type="dxa"/>
          </w:tcPr>
          <w:p w14:paraId="666AA2C4" w14:textId="68BF8B49" w:rsidR="00EC0D6F" w:rsidRPr="00C73F03" w:rsidRDefault="00EC0D6F" w:rsidP="00DF448E">
            <w:pPr>
              <w:pStyle w:val="Heading2"/>
              <w:rPr>
                <w:rFonts w:asciiTheme="minorHAnsi" w:hAnsiTheme="minorHAnsi"/>
                <w:b/>
                <w:bCs/>
                <w:color w:val="auto"/>
                <w:sz w:val="24"/>
                <w:szCs w:val="24"/>
              </w:rPr>
            </w:pPr>
            <w:r w:rsidRPr="00C73F03">
              <w:rPr>
                <w:rFonts w:asciiTheme="minorHAnsi" w:hAnsiTheme="minorHAnsi"/>
                <w:b/>
                <w:bCs/>
                <w:color w:val="auto"/>
                <w:sz w:val="24"/>
                <w:szCs w:val="24"/>
              </w:rPr>
              <w:t>Total</w:t>
            </w:r>
          </w:p>
        </w:tc>
        <w:tc>
          <w:tcPr>
            <w:tcW w:w="2250" w:type="dxa"/>
          </w:tcPr>
          <w:p w14:paraId="23F32374" w14:textId="11A3A5A9" w:rsidR="00EC0D6F" w:rsidRPr="00C73F03" w:rsidRDefault="00EC0D6F" w:rsidP="00EC0D6F">
            <w:pPr>
              <w:jc w:val="center"/>
              <w:rPr>
                <w:rFonts w:asciiTheme="minorHAnsi" w:hAnsiTheme="minorHAnsi"/>
                <w:b/>
                <w:bCs/>
              </w:rPr>
            </w:pPr>
            <w:r w:rsidRPr="00C73F03">
              <w:rPr>
                <w:rFonts w:asciiTheme="minorHAnsi" w:hAnsiTheme="minorHAnsi"/>
                <w:b/>
                <w:bCs/>
              </w:rPr>
              <w:t>100%</w:t>
            </w:r>
          </w:p>
        </w:tc>
      </w:tr>
    </w:tbl>
    <w:p w14:paraId="7926CF38" w14:textId="2F2149AF" w:rsidR="004559C3" w:rsidRPr="00C73F03" w:rsidRDefault="00A9475E" w:rsidP="004559C3">
      <w:pPr>
        <w:pStyle w:val="Heading2"/>
        <w:rPr>
          <w:rFonts w:asciiTheme="minorHAnsi" w:hAnsiTheme="minorHAnsi"/>
        </w:rPr>
      </w:pPr>
      <w:r w:rsidRPr="00C73F03">
        <w:rPr>
          <w:rFonts w:asciiTheme="minorHAnsi" w:hAnsiTheme="minorHAnsi"/>
        </w:rPr>
        <w:br/>
      </w:r>
      <w:r w:rsidR="004559C3" w:rsidRPr="00C73F03">
        <w:rPr>
          <w:rFonts w:asciiTheme="minorHAnsi" w:hAnsiTheme="minorHAnsi"/>
        </w:rPr>
        <w:t>Grading Policies</w:t>
      </w:r>
    </w:p>
    <w:p w14:paraId="60E8857D" w14:textId="77777777" w:rsidR="004559C3" w:rsidRPr="00C73F03" w:rsidRDefault="004559C3" w:rsidP="004559C3">
      <w:pPr>
        <w:pStyle w:val="Heading3"/>
        <w:rPr>
          <w:rFonts w:asciiTheme="minorHAnsi" w:hAnsiTheme="minorHAnsi"/>
        </w:rPr>
      </w:pPr>
      <w:r w:rsidRPr="00C73F03">
        <w:rPr>
          <w:rFonts w:asciiTheme="minorHAnsi" w:hAnsiTheme="minorHAnsi"/>
        </w:rPr>
        <w:t xml:space="preserve">Expectations </w:t>
      </w:r>
    </w:p>
    <w:p w14:paraId="17B8CB81" w14:textId="416A78F3" w:rsidR="00C73F03" w:rsidRDefault="004559C3" w:rsidP="00C73F03">
      <w:pPr>
        <w:rPr>
          <w:rFonts w:asciiTheme="minorHAnsi" w:eastAsia="Calibri" w:hAnsiTheme="minorHAnsi" w:cs="Calibri"/>
        </w:rPr>
      </w:pPr>
      <w:r w:rsidRPr="00C73F03">
        <w:rPr>
          <w:rFonts w:asciiTheme="minorHAnsi" w:eastAsia="Calibri" w:hAnsiTheme="minorHAnsi" w:cs="Calibri"/>
        </w:rPr>
        <w:t xml:space="preserve">The expectation is that all assignments, </w:t>
      </w:r>
      <w:r w:rsidR="00DE0DC5">
        <w:rPr>
          <w:rFonts w:asciiTheme="minorHAnsi" w:eastAsia="Calibri" w:hAnsiTheme="minorHAnsi" w:cs="Calibri"/>
        </w:rPr>
        <w:t xml:space="preserve">including </w:t>
      </w:r>
      <w:r w:rsidRPr="00C73F03">
        <w:rPr>
          <w:rFonts w:asciiTheme="minorHAnsi" w:eastAsia="Calibri" w:hAnsiTheme="minorHAnsi" w:cs="Calibri"/>
        </w:rPr>
        <w:t>live coding, quizzes, discussions, notebooks, and the final project</w:t>
      </w:r>
      <w:r w:rsidR="00DE0DC5">
        <w:rPr>
          <w:rFonts w:asciiTheme="minorHAnsi" w:eastAsia="Calibri" w:hAnsiTheme="minorHAnsi" w:cs="Calibri"/>
        </w:rPr>
        <w:t>,</w:t>
      </w:r>
      <w:r w:rsidRPr="00C73F03">
        <w:rPr>
          <w:rFonts w:asciiTheme="minorHAnsi" w:eastAsia="Calibri" w:hAnsiTheme="minorHAnsi" w:cs="Calibri"/>
        </w:rPr>
        <w:t xml:space="preserve"> will be submitted on time, by the due date and time indicated in Canvas. Submitting your work on time ensures you learn pre-requisite skills and concepts and that you are prepared to learn the next set of skills.</w:t>
      </w:r>
      <w:bookmarkStart w:id="1" w:name="Bookmark1"/>
    </w:p>
    <w:p w14:paraId="54FFDBC7" w14:textId="77777777" w:rsidR="00C73F03" w:rsidRPr="00C73F03" w:rsidRDefault="00C73F03" w:rsidP="00C73F03">
      <w:pPr>
        <w:rPr>
          <w:rFonts w:asciiTheme="minorHAnsi" w:hAnsiTheme="minorHAnsi"/>
        </w:rPr>
      </w:pPr>
    </w:p>
    <w:p w14:paraId="2B36E440" w14:textId="7CB0B2F4" w:rsidR="004559C3" w:rsidRPr="00C73F03" w:rsidRDefault="004559C3" w:rsidP="004559C3">
      <w:pPr>
        <w:pStyle w:val="Heading3"/>
        <w:rPr>
          <w:rFonts w:asciiTheme="minorHAnsi" w:hAnsiTheme="minorHAnsi"/>
        </w:rPr>
      </w:pPr>
      <w:r w:rsidRPr="00C73F03">
        <w:rPr>
          <w:rFonts w:asciiTheme="minorHAnsi" w:hAnsiTheme="minorHAnsi"/>
        </w:rPr>
        <w:t>Late Work Policy</w:t>
      </w:r>
      <w:bookmarkEnd w:id="1"/>
    </w:p>
    <w:p w14:paraId="1F4C6E05" w14:textId="0F601FB7" w:rsidR="00DE0DC5" w:rsidRDefault="00C73F03" w:rsidP="00C73F03">
      <w:pPr>
        <w:rPr>
          <w:rFonts w:asciiTheme="minorHAnsi" w:eastAsia="Times New Roman" w:hAnsiTheme="minorHAnsi" w:cs="Arial"/>
          <w:color w:val="000000"/>
        </w:rPr>
      </w:pPr>
      <w:r w:rsidRPr="00C73F03">
        <w:rPr>
          <w:rFonts w:asciiTheme="minorHAnsi" w:eastAsia="Times New Roman" w:hAnsiTheme="minorHAnsi" w:cs="Arial"/>
          <w:color w:val="000000"/>
        </w:rPr>
        <w:t>You can turn in your projects up to two days late</w:t>
      </w:r>
      <w:r w:rsidR="00DE0DC5">
        <w:rPr>
          <w:rFonts w:asciiTheme="minorHAnsi" w:eastAsia="Times New Roman" w:hAnsiTheme="minorHAnsi" w:cs="Arial"/>
          <w:color w:val="000000"/>
        </w:rPr>
        <w:t>. H</w:t>
      </w:r>
      <w:r w:rsidRPr="00C73F03">
        <w:rPr>
          <w:rFonts w:asciiTheme="minorHAnsi" w:eastAsia="Times New Roman" w:hAnsiTheme="minorHAnsi" w:cs="Arial"/>
          <w:color w:val="000000"/>
        </w:rPr>
        <w:t>owever, for each day that a project is turned in late, we will deduct 10% off the total possible points. That is, one</w:t>
      </w:r>
      <w:r w:rsidR="00DE0DC5">
        <w:rPr>
          <w:rFonts w:asciiTheme="minorHAnsi" w:eastAsia="Times New Roman" w:hAnsiTheme="minorHAnsi" w:cs="Arial"/>
          <w:color w:val="000000"/>
        </w:rPr>
        <w:t xml:space="preserve"> </w:t>
      </w:r>
      <w:r w:rsidRPr="00C73F03">
        <w:rPr>
          <w:rFonts w:asciiTheme="minorHAnsi" w:eastAsia="Times New Roman" w:hAnsiTheme="minorHAnsi" w:cs="Arial"/>
          <w:color w:val="000000"/>
        </w:rPr>
        <w:t>day late is 10% off, two</w:t>
      </w:r>
      <w:r w:rsidR="00DE0DC5">
        <w:rPr>
          <w:rFonts w:asciiTheme="minorHAnsi" w:eastAsia="Times New Roman" w:hAnsiTheme="minorHAnsi" w:cs="Arial"/>
          <w:color w:val="000000"/>
        </w:rPr>
        <w:t xml:space="preserve"> </w:t>
      </w:r>
      <w:r w:rsidRPr="00C73F03">
        <w:rPr>
          <w:rFonts w:asciiTheme="minorHAnsi" w:eastAsia="Times New Roman" w:hAnsiTheme="minorHAnsi" w:cs="Arial"/>
          <w:color w:val="000000"/>
        </w:rPr>
        <w:t xml:space="preserve">days is 20% off. </w:t>
      </w:r>
      <w:r w:rsidR="00DE0DC5">
        <w:rPr>
          <w:rFonts w:asciiTheme="minorHAnsi" w:eastAsia="Times New Roman" w:hAnsiTheme="minorHAnsi" w:cs="Arial"/>
          <w:color w:val="000000"/>
        </w:rPr>
        <w:t>I</w:t>
      </w:r>
      <w:r w:rsidRPr="00C73F03">
        <w:rPr>
          <w:rFonts w:asciiTheme="minorHAnsi" w:eastAsia="Times New Roman" w:hAnsiTheme="minorHAnsi" w:cs="Arial"/>
          <w:color w:val="000000"/>
        </w:rPr>
        <w:t>f your assignment is two days late, the max</w:t>
      </w:r>
      <w:r w:rsidR="00DE0DC5">
        <w:rPr>
          <w:rFonts w:asciiTheme="minorHAnsi" w:eastAsia="Times New Roman" w:hAnsiTheme="minorHAnsi" w:cs="Arial"/>
          <w:color w:val="000000"/>
        </w:rPr>
        <w:t>imum</w:t>
      </w:r>
      <w:r w:rsidRPr="00C73F03">
        <w:rPr>
          <w:rFonts w:asciiTheme="minorHAnsi" w:eastAsia="Times New Roman" w:hAnsiTheme="minorHAnsi" w:cs="Arial"/>
          <w:color w:val="000000"/>
        </w:rPr>
        <w:t xml:space="preserve"> number of points (out of 100) that you can receive is 80.</w:t>
      </w:r>
      <w:r w:rsidR="00DE0DC5">
        <w:rPr>
          <w:rFonts w:asciiTheme="minorHAnsi" w:eastAsia="Times New Roman" w:hAnsiTheme="minorHAnsi" w:cs="Arial"/>
          <w:color w:val="000000"/>
        </w:rPr>
        <w:t xml:space="preserve"> </w:t>
      </w:r>
      <w:r w:rsidR="00DE0DC5" w:rsidRPr="00DE0DC5">
        <w:rPr>
          <w:rFonts w:asciiTheme="minorHAnsi" w:eastAsia="Times New Roman" w:hAnsiTheme="minorHAnsi" w:cs="Arial"/>
          <w:i/>
          <w:iCs/>
          <w:color w:val="C00000"/>
        </w:rPr>
        <w:t>A</w:t>
      </w:r>
      <w:r w:rsidR="00DE0DC5">
        <w:rPr>
          <w:rFonts w:asciiTheme="minorHAnsi" w:eastAsia="Times New Roman" w:hAnsiTheme="minorHAnsi" w:cs="Arial"/>
          <w:i/>
          <w:iCs/>
          <w:color w:val="C00000"/>
        </w:rPr>
        <w:t>ny submission received a</w:t>
      </w:r>
      <w:r w:rsidR="00DE0DC5" w:rsidRPr="00DE0DC5">
        <w:rPr>
          <w:rFonts w:asciiTheme="minorHAnsi" w:eastAsia="Times New Roman" w:hAnsiTheme="minorHAnsi" w:cs="Arial"/>
          <w:i/>
          <w:iCs/>
          <w:color w:val="C00000"/>
        </w:rPr>
        <w:t>fter</w:t>
      </w:r>
      <w:r w:rsidR="00DE0DC5">
        <w:rPr>
          <w:rFonts w:asciiTheme="minorHAnsi" w:eastAsia="Times New Roman" w:hAnsiTheme="minorHAnsi" w:cs="Arial"/>
          <w:i/>
          <w:iCs/>
          <w:color w:val="C00000"/>
        </w:rPr>
        <w:t xml:space="preserve"> the</w:t>
      </w:r>
      <w:r w:rsidR="00DE0DC5" w:rsidRPr="00DE0DC5">
        <w:rPr>
          <w:rFonts w:asciiTheme="minorHAnsi" w:eastAsia="Times New Roman" w:hAnsiTheme="minorHAnsi" w:cs="Arial"/>
          <w:i/>
          <w:iCs/>
          <w:color w:val="C00000"/>
        </w:rPr>
        <w:t xml:space="preserve"> two</w:t>
      </w:r>
      <w:r w:rsidR="00DE0DC5">
        <w:rPr>
          <w:rFonts w:asciiTheme="minorHAnsi" w:eastAsia="Times New Roman" w:hAnsiTheme="minorHAnsi" w:cs="Arial"/>
          <w:i/>
          <w:iCs/>
          <w:color w:val="C00000"/>
        </w:rPr>
        <w:t>-</w:t>
      </w:r>
      <w:r w:rsidR="00DE0DC5" w:rsidRPr="00DE0DC5">
        <w:rPr>
          <w:rFonts w:asciiTheme="minorHAnsi" w:eastAsia="Times New Roman" w:hAnsiTheme="minorHAnsi" w:cs="Arial"/>
          <w:i/>
          <w:iCs/>
          <w:color w:val="C00000"/>
        </w:rPr>
        <w:t>day</w:t>
      </w:r>
      <w:r w:rsidR="00DE0DC5">
        <w:rPr>
          <w:rFonts w:asciiTheme="minorHAnsi" w:eastAsia="Times New Roman" w:hAnsiTheme="minorHAnsi" w:cs="Arial"/>
          <w:i/>
          <w:iCs/>
          <w:color w:val="C00000"/>
        </w:rPr>
        <w:t xml:space="preserve"> buffer </w:t>
      </w:r>
      <w:r w:rsidR="00DE0DC5" w:rsidRPr="00DE0DC5">
        <w:rPr>
          <w:rFonts w:asciiTheme="minorHAnsi" w:eastAsia="Times New Roman" w:hAnsiTheme="minorHAnsi" w:cs="Arial"/>
          <w:i/>
          <w:iCs/>
          <w:color w:val="C00000"/>
        </w:rPr>
        <w:t>will receive a score of 0</w:t>
      </w:r>
      <w:r w:rsidR="00DE0DC5">
        <w:rPr>
          <w:rFonts w:asciiTheme="minorHAnsi" w:eastAsia="Times New Roman" w:hAnsiTheme="minorHAnsi" w:cs="Arial"/>
          <w:color w:val="000000"/>
        </w:rPr>
        <w:t>.</w:t>
      </w:r>
    </w:p>
    <w:p w14:paraId="019134FC" w14:textId="77777777" w:rsidR="00DE0DC5" w:rsidRDefault="00DE0DC5" w:rsidP="00C73F03">
      <w:pPr>
        <w:rPr>
          <w:rFonts w:asciiTheme="minorHAnsi" w:eastAsia="Times New Roman" w:hAnsiTheme="minorHAnsi" w:cs="Arial"/>
          <w:color w:val="000000"/>
        </w:rPr>
      </w:pPr>
    </w:p>
    <w:p w14:paraId="2E97F6B9" w14:textId="5CE2438E" w:rsidR="00C73F03" w:rsidRPr="00C73F03" w:rsidRDefault="00C73F03" w:rsidP="00C73F03">
      <w:pPr>
        <w:rPr>
          <w:rFonts w:asciiTheme="minorHAnsi" w:eastAsia="Times New Roman" w:hAnsiTheme="minorHAnsi" w:cs="Times New Roman"/>
        </w:rPr>
      </w:pPr>
      <w:r w:rsidRPr="00C73F03">
        <w:rPr>
          <w:rFonts w:asciiTheme="minorHAnsi" w:eastAsia="Times New Roman" w:hAnsiTheme="minorHAnsi" w:cs="Arial"/>
          <w:color w:val="000000"/>
        </w:rPr>
        <w:t>By permission of the instructor in extenuating circumstances, you may use more than two late days</w:t>
      </w:r>
      <w:r w:rsidR="00DE0DC5">
        <w:rPr>
          <w:rFonts w:asciiTheme="minorHAnsi" w:eastAsia="Times New Roman" w:hAnsiTheme="minorHAnsi" w:cs="Arial"/>
          <w:color w:val="000000"/>
        </w:rPr>
        <w:t>;</w:t>
      </w:r>
      <w:r w:rsidRPr="00C73F03">
        <w:rPr>
          <w:rFonts w:asciiTheme="minorHAnsi" w:eastAsia="Times New Roman" w:hAnsiTheme="minorHAnsi" w:cs="Arial"/>
          <w:color w:val="000000"/>
        </w:rPr>
        <w:t xml:space="preserve"> however, the 10% rule per day will still apply. If you have a verifiable medical condition or other special circumstances that interfere with your coursework, please let us know as soon as possible. Late submissions will not be accepted for Reading Reflections and Lab Exercises, as these will be discussed or completed during class.</w:t>
      </w:r>
    </w:p>
    <w:p w14:paraId="44BF605D" w14:textId="77777777" w:rsidR="004559C3" w:rsidRPr="00C73F03" w:rsidRDefault="004559C3" w:rsidP="004559C3">
      <w:pPr>
        <w:rPr>
          <w:rFonts w:asciiTheme="minorHAnsi" w:hAnsiTheme="minorHAnsi"/>
        </w:rPr>
      </w:pPr>
    </w:p>
    <w:p w14:paraId="7CE099A9" w14:textId="77777777" w:rsidR="004559C3" w:rsidRPr="00C73F03" w:rsidRDefault="004559C3" w:rsidP="004559C3">
      <w:pPr>
        <w:rPr>
          <w:rFonts w:asciiTheme="minorHAnsi" w:eastAsia="Calibri" w:hAnsiTheme="minorHAnsi" w:cs="Calibri"/>
          <w:b/>
          <w:bCs/>
        </w:rPr>
      </w:pPr>
      <w:r w:rsidRPr="00C73F03">
        <w:rPr>
          <w:rFonts w:asciiTheme="minorHAnsi" w:eastAsia="Calibri" w:hAnsiTheme="minorHAnsi" w:cs="Calibri"/>
        </w:rPr>
        <w:t>Falling behind can have serious consequences. Assignments and learning activities prepare you to complete subsequent assignments and continual lateness will impact your workload over the term and may prevent you from catching up. If you do fall behind, you should always complete the earlier assignments first.</w:t>
      </w:r>
    </w:p>
    <w:p w14:paraId="4F73EC58" w14:textId="77777777" w:rsidR="004559C3" w:rsidRPr="00C73F03" w:rsidRDefault="004559C3" w:rsidP="004559C3">
      <w:pPr>
        <w:rPr>
          <w:rFonts w:asciiTheme="minorHAnsi" w:eastAsia="Calibri" w:hAnsiTheme="minorHAnsi" w:cs="Calibri"/>
        </w:rPr>
      </w:pPr>
    </w:p>
    <w:p w14:paraId="2D3EC0DD" w14:textId="77777777" w:rsidR="004559C3" w:rsidRPr="00DE0DC5" w:rsidRDefault="004559C3" w:rsidP="004559C3">
      <w:pPr>
        <w:rPr>
          <w:rFonts w:asciiTheme="minorHAnsi" w:eastAsia="Calibri" w:hAnsiTheme="minorHAnsi" w:cs="Calibri"/>
          <w:b/>
          <w:bCs/>
          <w:color w:val="C00000"/>
        </w:rPr>
      </w:pPr>
      <w:r w:rsidRPr="00DE0DC5">
        <w:rPr>
          <w:rFonts w:asciiTheme="minorHAnsi" w:eastAsia="Calibri" w:hAnsiTheme="minorHAnsi" w:cs="Calibri"/>
          <w:b/>
          <w:bCs/>
          <w:color w:val="C00000"/>
        </w:rPr>
        <w:t>All work must be completed by the end of the semester regardless of extensions/grace period. Work submitted after the last day of the semester will not be considered in the computation of the final grade.</w:t>
      </w:r>
    </w:p>
    <w:p w14:paraId="5B79B068" w14:textId="77777777" w:rsidR="004559C3" w:rsidRPr="00C73F03" w:rsidRDefault="004559C3" w:rsidP="004559C3">
      <w:pPr>
        <w:rPr>
          <w:rFonts w:asciiTheme="minorHAnsi" w:eastAsia="Calibri" w:hAnsiTheme="minorHAnsi" w:cs="Calibri"/>
        </w:rPr>
      </w:pPr>
    </w:p>
    <w:p w14:paraId="6671629E" w14:textId="77777777" w:rsidR="004559C3" w:rsidRPr="00C73F03" w:rsidRDefault="004559C3" w:rsidP="004559C3">
      <w:pPr>
        <w:pStyle w:val="Heading4"/>
        <w:rPr>
          <w:rFonts w:asciiTheme="minorHAnsi" w:eastAsia="Calibri" w:hAnsiTheme="minorHAnsi" w:cs="Calibri"/>
        </w:rPr>
      </w:pPr>
      <w:r w:rsidRPr="00C73F03">
        <w:rPr>
          <w:rFonts w:asciiTheme="minorHAnsi" w:hAnsiTheme="minorHAnsi"/>
        </w:rPr>
        <w:t>Extenuating Circumstances</w:t>
      </w:r>
    </w:p>
    <w:p w14:paraId="26E12343" w14:textId="0DF60CEB" w:rsidR="004559C3" w:rsidRPr="00C73F03" w:rsidRDefault="004559C3" w:rsidP="004559C3">
      <w:pPr>
        <w:rPr>
          <w:rFonts w:asciiTheme="minorHAnsi" w:eastAsia="Calibri" w:hAnsiTheme="minorHAnsi" w:cs="Calibri"/>
          <w:b/>
          <w:bCs/>
        </w:rPr>
      </w:pPr>
      <w:r w:rsidRPr="00C73F03">
        <w:rPr>
          <w:rFonts w:asciiTheme="minorHAnsi" w:eastAsia="Calibri" w:hAnsiTheme="minorHAnsi" w:cs="Calibri"/>
        </w:rPr>
        <w:t>If you need help, you are falling behind and struggling to catch up, or if extenuating circumstances arise, the sooner you reach out for help, the more options there are to help and support you. Please contact</w:t>
      </w:r>
      <w:r w:rsidR="28127BFA" w:rsidRPr="00C73F03">
        <w:rPr>
          <w:rFonts w:asciiTheme="minorHAnsi" w:eastAsia="Calibri" w:hAnsiTheme="minorHAnsi" w:cs="Calibri"/>
        </w:rPr>
        <w:t xml:space="preserve"> Heather Corley, Student Success Advisor, at </w:t>
      </w:r>
      <w:hyperlink r:id="rId15" w:history="1">
        <w:r w:rsidR="28127BFA" w:rsidRPr="00C73F03">
          <w:rPr>
            <w:rStyle w:val="Hyperlink"/>
            <w:rFonts w:asciiTheme="minorHAnsi" w:eastAsia="Calibri" w:hAnsiTheme="minorHAnsi" w:cs="Calibri"/>
          </w:rPr>
          <w:t>hcorley@virginia.edu</w:t>
        </w:r>
      </w:hyperlink>
      <w:r w:rsidRPr="00C73F03">
        <w:rPr>
          <w:rFonts w:asciiTheme="minorHAnsi" w:eastAsia="Calibri" w:hAnsiTheme="minorHAnsi" w:cs="Calibri"/>
        </w:rPr>
        <w:t>if you are experiencing extenuating circumstances.</w:t>
      </w:r>
    </w:p>
    <w:p w14:paraId="3EB21B60" w14:textId="77777777" w:rsidR="004559C3" w:rsidRPr="00C73F03" w:rsidRDefault="004559C3" w:rsidP="00C73F03">
      <w:pPr>
        <w:rPr>
          <w:rFonts w:asciiTheme="minorHAnsi" w:hAnsiTheme="minorHAnsi"/>
        </w:rPr>
      </w:pPr>
    </w:p>
    <w:p w14:paraId="51D0F755" w14:textId="25B2B678" w:rsidR="004559C3" w:rsidRPr="00C73F03" w:rsidRDefault="004559C3" w:rsidP="004559C3">
      <w:pPr>
        <w:pStyle w:val="Heading3"/>
        <w:rPr>
          <w:rFonts w:asciiTheme="minorHAnsi" w:hAnsiTheme="minorHAnsi"/>
        </w:rPr>
      </w:pPr>
      <w:r w:rsidRPr="00C73F03">
        <w:rPr>
          <w:rFonts w:asciiTheme="minorHAnsi" w:hAnsiTheme="minorHAnsi"/>
        </w:rPr>
        <w:t>Class Attendance</w:t>
      </w:r>
    </w:p>
    <w:p w14:paraId="407EC065" w14:textId="4577AB48" w:rsidR="00200A3B" w:rsidRDefault="00200A3B" w:rsidP="00200A3B">
      <w:pPr>
        <w:rPr>
          <w:rStyle w:val="normaltextrun"/>
          <w:rFonts w:ascii="Aptos" w:hAnsi="Aptos"/>
          <w:color w:val="000000"/>
          <w:shd w:val="clear" w:color="auto" w:fill="FFFFFF"/>
        </w:rPr>
      </w:pPr>
      <w:r>
        <w:rPr>
          <w:rStyle w:val="normaltextrun"/>
          <w:rFonts w:ascii="Aptos" w:hAnsi="Aptos"/>
          <w:color w:val="000000"/>
          <w:shd w:val="clear" w:color="auto" w:fill="FFFFFF"/>
        </w:rPr>
        <w:t>Your participation will be measured by your attendance and engagement in lecture and studio sessions. You are expected to attend each face-to-face class meeting. If class is held virtually (i.e. over </w:t>
      </w:r>
      <w:r>
        <w:rPr>
          <w:rStyle w:val="normaltextrun"/>
          <w:rFonts w:ascii="Aptos" w:hAnsi="Aptos"/>
          <w:b/>
          <w:bCs/>
          <w:color w:val="000000"/>
          <w:shd w:val="clear" w:color="auto" w:fill="FFFFFF"/>
        </w:rPr>
        <w:t>Zoom</w:t>
      </w:r>
      <w:r>
        <w:rPr>
          <w:rStyle w:val="normaltextrun"/>
          <w:rFonts w:ascii="Aptos" w:hAnsi="Aptos"/>
          <w:color w:val="000000"/>
          <w:shd w:val="clear" w:color="auto" w:fill="FFFFFF"/>
        </w:rPr>
        <w:t>),</w:t>
      </w:r>
      <w:r>
        <w:rPr>
          <w:rStyle w:val="normaltextrun"/>
          <w:rFonts w:ascii="Aptos" w:hAnsi="Aptos"/>
          <w:b/>
          <w:bCs/>
          <w:color w:val="000000"/>
          <w:shd w:val="clear" w:color="auto" w:fill="FFFFFF"/>
        </w:rPr>
        <w:t> </w:t>
      </w:r>
      <w:r>
        <w:rPr>
          <w:rStyle w:val="normaltextrun"/>
          <w:rFonts w:ascii="Aptos" w:hAnsi="Aptos"/>
          <w:color w:val="000000"/>
          <w:shd w:val="clear" w:color="auto" w:fill="FFFFFF"/>
        </w:rPr>
        <w:t>you are expected to attend class.</w:t>
      </w:r>
    </w:p>
    <w:p w14:paraId="145A0F2D" w14:textId="77777777" w:rsidR="00200A3B" w:rsidRDefault="00200A3B" w:rsidP="00200A3B">
      <w:pPr>
        <w:rPr>
          <w:rStyle w:val="normaltextrun"/>
          <w:rFonts w:ascii="Aptos" w:hAnsi="Aptos"/>
          <w:color w:val="000000"/>
          <w:shd w:val="clear" w:color="auto" w:fill="FFFFFF"/>
        </w:rPr>
      </w:pPr>
    </w:p>
    <w:p w14:paraId="6CCA4518" w14:textId="66774C9D" w:rsidR="00E97272" w:rsidRPr="00C73F03" w:rsidRDefault="00E97272" w:rsidP="00E97272">
      <w:pPr>
        <w:pStyle w:val="Heading3"/>
        <w:rPr>
          <w:rFonts w:asciiTheme="minorHAnsi" w:hAnsiTheme="minorHAnsi"/>
        </w:rPr>
      </w:pPr>
      <w:r>
        <w:rPr>
          <w:rFonts w:asciiTheme="minorHAnsi" w:hAnsiTheme="minorHAnsi"/>
        </w:rPr>
        <w:t>Absence Policy</w:t>
      </w:r>
    </w:p>
    <w:p w14:paraId="04A7F8B8" w14:textId="6435B624" w:rsidR="00200A3B" w:rsidRPr="00200A3B" w:rsidRDefault="00E97272" w:rsidP="135A8F8A">
      <w:pPr>
        <w:rPr>
          <w:rFonts w:asciiTheme="minorHAnsi" w:hAnsiTheme="minorHAnsi"/>
        </w:rPr>
      </w:pPr>
      <w:r w:rsidRPr="135A8F8A">
        <w:rPr>
          <w:rFonts w:asciiTheme="minorHAnsi" w:hAnsiTheme="minorHAnsi"/>
        </w:rPr>
        <w:t>The</w:t>
      </w:r>
      <w:r w:rsidR="00200A3B" w:rsidRPr="135A8F8A">
        <w:rPr>
          <w:rFonts w:asciiTheme="minorHAnsi" w:hAnsiTheme="minorHAnsi"/>
        </w:rPr>
        <w:t xml:space="preserve"> student must notify the instructor </w:t>
      </w:r>
      <w:r w:rsidRPr="135A8F8A">
        <w:rPr>
          <w:rFonts w:asciiTheme="minorHAnsi" w:hAnsiTheme="minorHAnsi"/>
        </w:rPr>
        <w:t xml:space="preserve">about absences </w:t>
      </w:r>
      <w:r w:rsidR="00200A3B" w:rsidRPr="135A8F8A">
        <w:rPr>
          <w:rFonts w:asciiTheme="minorHAnsi" w:hAnsiTheme="minorHAnsi"/>
        </w:rPr>
        <w:t xml:space="preserve">in a timely manner. The notification should be provided prior to the absence. In the case of religious observances, athletic events, and planned absences known at the beginning of the semester, </w:t>
      </w:r>
      <w:r w:rsidRPr="135A8F8A">
        <w:rPr>
          <w:rFonts w:asciiTheme="minorHAnsi" w:hAnsiTheme="minorHAnsi"/>
        </w:rPr>
        <w:t>students</w:t>
      </w:r>
      <w:r w:rsidR="00200A3B" w:rsidRPr="135A8F8A">
        <w:rPr>
          <w:rFonts w:asciiTheme="minorHAnsi" w:hAnsiTheme="minorHAnsi"/>
        </w:rPr>
        <w:t xml:space="preserve"> must inform the</w:t>
      </w:r>
      <w:r w:rsidRPr="135A8F8A">
        <w:rPr>
          <w:rFonts w:asciiTheme="minorHAnsi" w:hAnsiTheme="minorHAnsi"/>
        </w:rPr>
        <w:t>ir instructors</w:t>
      </w:r>
      <w:r w:rsidR="00200A3B" w:rsidRPr="135A8F8A">
        <w:rPr>
          <w:rFonts w:asciiTheme="minorHAnsi" w:hAnsiTheme="minorHAnsi"/>
        </w:rPr>
        <w:t xml:space="preserve"> </w:t>
      </w:r>
      <w:r w:rsidRPr="135A8F8A">
        <w:rPr>
          <w:rFonts w:asciiTheme="minorHAnsi" w:hAnsiTheme="minorHAnsi"/>
        </w:rPr>
        <w:t>within the first two weeks of classes</w:t>
      </w:r>
      <w:r w:rsidR="00200A3B" w:rsidRPr="135A8F8A">
        <w:rPr>
          <w:rFonts w:asciiTheme="minorHAnsi" w:hAnsiTheme="minorHAnsi"/>
        </w:rPr>
        <w:t>. All other absences must be reported as soon as is practical.</w:t>
      </w:r>
    </w:p>
    <w:p w14:paraId="02E1F9F8" w14:textId="77777777" w:rsidR="00E97272" w:rsidRDefault="00E97272" w:rsidP="00200A3B">
      <w:pPr>
        <w:rPr>
          <w:rFonts w:asciiTheme="minorHAnsi" w:hAnsiTheme="minorHAnsi"/>
        </w:rPr>
      </w:pPr>
    </w:p>
    <w:p w14:paraId="260F7657" w14:textId="053BA9CC" w:rsidR="00200A3B" w:rsidRDefault="00200A3B" w:rsidP="00200A3B">
      <w:pPr>
        <w:rPr>
          <w:rFonts w:asciiTheme="minorHAnsi" w:hAnsiTheme="minorHAnsi"/>
        </w:rPr>
      </w:pPr>
      <w:r w:rsidRPr="00200A3B">
        <w:rPr>
          <w:rFonts w:asciiTheme="minorHAnsi" w:hAnsiTheme="minorHAnsi"/>
        </w:rPr>
        <w:t>The student must provide appropriate documentation of the absence. The documentation must be provided in writing to the</w:t>
      </w:r>
      <w:r w:rsidR="00E97272">
        <w:rPr>
          <w:rFonts w:asciiTheme="minorHAnsi" w:hAnsiTheme="minorHAnsi"/>
        </w:rPr>
        <w:t xml:space="preserve"> instructor</w:t>
      </w:r>
      <w:r w:rsidRPr="00200A3B">
        <w:rPr>
          <w:rFonts w:asciiTheme="minorHAnsi" w:hAnsiTheme="minorHAnsi"/>
        </w:rPr>
        <w:t>.</w:t>
      </w:r>
      <w:r w:rsidR="00E97272">
        <w:rPr>
          <w:rFonts w:asciiTheme="minorHAnsi" w:hAnsiTheme="minorHAnsi"/>
        </w:rPr>
        <w:t xml:space="preserve"> </w:t>
      </w:r>
      <w:r w:rsidRPr="00200A3B">
        <w:rPr>
          <w:rFonts w:asciiTheme="minorHAnsi" w:hAnsiTheme="minorHAnsi"/>
        </w:rPr>
        <w:t>For medically necessitated absences: Students may, one time per course per semester, provide a self-signed excuse as documentation of an absence from a single class (e.g., lecture, recitation, or laboratory session) that does not coincide with a major assessment or assignment due date.</w:t>
      </w:r>
    </w:p>
    <w:p w14:paraId="264E3BCD" w14:textId="77777777" w:rsidR="00E97272" w:rsidRPr="00200A3B" w:rsidRDefault="00E97272" w:rsidP="00200A3B">
      <w:pPr>
        <w:rPr>
          <w:rFonts w:asciiTheme="minorHAnsi" w:hAnsiTheme="minorHAnsi"/>
        </w:rPr>
      </w:pPr>
    </w:p>
    <w:p w14:paraId="7B293705" w14:textId="3A511B6D" w:rsidR="004559C3" w:rsidRPr="00C73F03" w:rsidRDefault="00200A3B" w:rsidP="00200A3B">
      <w:pPr>
        <w:rPr>
          <w:rFonts w:asciiTheme="minorHAnsi" w:hAnsiTheme="minorHAnsi"/>
        </w:rPr>
      </w:pPr>
      <w:r w:rsidRPr="00200A3B">
        <w:rPr>
          <w:rFonts w:asciiTheme="minorHAnsi" w:hAnsiTheme="minorHAnsi"/>
        </w:rPr>
        <w:t>For all other medically necessitated absences, a course instructor may request that students provide documentation from a physician</w:t>
      </w:r>
      <w:r w:rsidR="00E97272">
        <w:rPr>
          <w:rFonts w:asciiTheme="minorHAnsi" w:hAnsiTheme="minorHAnsi"/>
        </w:rPr>
        <w:t xml:space="preserve"> </w:t>
      </w:r>
      <w:r w:rsidRPr="00200A3B">
        <w:rPr>
          <w:rFonts w:asciiTheme="minorHAnsi" w:hAnsiTheme="minorHAnsi"/>
        </w:rPr>
        <w:t xml:space="preserve">to verify an absence. In cases where students are asked to provide verification, the course instructor may request the dates of treatment or the time frame that the student was unable to meet academic </w:t>
      </w:r>
      <w:r w:rsidR="00E97272" w:rsidRPr="00200A3B">
        <w:rPr>
          <w:rFonts w:asciiTheme="minorHAnsi" w:hAnsiTheme="minorHAnsi"/>
        </w:rPr>
        <w:t>responsibilities but</w:t>
      </w:r>
      <w:r w:rsidRPr="00200A3B">
        <w:rPr>
          <w:rFonts w:asciiTheme="minorHAnsi" w:hAnsiTheme="minorHAnsi"/>
        </w:rPr>
        <w:t xml:space="preserve"> may not request diagnostic information.</w:t>
      </w:r>
    </w:p>
    <w:p w14:paraId="7730ABBB" w14:textId="77777777" w:rsidR="004559C3" w:rsidRPr="00C73F03" w:rsidRDefault="004559C3" w:rsidP="004559C3">
      <w:pPr>
        <w:pStyle w:val="Heading2"/>
        <w:rPr>
          <w:rFonts w:asciiTheme="minorHAnsi" w:hAnsiTheme="minorHAnsi"/>
        </w:rPr>
      </w:pPr>
      <w:r w:rsidRPr="00C73F03">
        <w:rPr>
          <w:rFonts w:asciiTheme="minorHAnsi" w:hAnsiTheme="minorHAnsi"/>
        </w:rPr>
        <w:t xml:space="preserve">Grade Scale </w:t>
      </w:r>
    </w:p>
    <w:p w14:paraId="237CA2EA" w14:textId="77777777" w:rsidR="00DD3DCF" w:rsidRPr="00C73F03" w:rsidRDefault="004559C3" w:rsidP="004559C3">
      <w:pPr>
        <w:rPr>
          <w:rFonts w:asciiTheme="minorHAnsi" w:hAnsiTheme="minorHAnsi"/>
          <w:i/>
          <w:iCs/>
        </w:rPr>
      </w:pPr>
      <w:r w:rsidRPr="00C73F03">
        <w:rPr>
          <w:rFonts w:asciiTheme="minorHAnsi" w:hAnsiTheme="minorHAnsi"/>
        </w:rPr>
        <w:t>The academic performance of a student in each course taken for a grade is recorded as one of the following grades: A+, A, A-; B+, B, B-; C+, C, C-; D+, D, D-; F. </w:t>
      </w:r>
      <w:r w:rsidRPr="00C73F03">
        <w:rPr>
          <w:rFonts w:asciiTheme="minorHAnsi" w:hAnsiTheme="minorHAnsi"/>
        </w:rPr>
        <w:br/>
      </w:r>
    </w:p>
    <w:p w14:paraId="00417658" w14:textId="22048C07" w:rsidR="004559C3" w:rsidRPr="00C73F03" w:rsidRDefault="004559C3" w:rsidP="004559C3">
      <w:pPr>
        <w:rPr>
          <w:rFonts w:asciiTheme="minorHAnsi" w:hAnsiTheme="minorHAnsi"/>
        </w:rPr>
      </w:pPr>
      <w:r w:rsidRPr="00C73F03">
        <w:rPr>
          <w:rFonts w:asciiTheme="minorHAnsi" w:hAnsiTheme="minorHAnsi"/>
        </w:rPr>
        <w:t>You will be graded according to the following markings:</w:t>
      </w:r>
    </w:p>
    <w:p w14:paraId="0B077C5E" w14:textId="28670EA8" w:rsidR="004559C3" w:rsidRPr="00C73F03" w:rsidRDefault="33F06D5D" w:rsidP="00DD3DCF">
      <w:pPr>
        <w:shd w:val="clear" w:color="auto" w:fill="FFFFFF" w:themeFill="background1"/>
        <w:spacing w:after="240"/>
        <w:rPr>
          <w:rFonts w:asciiTheme="minorHAnsi" w:eastAsia="Segoe UI" w:hAnsiTheme="minorHAnsi" w:cs="Segoe UI"/>
          <w:color w:val="1F2328"/>
        </w:rPr>
      </w:pPr>
      <w:r w:rsidRPr="135A8F8A">
        <w:rPr>
          <w:rFonts w:asciiTheme="minorHAnsi" w:eastAsia="Segoe UI" w:hAnsiTheme="minorHAnsi" w:cs="Segoe UI"/>
          <w:b/>
          <w:bCs/>
          <w:color w:val="1F2328"/>
        </w:rPr>
        <w:t>Grading Scale</w:t>
      </w:r>
      <w:r w:rsidRPr="135A8F8A">
        <w:rPr>
          <w:rFonts w:asciiTheme="minorHAnsi" w:eastAsia="Segoe UI" w:hAnsiTheme="minorHAnsi" w:cs="Segoe UI"/>
          <w:color w:val="1F2328"/>
        </w:rPr>
        <w:t>:</w:t>
      </w:r>
    </w:p>
    <w:p w14:paraId="3E0A798E" w14:textId="67C341BE" w:rsidR="62EDF14F" w:rsidRDefault="62EDF14F" w:rsidP="135A8F8A">
      <w:pPr>
        <w:pStyle w:val="ListParagraph"/>
        <w:numPr>
          <w:ilvl w:val="0"/>
          <w:numId w:val="8"/>
        </w:numPr>
        <w:shd w:val="clear" w:color="auto" w:fill="FFFFFF" w:themeFill="background1"/>
        <w:rPr>
          <w:rFonts w:asciiTheme="minorHAnsi" w:eastAsia="Segoe UI" w:hAnsiTheme="minorHAnsi" w:cs="Segoe UI"/>
          <w:color w:val="1F2328"/>
        </w:rPr>
      </w:pPr>
      <w:r w:rsidRPr="135A8F8A">
        <w:rPr>
          <w:rFonts w:asciiTheme="minorHAnsi" w:eastAsia="Segoe UI" w:hAnsiTheme="minorHAnsi" w:cs="Segoe UI"/>
          <w:color w:val="1F2328"/>
        </w:rPr>
        <w:t>97-100 A+</w:t>
      </w:r>
    </w:p>
    <w:p w14:paraId="6C5CC073" w14:textId="78FA8A73" w:rsidR="004559C3" w:rsidRPr="00C73F03" w:rsidRDefault="33F06D5D" w:rsidP="135A8F8A">
      <w:pPr>
        <w:pStyle w:val="ListParagraph"/>
        <w:numPr>
          <w:ilvl w:val="0"/>
          <w:numId w:val="8"/>
        </w:numPr>
        <w:shd w:val="clear" w:color="auto" w:fill="FFFFFF" w:themeFill="background1"/>
        <w:rPr>
          <w:rFonts w:asciiTheme="minorHAnsi" w:eastAsia="Segoe UI" w:hAnsiTheme="minorHAnsi" w:cs="Segoe UI"/>
          <w:color w:val="1F2328"/>
        </w:rPr>
      </w:pPr>
      <w:r w:rsidRPr="135A8F8A">
        <w:rPr>
          <w:rFonts w:asciiTheme="minorHAnsi" w:eastAsia="Segoe UI" w:hAnsiTheme="minorHAnsi" w:cs="Segoe UI"/>
          <w:color w:val="1F2328"/>
        </w:rPr>
        <w:lastRenderedPageBreak/>
        <w:t>93-</w:t>
      </w:r>
      <w:r w:rsidR="1DA5F0DD" w:rsidRPr="135A8F8A">
        <w:rPr>
          <w:rFonts w:asciiTheme="minorHAnsi" w:eastAsia="Segoe UI" w:hAnsiTheme="minorHAnsi" w:cs="Segoe UI"/>
          <w:color w:val="1F2328"/>
        </w:rPr>
        <w:t>96</w:t>
      </w:r>
      <w:r w:rsidRPr="135A8F8A">
        <w:rPr>
          <w:rFonts w:asciiTheme="minorHAnsi" w:eastAsia="Segoe UI" w:hAnsiTheme="minorHAnsi" w:cs="Segoe UI"/>
          <w:color w:val="1F2328"/>
        </w:rPr>
        <w:t xml:space="preserve"> A</w:t>
      </w:r>
    </w:p>
    <w:p w14:paraId="1006E10A" w14:textId="107C59ED"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90-92 A-</w:t>
      </w:r>
    </w:p>
    <w:p w14:paraId="091EFBBA" w14:textId="4A1649D9"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87-89 B+</w:t>
      </w:r>
    </w:p>
    <w:p w14:paraId="052F7482" w14:textId="4AFCCDE8"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83-86 B</w:t>
      </w:r>
    </w:p>
    <w:p w14:paraId="14BF1518" w14:textId="658E6125"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80-82 B-</w:t>
      </w:r>
    </w:p>
    <w:p w14:paraId="627F9C68" w14:textId="7C4A8927"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77-79 C+</w:t>
      </w:r>
    </w:p>
    <w:p w14:paraId="3A21DDD5" w14:textId="5748BBB1"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73-76 C</w:t>
      </w:r>
    </w:p>
    <w:p w14:paraId="19D639CE" w14:textId="2B0C40E2"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70-72 C-</w:t>
      </w:r>
    </w:p>
    <w:p w14:paraId="3CE1D51E" w14:textId="0D546B79" w:rsidR="004559C3" w:rsidRPr="00C73F03" w:rsidRDefault="33F06D5D" w:rsidP="00DD3DCF">
      <w:pPr>
        <w:pStyle w:val="ListParagraph"/>
        <w:numPr>
          <w:ilvl w:val="0"/>
          <w:numId w:val="8"/>
        </w:numPr>
        <w:shd w:val="clear" w:color="auto" w:fill="FFFFFF" w:themeFill="background1"/>
        <w:rPr>
          <w:rFonts w:asciiTheme="minorHAnsi" w:eastAsia="Segoe UI" w:hAnsiTheme="minorHAnsi" w:cs="Segoe UI"/>
          <w:color w:val="1F2328"/>
        </w:rPr>
      </w:pPr>
      <w:r w:rsidRPr="00C73F03">
        <w:rPr>
          <w:rFonts w:asciiTheme="minorHAnsi" w:eastAsia="Segoe UI" w:hAnsiTheme="minorHAnsi" w:cs="Segoe UI"/>
          <w:color w:val="1F2328"/>
        </w:rPr>
        <w:t>&lt;70 F</w:t>
      </w:r>
    </w:p>
    <w:p w14:paraId="0B49EACF" w14:textId="77777777" w:rsidR="004559C3" w:rsidRPr="00C73F03" w:rsidRDefault="004559C3" w:rsidP="004559C3">
      <w:pPr>
        <w:pStyle w:val="Heading1"/>
        <w:rPr>
          <w:rFonts w:asciiTheme="minorHAnsi" w:hAnsiTheme="minorHAnsi"/>
        </w:rPr>
      </w:pPr>
      <w:r w:rsidRPr="00C73F03">
        <w:rPr>
          <w:rFonts w:asciiTheme="minorHAnsi" w:hAnsiTheme="minorHAnsi"/>
        </w:rPr>
        <w:t>Course Policies</w:t>
      </w:r>
    </w:p>
    <w:p w14:paraId="6214024A" w14:textId="77E954CA" w:rsidR="004559C3" w:rsidRPr="00C73F03" w:rsidRDefault="004559C3" w:rsidP="00C73F03">
      <w:pPr>
        <w:pStyle w:val="Heading3"/>
        <w:rPr>
          <w:rFonts w:asciiTheme="minorHAnsi" w:hAnsiTheme="minorHAnsi"/>
          <w:color w:val="243F60"/>
        </w:rPr>
      </w:pPr>
      <w:r w:rsidRPr="00C73F03">
        <w:rPr>
          <w:rFonts w:asciiTheme="minorHAnsi" w:hAnsiTheme="minorHAnsi"/>
        </w:rPr>
        <w:t>Communication and Student Response Time</w:t>
      </w:r>
      <w:r w:rsidRPr="00C73F03">
        <w:rPr>
          <w:rFonts w:asciiTheme="minorHAnsi" w:hAnsiTheme="minorHAnsi"/>
          <w:b/>
          <w:bCs/>
        </w:rPr>
        <w:t xml:space="preserve"> </w:t>
      </w:r>
    </w:p>
    <w:p w14:paraId="47B29579" w14:textId="77777777" w:rsidR="004559C3" w:rsidRPr="00C73F03" w:rsidRDefault="004559C3" w:rsidP="004559C3">
      <w:pPr>
        <w:rPr>
          <w:rFonts w:asciiTheme="minorHAnsi" w:hAnsiTheme="minorHAnsi"/>
        </w:rPr>
      </w:pPr>
      <w:r w:rsidRPr="00C73F03">
        <w:rPr>
          <w:rFonts w:asciiTheme="minorHAnsi" w:hAnsiTheme="minorHAnsi"/>
        </w:rPr>
        <w:t>Questions containing personal information should be emailed to me. Throughout our time</w:t>
      </w:r>
    </w:p>
    <w:p w14:paraId="291D0B57" w14:textId="77777777" w:rsidR="004559C3" w:rsidRPr="00C73F03" w:rsidRDefault="004559C3" w:rsidP="004559C3">
      <w:pPr>
        <w:rPr>
          <w:rFonts w:asciiTheme="minorHAnsi" w:hAnsiTheme="minorHAnsi"/>
        </w:rPr>
      </w:pPr>
      <w:r w:rsidRPr="00C73F03">
        <w:rPr>
          <w:rFonts w:asciiTheme="minorHAnsi" w:hAnsiTheme="minorHAnsi"/>
        </w:rPr>
        <w:t>together, the sooner you inform me of any problem that may affect your attendance or</w:t>
      </w:r>
    </w:p>
    <w:p w14:paraId="2DED2C57" w14:textId="624B3446" w:rsidR="004559C3" w:rsidRPr="00676FAC" w:rsidRDefault="004559C3" w:rsidP="00676FAC">
      <w:pPr>
        <w:rPr>
          <w:rFonts w:asciiTheme="minorHAnsi" w:eastAsia="Calibri" w:hAnsiTheme="minorHAnsi" w:cs="Calibri"/>
          <w:b/>
          <w:bCs/>
          <w:color w:val="333333"/>
        </w:rPr>
      </w:pPr>
      <w:r w:rsidRPr="00C73F03">
        <w:rPr>
          <w:rFonts w:asciiTheme="minorHAnsi" w:hAnsiTheme="minorHAnsi"/>
        </w:rPr>
        <w:t>performance, the better the chance we have of solving it together.</w:t>
      </w:r>
    </w:p>
    <w:p w14:paraId="524B43B8" w14:textId="77777777" w:rsidR="004559C3" w:rsidRPr="00C73F03" w:rsidRDefault="004559C3" w:rsidP="004559C3">
      <w:pPr>
        <w:rPr>
          <w:rFonts w:asciiTheme="minorHAnsi" w:hAnsiTheme="minorHAnsi"/>
        </w:rPr>
      </w:pPr>
    </w:p>
    <w:p w14:paraId="2C71B9CB" w14:textId="77777777" w:rsidR="004559C3" w:rsidRPr="00C73F03" w:rsidRDefault="004559C3" w:rsidP="004559C3">
      <w:pPr>
        <w:pStyle w:val="Heading2"/>
        <w:rPr>
          <w:rFonts w:asciiTheme="minorHAnsi" w:hAnsiTheme="minorHAnsi"/>
        </w:rPr>
      </w:pPr>
      <w:r w:rsidRPr="00C73F03">
        <w:rPr>
          <w:rFonts w:asciiTheme="minorHAnsi" w:hAnsiTheme="minorHAnsi"/>
        </w:rPr>
        <w:t>Academic Integrity: Collaboration and Cheating</w:t>
      </w:r>
    </w:p>
    <w:p w14:paraId="46E1CAB5" w14:textId="1F4AB399" w:rsidR="004559C3" w:rsidRPr="00C73F03" w:rsidRDefault="004559C3" w:rsidP="004559C3">
      <w:p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Cheating tends to happen at higher rates in introductory programming-based courses because students get frustrated when their code won’t run, because of the feeling that there is only one correct way to write the code, and because of how easy it is to copy and paste a few lines of someone else’s code. Cheating also happens at higher rates during high</w:t>
      </w:r>
      <w:r w:rsidR="00DE0DC5">
        <w:rPr>
          <w:rFonts w:asciiTheme="minorHAnsi" w:eastAsia="Calibri" w:hAnsiTheme="minorHAnsi" w:cs="Calibri"/>
          <w:color w:val="000000" w:themeColor="text1"/>
        </w:rPr>
        <w:t>-</w:t>
      </w:r>
      <w:r w:rsidRPr="00C73F03">
        <w:rPr>
          <w:rFonts w:asciiTheme="minorHAnsi" w:eastAsia="Calibri" w:hAnsiTheme="minorHAnsi" w:cs="Calibri"/>
          <w:color w:val="000000" w:themeColor="text1"/>
        </w:rPr>
        <w:t>pressure situations, such as a course like this one that is taught on a rigid timeframe.  </w:t>
      </w:r>
    </w:p>
    <w:p w14:paraId="5F2A6B40" w14:textId="77777777" w:rsidR="004559C3" w:rsidRPr="00C73F03" w:rsidRDefault="004559C3" w:rsidP="004559C3">
      <w:pPr>
        <w:rPr>
          <w:rFonts w:asciiTheme="minorHAnsi" w:eastAsia="Calibri" w:hAnsiTheme="minorHAnsi" w:cs="Calibri"/>
          <w:color w:val="000000" w:themeColor="text1"/>
        </w:rPr>
      </w:pPr>
    </w:p>
    <w:p w14:paraId="79616CDC" w14:textId="0FD8BC4B" w:rsidR="004559C3" w:rsidRPr="00C73F03" w:rsidRDefault="004559C3" w:rsidP="004559C3">
      <w:p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Although every student is responsible for their own lab reports, you may chat and Zoom with one another to work together on labs. In that context, the line between collaboration and cheating can get a bit fuzzy. In general, the difference between collaboration and cheating comes down to intent. Cheating is trying to circumvent the learning process. Collaboration is trying to help yourself and your classmates learn the material more deeply. Use your own sense of right and wrong, but to help clarify the difference</w:t>
      </w:r>
      <w:r w:rsidR="00DE0DC5">
        <w:rPr>
          <w:rFonts w:asciiTheme="minorHAnsi" w:eastAsia="Calibri" w:hAnsiTheme="minorHAnsi" w:cs="Calibri"/>
          <w:color w:val="000000" w:themeColor="text1"/>
        </w:rPr>
        <w:t>,</w:t>
      </w:r>
      <w:r w:rsidRPr="00C73F03">
        <w:rPr>
          <w:rFonts w:asciiTheme="minorHAnsi" w:eastAsia="Calibri" w:hAnsiTheme="minorHAnsi" w:cs="Calibri"/>
          <w:color w:val="000000" w:themeColor="text1"/>
        </w:rPr>
        <w:t xml:space="preserve"> here are </w:t>
      </w:r>
      <w:r w:rsidRPr="00C73F03">
        <w:rPr>
          <w:rFonts w:asciiTheme="minorHAnsi" w:eastAsia="Calibri" w:hAnsiTheme="minorHAnsi" w:cs="Calibri"/>
          <w:b/>
          <w:bCs/>
          <w:color w:val="000000" w:themeColor="text1"/>
        </w:rPr>
        <w:t>examples of cheating</w:t>
      </w:r>
      <w:r w:rsidRPr="00C73F03">
        <w:rPr>
          <w:rFonts w:asciiTheme="minorHAnsi" w:eastAsia="Calibri" w:hAnsiTheme="minorHAnsi" w:cs="Calibri"/>
          <w:color w:val="000000" w:themeColor="text1"/>
        </w:rPr>
        <w:t>: </w:t>
      </w:r>
    </w:p>
    <w:p w14:paraId="299A225E" w14:textId="54354B6A" w:rsidR="004559C3" w:rsidRPr="00C73F03" w:rsidRDefault="004559C3" w:rsidP="004559C3">
      <w:pPr>
        <w:pStyle w:val="ListParagraph"/>
        <w:numPr>
          <w:ilvl w:val="0"/>
          <w:numId w:val="4"/>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Directly copying someone else’s text word</w:t>
      </w:r>
      <w:r w:rsidR="00DE0DC5">
        <w:rPr>
          <w:rFonts w:asciiTheme="minorHAnsi" w:eastAsia="Calibri" w:hAnsiTheme="minorHAnsi" w:cs="Calibri"/>
          <w:color w:val="000000" w:themeColor="text1"/>
        </w:rPr>
        <w:t>-for-</w:t>
      </w:r>
      <w:r w:rsidRPr="00C73F03">
        <w:rPr>
          <w:rFonts w:asciiTheme="minorHAnsi" w:eastAsia="Calibri" w:hAnsiTheme="minorHAnsi" w:cs="Calibri"/>
          <w:color w:val="000000" w:themeColor="text1"/>
        </w:rPr>
        <w:t>word, or copying text from ChatGPT </w:t>
      </w:r>
    </w:p>
    <w:p w14:paraId="1925401A" w14:textId="77777777" w:rsidR="004559C3" w:rsidRPr="00C73F03" w:rsidRDefault="004559C3" w:rsidP="004559C3">
      <w:pPr>
        <w:pStyle w:val="ListParagraph"/>
        <w:numPr>
          <w:ilvl w:val="0"/>
          <w:numId w:val="15"/>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Sharing/showing code for the purpose of circumventing the learning process (for example, letting someone copy code because they are running up against the deadline) </w:t>
      </w:r>
    </w:p>
    <w:p w14:paraId="4518D1A7" w14:textId="77777777" w:rsidR="004559C3" w:rsidRPr="00C73F03" w:rsidRDefault="004559C3" w:rsidP="004559C3">
      <w:pPr>
        <w:pStyle w:val="ListParagraph"/>
        <w:numPr>
          <w:ilvl w:val="0"/>
          <w:numId w:val="11"/>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Asking for help without doing anything to try to solve the problem first; asking someone to do the work for you </w:t>
      </w:r>
    </w:p>
    <w:p w14:paraId="642FD3F3" w14:textId="77777777" w:rsidR="004559C3" w:rsidRPr="00C73F03" w:rsidRDefault="004559C3" w:rsidP="004559C3">
      <w:pPr>
        <w:pStyle w:val="ListParagraph"/>
        <w:numPr>
          <w:ilvl w:val="0"/>
          <w:numId w:val="14"/>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Making your homework freely available on GitHub or another website </w:t>
      </w:r>
    </w:p>
    <w:p w14:paraId="19E2FAC7" w14:textId="77777777" w:rsidR="004559C3" w:rsidRPr="00C73F03" w:rsidRDefault="004559C3" w:rsidP="004559C3">
      <w:pPr>
        <w:pStyle w:val="ListParagraph"/>
        <w:numPr>
          <w:ilvl w:val="0"/>
          <w:numId w:val="9"/>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Sharing answers to reading quizzes </w:t>
      </w:r>
    </w:p>
    <w:p w14:paraId="33BB748B" w14:textId="77777777" w:rsidR="004559C3" w:rsidRPr="00C73F03" w:rsidRDefault="004559C3" w:rsidP="004559C3">
      <w:pPr>
        <w:rPr>
          <w:rFonts w:asciiTheme="minorHAnsi" w:eastAsia="Calibri" w:hAnsiTheme="minorHAnsi" w:cs="Calibri"/>
          <w:color w:val="000000" w:themeColor="text1"/>
        </w:rPr>
      </w:pPr>
    </w:p>
    <w:p w14:paraId="3972C094" w14:textId="77777777" w:rsidR="004559C3" w:rsidRPr="00C73F03" w:rsidRDefault="004559C3" w:rsidP="004559C3">
      <w:pPr>
        <w:rPr>
          <w:rFonts w:asciiTheme="minorHAnsi" w:eastAsia="Calibri" w:hAnsiTheme="minorHAnsi" w:cs="Calibri"/>
          <w:b/>
          <w:bCs/>
          <w:color w:val="000000" w:themeColor="text1"/>
        </w:rPr>
      </w:pPr>
      <w:r w:rsidRPr="00C73F03">
        <w:rPr>
          <w:rFonts w:asciiTheme="minorHAnsi" w:eastAsia="Calibri" w:hAnsiTheme="minorHAnsi" w:cs="Calibri"/>
          <w:b/>
          <w:bCs/>
          <w:color w:val="000000" w:themeColor="text1"/>
        </w:rPr>
        <w:t>Here are things that are okay: </w:t>
      </w:r>
    </w:p>
    <w:p w14:paraId="0252BD91" w14:textId="77777777" w:rsidR="004559C3" w:rsidRPr="00C73F03" w:rsidRDefault="004559C3" w:rsidP="004559C3">
      <w:pPr>
        <w:pStyle w:val="ListParagraph"/>
        <w:numPr>
          <w:ilvl w:val="0"/>
          <w:numId w:val="12"/>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Two people with the same code is okay as long as one person didn’t copy-and-paste it from another person </w:t>
      </w:r>
    </w:p>
    <w:p w14:paraId="3B3F2850" w14:textId="77777777" w:rsidR="004559C3" w:rsidRPr="00C73F03" w:rsidRDefault="004559C3" w:rsidP="004559C3">
      <w:pPr>
        <w:pStyle w:val="ListParagraph"/>
        <w:numPr>
          <w:ilvl w:val="0"/>
          <w:numId w:val="10"/>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lastRenderedPageBreak/>
        <w:t>Sharing/showing individual lines of code for the purpose of teaching/explaining or helping someone understand the material </w:t>
      </w:r>
    </w:p>
    <w:p w14:paraId="00FA473B" w14:textId="77777777" w:rsidR="004559C3" w:rsidRPr="00C73F03" w:rsidRDefault="004559C3" w:rsidP="004559C3">
      <w:pPr>
        <w:pStyle w:val="ListParagraph"/>
        <w:numPr>
          <w:ilvl w:val="0"/>
          <w:numId w:val="16"/>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Debugging together (this is only possible if both people have already written their own code, otherwise there’s nothing to debug) </w:t>
      </w:r>
    </w:p>
    <w:p w14:paraId="1C8B5576" w14:textId="77777777" w:rsidR="004559C3" w:rsidRPr="00C73F03" w:rsidRDefault="004559C3" w:rsidP="004559C3">
      <w:pPr>
        <w:pStyle w:val="ListParagraph"/>
        <w:numPr>
          <w:ilvl w:val="0"/>
          <w:numId w:val="3"/>
        </w:numPr>
        <w:rPr>
          <w:rFonts w:asciiTheme="minorHAnsi" w:eastAsia="Calibri" w:hAnsiTheme="minorHAnsi" w:cs="Calibri"/>
          <w:color w:val="000000" w:themeColor="text1"/>
        </w:rPr>
      </w:pPr>
      <w:r w:rsidRPr="00C73F03">
        <w:rPr>
          <w:rFonts w:asciiTheme="minorHAnsi" w:eastAsia="Calibri" w:hAnsiTheme="minorHAnsi" w:cs="Calibri"/>
          <w:color w:val="000000" w:themeColor="text1"/>
        </w:rPr>
        <w:t>Sharing strategies, external texts, blogs, and other resources for completing problems on the lab assignments</w:t>
      </w:r>
      <w:r w:rsidRPr="00C73F03">
        <w:rPr>
          <w:rFonts w:asciiTheme="minorHAnsi" w:eastAsia="Calibri" w:hAnsiTheme="minorHAnsi" w:cs="Calibri"/>
          <w:color w:val="000000" w:themeColor="text1"/>
        </w:rPr>
        <w:br/>
      </w:r>
    </w:p>
    <w:p w14:paraId="285A5E18" w14:textId="5E1655A5" w:rsidR="004559C3" w:rsidRPr="00C73F03" w:rsidRDefault="004559C3" w:rsidP="004559C3">
      <w:pPr>
        <w:rPr>
          <w:rFonts w:asciiTheme="minorHAnsi" w:hAnsiTheme="minorHAnsi"/>
        </w:rPr>
      </w:pPr>
      <w:r w:rsidRPr="00C73F03">
        <w:rPr>
          <w:rFonts w:asciiTheme="minorHAnsi" w:eastAsia="Calibri" w:hAnsiTheme="minorHAnsi" w:cs="Calibri"/>
          <w:color w:val="000000" w:themeColor="text1"/>
        </w:rPr>
        <w:t xml:space="preserve">There are many ways in which I am limited in my ability to enforce these rules, but I ask you to promise on your honor not to share code or quiz answers. Cheating means that you do not give yourself the opportunity to master the skills </w:t>
      </w:r>
      <w:r w:rsidR="00C73F03">
        <w:rPr>
          <w:rFonts w:asciiTheme="minorHAnsi" w:eastAsia="Calibri" w:hAnsiTheme="minorHAnsi" w:cs="Calibri"/>
          <w:color w:val="000000" w:themeColor="text1"/>
        </w:rPr>
        <w:t>that this class teaches</w:t>
      </w:r>
      <w:r w:rsidRPr="00C73F03">
        <w:rPr>
          <w:rFonts w:asciiTheme="minorHAnsi" w:eastAsia="Calibri" w:hAnsiTheme="minorHAnsi" w:cs="Calibri"/>
          <w:color w:val="000000" w:themeColor="text1"/>
        </w:rPr>
        <w:t>. Why rob yourself?  If you</w:t>
      </w:r>
      <w:r w:rsidR="00C73F03">
        <w:rPr>
          <w:rFonts w:asciiTheme="minorHAnsi" w:eastAsia="Calibri" w:hAnsiTheme="minorHAnsi" w:cs="Calibri"/>
          <w:color w:val="000000" w:themeColor="text1"/>
        </w:rPr>
        <w:t>'re feeling overwhelmed by</w:t>
      </w:r>
      <w:r w:rsidRPr="00C73F03">
        <w:rPr>
          <w:rFonts w:asciiTheme="minorHAnsi" w:eastAsia="Calibri" w:hAnsiTheme="minorHAnsi" w:cs="Calibri"/>
          <w:color w:val="000000" w:themeColor="text1"/>
        </w:rPr>
        <w:t xml:space="preserve"> the course</w:t>
      </w:r>
      <w:r w:rsidR="00C73F03">
        <w:rPr>
          <w:rFonts w:asciiTheme="minorHAnsi" w:eastAsia="Calibri" w:hAnsiTheme="minorHAnsi" w:cs="Calibri"/>
          <w:color w:val="000000" w:themeColor="text1"/>
        </w:rPr>
        <w:t>'s intensity</w:t>
      </w:r>
      <w:r w:rsidRPr="00C73F03">
        <w:rPr>
          <w:rFonts w:asciiTheme="minorHAnsi" w:eastAsia="Calibri" w:hAnsiTheme="minorHAnsi" w:cs="Calibri"/>
          <w:color w:val="000000" w:themeColor="text1"/>
        </w:rPr>
        <w:t xml:space="preserve">, please </w:t>
      </w:r>
      <w:r w:rsidR="00DE0DC5">
        <w:rPr>
          <w:rFonts w:asciiTheme="minorHAnsi" w:eastAsia="Calibri" w:hAnsiTheme="minorHAnsi" w:cs="Calibri"/>
          <w:color w:val="000000" w:themeColor="text1"/>
        </w:rPr>
        <w:t xml:space="preserve">don't hesitate to </w:t>
      </w:r>
      <w:r w:rsidRPr="00C73F03">
        <w:rPr>
          <w:rFonts w:asciiTheme="minorHAnsi" w:eastAsia="Calibri" w:hAnsiTheme="minorHAnsi" w:cs="Calibri"/>
          <w:color w:val="000000" w:themeColor="text1"/>
        </w:rPr>
        <w:t>message me</w:t>
      </w:r>
      <w:r w:rsidR="00C73F03">
        <w:rPr>
          <w:rFonts w:asciiTheme="minorHAnsi" w:eastAsia="Calibri" w:hAnsiTheme="minorHAnsi" w:cs="Calibri"/>
          <w:color w:val="000000" w:themeColor="text1"/>
        </w:rPr>
        <w:t>,</w:t>
      </w:r>
      <w:r w:rsidRPr="00C73F03">
        <w:rPr>
          <w:rFonts w:asciiTheme="minorHAnsi" w:eastAsia="Calibri" w:hAnsiTheme="minorHAnsi" w:cs="Calibri"/>
          <w:color w:val="000000" w:themeColor="text1"/>
        </w:rPr>
        <w:t xml:space="preserve"> and we can work together to get you back on track. </w:t>
      </w:r>
      <w:r w:rsidRPr="00C73F03">
        <w:rPr>
          <w:rFonts w:asciiTheme="minorHAnsi" w:eastAsia="Calibri" w:hAnsiTheme="minorHAnsi" w:cs="Calibri"/>
          <w:color w:val="000000" w:themeColor="text1"/>
        </w:rPr>
        <w:br/>
      </w:r>
    </w:p>
    <w:p w14:paraId="2DD895F9" w14:textId="19E08E42" w:rsidR="004559C3" w:rsidRPr="00C73F03" w:rsidRDefault="004559C3" w:rsidP="004559C3">
      <w:pPr>
        <w:pStyle w:val="Heading2"/>
        <w:rPr>
          <w:rFonts w:asciiTheme="minorHAnsi" w:hAnsiTheme="minorHAnsi"/>
        </w:rPr>
      </w:pPr>
      <w:r w:rsidRPr="00C73F03">
        <w:rPr>
          <w:rFonts w:asciiTheme="minorHAnsi" w:hAnsiTheme="minorHAnsi"/>
        </w:rPr>
        <w:t>SDS Guidelines on AI Tools and Assistance</w:t>
      </w:r>
    </w:p>
    <w:p w14:paraId="68FE4C15" w14:textId="77777777" w:rsidR="004559C3" w:rsidRPr="00C73F03" w:rsidRDefault="004559C3" w:rsidP="004559C3">
      <w:pPr>
        <w:rPr>
          <w:rFonts w:asciiTheme="minorHAnsi" w:hAnsiTheme="minorHAnsi"/>
        </w:rPr>
      </w:pPr>
      <w:r w:rsidRPr="00C73F03">
        <w:rPr>
          <w:rFonts w:asciiTheme="minorHAnsi" w:hAnsiTheme="minorHAnsi"/>
        </w:rPr>
        <w:t xml:space="preserve">The use of generative AI tools and foundation models, (i.e. ChatGPT GPT, DALL-E, Stable Diffusion, Midjourney, GitHub Copilot, and similar tools) is permitted with the following activities in accordance with the stated guidelines at no penalty: </w:t>
      </w:r>
    </w:p>
    <w:p w14:paraId="7EB9A2EB" w14:textId="7A856E20"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Brainstorming and refining your ideas</w:t>
      </w:r>
    </w:p>
    <w:p w14:paraId="32AC1F70" w14:textId="1E3FE380"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Fine</w:t>
      </w:r>
      <w:r w:rsidR="00DE0DC5">
        <w:rPr>
          <w:rFonts w:asciiTheme="minorHAnsi" w:hAnsiTheme="minorHAnsi"/>
        </w:rPr>
        <w:t>-</w:t>
      </w:r>
      <w:r w:rsidRPr="00C73F03">
        <w:rPr>
          <w:rFonts w:asciiTheme="minorHAnsi" w:hAnsiTheme="minorHAnsi"/>
        </w:rPr>
        <w:t>tuning your research questions</w:t>
      </w:r>
    </w:p>
    <w:p w14:paraId="103ECE27" w14:textId="46D815DD"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Finding information on your topic</w:t>
      </w:r>
    </w:p>
    <w:p w14:paraId="54776610" w14:textId="5A3523BE"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Drafting an outline to organize your thoughts</w:t>
      </w:r>
    </w:p>
    <w:p w14:paraId="039360FD" w14:textId="77777777" w:rsidR="004559C3" w:rsidRPr="00C73F03" w:rsidRDefault="004559C3" w:rsidP="004559C3">
      <w:pPr>
        <w:pStyle w:val="ListParagraph"/>
        <w:numPr>
          <w:ilvl w:val="0"/>
          <w:numId w:val="13"/>
        </w:numPr>
        <w:rPr>
          <w:rFonts w:asciiTheme="minorHAnsi" w:hAnsiTheme="minorHAnsi"/>
        </w:rPr>
      </w:pPr>
      <w:r w:rsidRPr="00C73F03">
        <w:rPr>
          <w:rFonts w:asciiTheme="minorHAnsi" w:hAnsiTheme="minorHAnsi"/>
        </w:rPr>
        <w:t xml:space="preserve">Checking grammar and style. </w:t>
      </w:r>
      <w:r w:rsidRPr="00C73F03">
        <w:rPr>
          <w:rFonts w:asciiTheme="minorHAnsi" w:hAnsiTheme="minorHAnsi"/>
        </w:rPr>
        <w:br/>
      </w:r>
    </w:p>
    <w:p w14:paraId="47FC6FF9" w14:textId="77777777" w:rsidR="004559C3" w:rsidRPr="00C73F03" w:rsidRDefault="004559C3" w:rsidP="004559C3">
      <w:pPr>
        <w:rPr>
          <w:rFonts w:asciiTheme="minorHAnsi" w:hAnsiTheme="minorHAnsi"/>
        </w:rPr>
      </w:pPr>
      <w:r w:rsidRPr="00C73F03">
        <w:rPr>
          <w:rFonts w:asciiTheme="minorHAnsi" w:hAnsiTheme="minorHAnsi"/>
        </w:rPr>
        <w:t xml:space="preserve">Students are responsible for </w:t>
      </w:r>
    </w:p>
    <w:p w14:paraId="3A6087C9"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Acknowledging that large language models tend to produce incorrect facts and fake citations. </w:t>
      </w:r>
    </w:p>
    <w:p w14:paraId="24460C2D"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Acknowledging that code generation models may produce inaccurate outputs. </w:t>
      </w:r>
    </w:p>
    <w:p w14:paraId="2E4DF23D"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Acknowledging that image generation models can occasionally come up with highly offensive products. </w:t>
      </w:r>
    </w:p>
    <w:p w14:paraId="7F52EA78" w14:textId="6BDEB7A2"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Taking responsibility for any inaccurate, biased, offensive, or otherwise unethical content submitted, regardless of the origin (i.e.</w:t>
      </w:r>
      <w:r w:rsidR="00DE0DC5">
        <w:rPr>
          <w:rFonts w:asciiTheme="minorHAnsi" w:hAnsiTheme="minorHAnsi"/>
        </w:rPr>
        <w:t>,</w:t>
      </w:r>
      <w:r w:rsidRPr="00C73F03">
        <w:rPr>
          <w:rFonts w:asciiTheme="minorHAnsi" w:hAnsiTheme="minorHAnsi"/>
        </w:rPr>
        <w:t xml:space="preserve"> student-generated or from a foundation model). </w:t>
      </w:r>
    </w:p>
    <w:p w14:paraId="2AF9F568"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Properly citing the contribution of the foundation model or other AI tools in submitted material. </w:t>
      </w:r>
    </w:p>
    <w:p w14:paraId="52485B57" w14:textId="77777777" w:rsidR="004559C3" w:rsidRPr="00C73F03" w:rsidRDefault="004559C3" w:rsidP="004559C3">
      <w:pPr>
        <w:pStyle w:val="ListParagraph"/>
        <w:numPr>
          <w:ilvl w:val="0"/>
          <w:numId w:val="23"/>
        </w:numPr>
        <w:rPr>
          <w:rFonts w:asciiTheme="minorHAnsi" w:hAnsiTheme="minorHAnsi"/>
        </w:rPr>
      </w:pPr>
      <w:r w:rsidRPr="00C73F03">
        <w:rPr>
          <w:rFonts w:asciiTheme="minorHAnsi" w:hAnsiTheme="minorHAnsi"/>
        </w:rPr>
        <w:t xml:space="preserve">The entirety of any information they submit, based on an AI query or AI assistance. </w:t>
      </w:r>
    </w:p>
    <w:p w14:paraId="3CE4FA2A" w14:textId="77777777" w:rsidR="004559C3" w:rsidRPr="00C73F03" w:rsidRDefault="004559C3" w:rsidP="004559C3">
      <w:pPr>
        <w:rPr>
          <w:rFonts w:asciiTheme="minorHAnsi" w:hAnsiTheme="minorHAnsi"/>
        </w:rPr>
      </w:pPr>
    </w:p>
    <w:p w14:paraId="375DE3C4" w14:textId="77777777" w:rsidR="004559C3" w:rsidRPr="00C73F03" w:rsidRDefault="004559C3" w:rsidP="004559C3">
      <w:pPr>
        <w:rPr>
          <w:rFonts w:asciiTheme="minorHAnsi" w:hAnsiTheme="minorHAnsi"/>
        </w:rPr>
      </w:pPr>
      <w:r w:rsidRPr="00C73F03">
        <w:rPr>
          <w:rFonts w:asciiTheme="minorHAnsi" w:hAnsiTheme="minorHAnsi"/>
        </w:rPr>
        <w:t xml:space="preserve">The use of generative AI tools is NOT permitted for the following activities: </w:t>
      </w:r>
    </w:p>
    <w:p w14:paraId="27F7AD1F" w14:textId="586F52ED"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Impersonating students in classroom contexts, such as by using the tool to compose discussion board prompts</w:t>
      </w:r>
      <w:r w:rsidR="00DE0DC5">
        <w:rPr>
          <w:rFonts w:asciiTheme="minorHAnsi" w:hAnsiTheme="minorHAnsi"/>
        </w:rPr>
        <w:t>.</w:t>
      </w:r>
    </w:p>
    <w:p w14:paraId="63B94CB6" w14:textId="77777777"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 xml:space="preserve">Completing group work assigned to a student, unless it is mutually agreed upon that they may utilize the tool. </w:t>
      </w:r>
    </w:p>
    <w:p w14:paraId="56C0C2C6" w14:textId="77777777"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 xml:space="preserve">Writing a draft of a writing assignment. </w:t>
      </w:r>
    </w:p>
    <w:p w14:paraId="3BFD0BE8" w14:textId="41CD28B0" w:rsidR="004559C3" w:rsidRPr="00C73F03" w:rsidRDefault="004559C3" w:rsidP="004559C3">
      <w:pPr>
        <w:pStyle w:val="ListParagraph"/>
        <w:numPr>
          <w:ilvl w:val="0"/>
          <w:numId w:val="1"/>
        </w:numPr>
        <w:rPr>
          <w:rFonts w:asciiTheme="minorHAnsi" w:hAnsiTheme="minorHAnsi"/>
        </w:rPr>
      </w:pPr>
      <w:r w:rsidRPr="00C73F03">
        <w:rPr>
          <w:rFonts w:asciiTheme="minorHAnsi" w:hAnsiTheme="minorHAnsi"/>
        </w:rPr>
        <w:t>Writing entire sentences, paragraphs</w:t>
      </w:r>
      <w:r w:rsidR="00DE0DC5">
        <w:rPr>
          <w:rFonts w:asciiTheme="minorHAnsi" w:hAnsiTheme="minorHAnsi"/>
        </w:rPr>
        <w:t>,</w:t>
      </w:r>
      <w:r w:rsidRPr="00C73F03">
        <w:rPr>
          <w:rFonts w:asciiTheme="minorHAnsi" w:hAnsiTheme="minorHAnsi"/>
        </w:rPr>
        <w:t xml:space="preserve"> or papers to complete class assignments. </w:t>
      </w:r>
    </w:p>
    <w:p w14:paraId="75BEA549" w14:textId="77777777" w:rsidR="004559C3" w:rsidRPr="00C73F03" w:rsidRDefault="004559C3" w:rsidP="004559C3">
      <w:pPr>
        <w:rPr>
          <w:rFonts w:asciiTheme="minorHAnsi" w:hAnsiTheme="minorHAnsi"/>
        </w:rPr>
      </w:pPr>
    </w:p>
    <w:p w14:paraId="2DD7D1D7" w14:textId="77777777" w:rsidR="004559C3" w:rsidRPr="00C73F03" w:rsidRDefault="004559C3" w:rsidP="004559C3">
      <w:pPr>
        <w:rPr>
          <w:rFonts w:asciiTheme="minorHAnsi" w:hAnsiTheme="minorHAnsi"/>
          <w:b/>
          <w:bCs/>
        </w:rPr>
      </w:pPr>
      <w:r w:rsidRPr="00C73F03">
        <w:rPr>
          <w:rFonts w:asciiTheme="minorHAnsi" w:hAnsiTheme="minorHAnsi"/>
          <w:b/>
          <w:bCs/>
        </w:rPr>
        <w:t>Students may be penalized for</w:t>
      </w:r>
    </w:p>
    <w:p w14:paraId="4B99E35F"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lastRenderedPageBreak/>
        <w:t xml:space="preserve">Using a foundation model without including an acknowledgement. </w:t>
      </w:r>
    </w:p>
    <w:p w14:paraId="69B48B2D"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t xml:space="preserve">Improperly citing the use of work by other human beings or the submission of work by other human beings as that of the student. </w:t>
      </w:r>
    </w:p>
    <w:p w14:paraId="4E4C2B1E"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t xml:space="preserve">Violating intellectual property laws. </w:t>
      </w:r>
    </w:p>
    <w:p w14:paraId="5B1EFBB5" w14:textId="77777777" w:rsidR="004559C3" w:rsidRPr="00C73F03" w:rsidRDefault="004559C3" w:rsidP="004559C3">
      <w:pPr>
        <w:pStyle w:val="ListParagraph"/>
        <w:numPr>
          <w:ilvl w:val="0"/>
          <w:numId w:val="22"/>
        </w:numPr>
        <w:rPr>
          <w:rFonts w:asciiTheme="minorHAnsi" w:hAnsiTheme="minorHAnsi"/>
        </w:rPr>
      </w:pPr>
      <w:r w:rsidRPr="00C73F03">
        <w:rPr>
          <w:rFonts w:asciiTheme="minorHAnsi" w:hAnsiTheme="minorHAnsi"/>
        </w:rPr>
        <w:t xml:space="preserve">Submitting materials containing misinformation or unethical content. </w:t>
      </w:r>
    </w:p>
    <w:p w14:paraId="4EAB387A" w14:textId="77777777" w:rsidR="004559C3" w:rsidRPr="00C73F03" w:rsidRDefault="004559C3" w:rsidP="004559C3">
      <w:pPr>
        <w:rPr>
          <w:rFonts w:asciiTheme="minorHAnsi" w:hAnsiTheme="minorHAnsi"/>
        </w:rPr>
      </w:pPr>
      <w:r w:rsidRPr="00C73F03">
        <w:rPr>
          <w:rFonts w:asciiTheme="minorHAnsi" w:hAnsiTheme="minorHAnsi"/>
        </w:rPr>
        <w:t>The usage of AI tools must be properly cited to stay within university policies on academic honesty. Failure to adhere to these guidelines will result in a failing grade on the assignment or exam (a zero) and may be an honor code violation depending on the context (to be determined at the instructor’s discretion). Having said all these disclaimers, the use of foundation models is encouraged, as it may make it possible for you to submit assignments with higher quality, in less time.</w:t>
      </w:r>
      <w:r w:rsidRPr="00C73F03">
        <w:rPr>
          <w:rFonts w:asciiTheme="minorHAnsi" w:hAnsiTheme="minorHAnsi"/>
        </w:rPr>
        <w:br/>
      </w:r>
    </w:p>
    <w:p w14:paraId="19A2857A" w14:textId="3A09786F" w:rsidR="004559C3" w:rsidRPr="00C73F03" w:rsidRDefault="004559C3" w:rsidP="004559C3">
      <w:pPr>
        <w:pStyle w:val="Heading2"/>
        <w:rPr>
          <w:rFonts w:asciiTheme="minorHAnsi" w:hAnsiTheme="minorHAnsi"/>
        </w:rPr>
      </w:pPr>
      <w:r w:rsidRPr="00C73F03">
        <w:rPr>
          <w:rFonts w:asciiTheme="minorHAnsi" w:hAnsiTheme="minorHAnsi"/>
        </w:rPr>
        <w:t>Technical Support</w:t>
      </w:r>
      <w:r w:rsidR="00C73F03">
        <w:rPr>
          <w:rFonts w:asciiTheme="minorHAnsi" w:hAnsiTheme="minorHAnsi"/>
        </w:rPr>
        <w:t xml:space="preserve"> Contact</w:t>
      </w:r>
    </w:p>
    <w:p w14:paraId="5397F505" w14:textId="77777777" w:rsidR="004559C3" w:rsidRPr="00C73F03" w:rsidRDefault="004559C3" w:rsidP="004559C3">
      <w:pPr>
        <w:pStyle w:val="ListParagraph"/>
        <w:numPr>
          <w:ilvl w:val="0"/>
          <w:numId w:val="19"/>
        </w:numPr>
        <w:rPr>
          <w:rFonts w:asciiTheme="minorHAnsi" w:eastAsia="Aptos" w:hAnsiTheme="minorHAnsi" w:cs="Calibri"/>
          <w:color w:val="467886"/>
          <w:u w:val="single"/>
        </w:rPr>
      </w:pPr>
      <w:r w:rsidRPr="00C73F03">
        <w:rPr>
          <w:rFonts w:asciiTheme="minorHAnsi" w:hAnsiTheme="minorHAnsi" w:cs="Calibri"/>
        </w:rPr>
        <w:t>Login/Password:</w:t>
      </w:r>
      <w:r w:rsidRPr="00C73F03">
        <w:rPr>
          <w:rFonts w:asciiTheme="minorHAnsi" w:eastAsia="Aptos" w:hAnsiTheme="minorHAnsi" w:cs="Calibri"/>
        </w:rPr>
        <w:t xml:space="preserve"> </w:t>
      </w:r>
      <w:hyperlink r:id="rId16">
        <w:r w:rsidRPr="00C73F03">
          <w:rPr>
            <w:rStyle w:val="Hyperlink"/>
            <w:rFonts w:asciiTheme="minorHAnsi" w:eastAsia="Aptos" w:hAnsiTheme="minorHAnsi" w:cs="Calibri"/>
            <w:color w:val="467886"/>
          </w:rPr>
          <w:t>https://in.virginia.edu/helpdesk</w:t>
        </w:r>
      </w:hyperlink>
    </w:p>
    <w:p w14:paraId="079F91E5" w14:textId="77777777" w:rsidR="004559C3" w:rsidRPr="00C73F03" w:rsidRDefault="004559C3" w:rsidP="004559C3">
      <w:pPr>
        <w:pStyle w:val="ListParagraph"/>
        <w:numPr>
          <w:ilvl w:val="0"/>
          <w:numId w:val="19"/>
        </w:numPr>
        <w:spacing w:line="259" w:lineRule="auto"/>
        <w:rPr>
          <w:rFonts w:asciiTheme="minorHAnsi" w:hAnsiTheme="minorHAnsi" w:cs="Calibri"/>
        </w:rPr>
      </w:pPr>
      <w:r w:rsidRPr="00C73F03">
        <w:rPr>
          <w:rFonts w:asciiTheme="minorHAnsi" w:hAnsiTheme="minorHAnsi" w:cs="Calibri"/>
        </w:rPr>
        <w:t>Canvas: Check the Help tab for resources</w:t>
      </w:r>
    </w:p>
    <w:p w14:paraId="0FAC9FD6" w14:textId="77777777" w:rsidR="004559C3" w:rsidRPr="00C73F03" w:rsidRDefault="004559C3" w:rsidP="004559C3">
      <w:pPr>
        <w:pStyle w:val="Heading1"/>
        <w:rPr>
          <w:rFonts w:asciiTheme="minorHAnsi" w:hAnsiTheme="minorHAnsi"/>
        </w:rPr>
      </w:pPr>
      <w:r w:rsidRPr="00C73F03">
        <w:rPr>
          <w:rFonts w:asciiTheme="minorHAnsi" w:hAnsiTheme="minorHAnsi"/>
        </w:rPr>
        <w:br w:type="page"/>
      </w:r>
    </w:p>
    <w:p w14:paraId="197824A7" w14:textId="061F7DC4" w:rsidR="41CCF2FE" w:rsidRPr="00C73F03" w:rsidRDefault="41CCF2FE" w:rsidP="28877EDE">
      <w:pPr>
        <w:pStyle w:val="Heading2"/>
        <w:rPr>
          <w:rFonts w:asciiTheme="minorHAnsi" w:eastAsia="Aptos Display" w:hAnsiTheme="minorHAnsi" w:cs="Aptos Display"/>
        </w:rPr>
      </w:pPr>
      <w:r w:rsidRPr="00C73F03">
        <w:rPr>
          <w:rFonts w:asciiTheme="minorHAnsi" w:eastAsia="Aptos Display" w:hAnsiTheme="minorHAnsi" w:cs="Aptos Display"/>
        </w:rPr>
        <w:lastRenderedPageBreak/>
        <w:t>School of Data Science Support and Policies</w:t>
      </w:r>
    </w:p>
    <w:p w14:paraId="6BEC12E0" w14:textId="6DCFF7CE"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Office of Student Support</w:t>
      </w:r>
    </w:p>
    <w:p w14:paraId="1C68BD93" w14:textId="1FB34E0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Office of Student Support is here to support your academic journey toward success. Their office provides resources to help you be successful and engaged. If you need support resources related to student success or personal well-being, please reach out to the Office of Student Support directly at: </w:t>
      </w:r>
      <w:hyperlink r:id="rId17">
        <w:r w:rsidRPr="00C73F03">
          <w:rPr>
            <w:rStyle w:val="Hyperlink"/>
            <w:rFonts w:asciiTheme="minorHAnsi" w:eastAsia="Aptos" w:hAnsiTheme="minorHAnsi" w:cs="Aptos"/>
            <w:sz w:val="22"/>
            <w:szCs w:val="22"/>
          </w:rPr>
          <w:t>SDS_OSS@virginia.edu</w:t>
        </w:r>
      </w:hyperlink>
      <w:r w:rsidRPr="00C73F03">
        <w:rPr>
          <w:rFonts w:asciiTheme="minorHAnsi" w:eastAsia="Aptos" w:hAnsiTheme="minorHAnsi" w:cs="Aptos"/>
          <w:color w:val="000000" w:themeColor="text1"/>
          <w:sz w:val="22"/>
          <w:szCs w:val="22"/>
        </w:rPr>
        <w:t>.</w:t>
      </w:r>
    </w:p>
    <w:p w14:paraId="72375952" w14:textId="240A4370" w:rsidR="28877EDE" w:rsidRPr="00C73F03" w:rsidRDefault="28877EDE" w:rsidP="28877EDE">
      <w:pPr>
        <w:rPr>
          <w:rFonts w:asciiTheme="minorHAnsi" w:eastAsia="Aptos" w:hAnsiTheme="minorHAnsi" w:cs="Aptos"/>
          <w:color w:val="000000" w:themeColor="text1"/>
          <w:sz w:val="22"/>
          <w:szCs w:val="22"/>
        </w:rPr>
      </w:pPr>
    </w:p>
    <w:p w14:paraId="64DB9BCA" w14:textId="010EC543" w:rsidR="41CCF2FE" w:rsidRPr="00C73F03" w:rsidRDefault="41CCF2FE" w:rsidP="28877EDE">
      <w:pPr>
        <w:rPr>
          <w:rFonts w:asciiTheme="minorHAnsi" w:eastAsia="Calibri" w:hAnsiTheme="minorHAnsi" w:cs="Calibri"/>
          <w:color w:val="111111"/>
          <w:sz w:val="22"/>
          <w:szCs w:val="22"/>
        </w:rPr>
      </w:pPr>
      <w:r w:rsidRPr="00C73F03">
        <w:rPr>
          <w:rFonts w:asciiTheme="minorHAnsi" w:hAnsiTheme="minorHAnsi"/>
          <w:sz w:val="22"/>
          <w:szCs w:val="22"/>
        </w:rPr>
        <w:t>Student Success Advisor Heather Corley serves as your academic advisor for the duration of your matriculation. Heather provides</w:t>
      </w:r>
      <w:r w:rsidRPr="00C73F03">
        <w:rPr>
          <w:rFonts w:asciiTheme="minorHAnsi" w:eastAsia="Franklin Gothic" w:hAnsiTheme="minorHAnsi" w:cs="Franklin Gothic"/>
          <w:color w:val="111111"/>
          <w:sz w:val="22"/>
          <w:szCs w:val="22"/>
        </w:rPr>
        <w:t xml:space="preserve"> </w:t>
      </w:r>
      <w:r w:rsidRPr="00C73F03">
        <w:rPr>
          <w:rFonts w:asciiTheme="minorHAnsi" w:eastAsia="Calibri" w:hAnsiTheme="minorHAnsi" w:cs="Calibri"/>
          <w:color w:val="111111"/>
          <w:sz w:val="22"/>
          <w:szCs w:val="22"/>
        </w:rPr>
        <w:t xml:space="preserve">orientation and clarity on degree requirements, degree planning, course enrollment, transfer credit, institutional policies, and the Student Information System (SIS) and Stellic. Heather is able to help you through personal needs and can connect you with resources across Grounds. Email </w:t>
      </w:r>
      <w:hyperlink r:id="rId18">
        <w:r w:rsidRPr="00C73F03">
          <w:rPr>
            <w:rStyle w:val="Hyperlink"/>
            <w:rFonts w:asciiTheme="minorHAnsi" w:eastAsia="Calibri" w:hAnsiTheme="minorHAnsi" w:cs="Calibri"/>
            <w:sz w:val="22"/>
            <w:szCs w:val="22"/>
          </w:rPr>
          <w:t>hcorley@virginia.edu</w:t>
        </w:r>
      </w:hyperlink>
      <w:r w:rsidRPr="00C73F03">
        <w:rPr>
          <w:rFonts w:asciiTheme="minorHAnsi" w:eastAsia="Calibri" w:hAnsiTheme="minorHAnsi" w:cs="Calibri"/>
          <w:color w:val="111111"/>
          <w:sz w:val="22"/>
          <w:szCs w:val="22"/>
        </w:rPr>
        <w:t xml:space="preserve"> with questions or log into </w:t>
      </w:r>
      <w:hyperlink r:id="rId19">
        <w:r w:rsidRPr="00C73F03">
          <w:rPr>
            <w:rStyle w:val="Hyperlink"/>
            <w:rFonts w:asciiTheme="minorHAnsi" w:eastAsia="Calibri" w:hAnsiTheme="minorHAnsi" w:cs="Calibri"/>
            <w:sz w:val="22"/>
            <w:szCs w:val="22"/>
          </w:rPr>
          <w:t>Stellic</w:t>
        </w:r>
      </w:hyperlink>
      <w:r w:rsidRPr="00C73F03">
        <w:rPr>
          <w:rFonts w:asciiTheme="minorHAnsi" w:eastAsia="Calibri" w:hAnsiTheme="minorHAnsi" w:cs="Calibri"/>
          <w:color w:val="111111"/>
          <w:sz w:val="22"/>
          <w:szCs w:val="22"/>
        </w:rPr>
        <w:t xml:space="preserve"> to make an appointment.</w:t>
      </w:r>
    </w:p>
    <w:p w14:paraId="32DEBE57" w14:textId="2FD54A94" w:rsidR="28877EDE" w:rsidRPr="00C73F03" w:rsidRDefault="28877EDE" w:rsidP="28877EDE">
      <w:pPr>
        <w:rPr>
          <w:rFonts w:asciiTheme="minorHAnsi" w:eastAsia="Aptos" w:hAnsiTheme="minorHAnsi" w:cs="Aptos"/>
          <w:color w:val="000000" w:themeColor="text1"/>
          <w:sz w:val="22"/>
          <w:szCs w:val="22"/>
        </w:rPr>
      </w:pPr>
    </w:p>
    <w:p w14:paraId="0C2CA106" w14:textId="3724343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The </w:t>
      </w:r>
      <w:hyperlink r:id="rId20">
        <w:r w:rsidRPr="00C73F03">
          <w:rPr>
            <w:rStyle w:val="Hyperlink"/>
            <w:rFonts w:asciiTheme="minorHAnsi" w:eastAsia="Aptos" w:hAnsiTheme="minorHAnsi" w:cs="Aptos"/>
            <w:sz w:val="22"/>
            <w:szCs w:val="22"/>
          </w:rPr>
          <w:t>Data Science Student Portal</w:t>
        </w:r>
      </w:hyperlink>
      <w:r w:rsidRPr="00C73F03">
        <w:rPr>
          <w:rFonts w:asciiTheme="minorHAnsi" w:eastAsia="Aptos" w:hAnsiTheme="minorHAnsi" w:cs="Aptos"/>
          <w:color w:val="242424"/>
          <w:sz w:val="22"/>
          <w:szCs w:val="22"/>
        </w:rPr>
        <w:t xml:space="preserve"> </w:t>
      </w:r>
      <w:r w:rsidRPr="00C73F03">
        <w:rPr>
          <w:rFonts w:asciiTheme="minorHAnsi" w:eastAsia="Aptos" w:hAnsiTheme="minorHAnsi" w:cs="Aptos"/>
          <w:color w:val="000000" w:themeColor="text1"/>
          <w:sz w:val="22"/>
          <w:szCs w:val="22"/>
        </w:rPr>
        <w:t xml:space="preserve">has resources and information about career, academic support, engagement opportunities, funding, and more. </w:t>
      </w:r>
    </w:p>
    <w:p w14:paraId="0E23B0FA" w14:textId="583BAF7E"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647E6FCD" w14:textId="4B1B584D"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Career Services</w:t>
      </w:r>
    </w:p>
    <w:p w14:paraId="1AE45257" w14:textId="49535082"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School of Data Science </w:t>
      </w:r>
      <w:hyperlink r:id="rId21">
        <w:r w:rsidRPr="00C73F03">
          <w:rPr>
            <w:rStyle w:val="Hyperlink"/>
            <w:rFonts w:asciiTheme="minorHAnsi" w:eastAsia="Aptos" w:hAnsiTheme="minorHAnsi" w:cs="Aptos"/>
            <w:sz w:val="22"/>
            <w:szCs w:val="22"/>
          </w:rPr>
          <w:t>Career Services Team</w:t>
        </w:r>
      </w:hyperlink>
      <w:r w:rsidRPr="00C73F03">
        <w:rPr>
          <w:rFonts w:asciiTheme="minorHAnsi" w:eastAsia="Aptos" w:hAnsiTheme="minorHAnsi" w:cs="Aptos"/>
          <w:color w:val="000000" w:themeColor="text1"/>
          <w:sz w:val="22"/>
          <w:szCs w:val="22"/>
        </w:rPr>
        <w:t xml:space="preserve"> provides a wealth of opportunities for you to learn, connect, and grow. These offerings are adapted to the needs of the cohort or the year and may take different forms as needs change. </w:t>
      </w:r>
    </w:p>
    <w:p w14:paraId="1F580E29" w14:textId="10248E3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2B99EDB0" w14:textId="3AA34C1C"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Complete your profile and career interests, explore the Data Analytics Resource Card or make an appointment with Career Services at the School of Data Science by using your UVA Email to </w:t>
      </w:r>
      <w:hyperlink r:id="rId22">
        <w:r w:rsidRPr="00C73F03">
          <w:rPr>
            <w:rStyle w:val="Hyperlink"/>
            <w:rFonts w:asciiTheme="minorHAnsi" w:eastAsia="Aptos" w:hAnsiTheme="minorHAnsi" w:cs="Aptos"/>
            <w:sz w:val="22"/>
            <w:szCs w:val="22"/>
          </w:rPr>
          <w:t>Login to Handshake.</w:t>
        </w:r>
      </w:hyperlink>
    </w:p>
    <w:p w14:paraId="497E7926" w14:textId="08C45A38" w:rsidR="41CCF2FE" w:rsidRPr="00C73F03" w:rsidRDefault="41CCF2FE" w:rsidP="28877EDE">
      <w:pPr>
        <w:rPr>
          <w:rFonts w:asciiTheme="minorHAnsi" w:eastAsia="Aptos" w:hAnsiTheme="minorHAnsi" w:cs="Aptos"/>
          <w:color w:val="467886"/>
          <w:sz w:val="22"/>
          <w:szCs w:val="22"/>
        </w:rPr>
      </w:pPr>
      <w:r w:rsidRPr="00C73F03">
        <w:rPr>
          <w:rFonts w:asciiTheme="minorHAnsi" w:eastAsia="Aptos" w:hAnsiTheme="minorHAnsi" w:cs="Aptos"/>
          <w:color w:val="467886"/>
          <w:sz w:val="22"/>
          <w:szCs w:val="22"/>
        </w:rPr>
        <w:t xml:space="preserve"> </w:t>
      </w:r>
    </w:p>
    <w:p w14:paraId="73ACCAB6" w14:textId="114E5E62"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Graduate Record</w:t>
      </w:r>
    </w:p>
    <w:p w14:paraId="3BEA6603" w14:textId="0C05E7EC"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Visit the </w:t>
      </w:r>
      <w:hyperlink r:id="rId23">
        <w:r w:rsidRPr="00C73F03">
          <w:rPr>
            <w:rStyle w:val="Hyperlink"/>
            <w:rFonts w:asciiTheme="minorHAnsi" w:eastAsia="Aptos" w:hAnsiTheme="minorHAnsi" w:cs="Aptos"/>
            <w:sz w:val="22"/>
            <w:szCs w:val="22"/>
          </w:rPr>
          <w:t>School of Data Science Graduate Record</w:t>
        </w:r>
      </w:hyperlink>
      <w:r w:rsidRPr="00C73F03">
        <w:rPr>
          <w:rFonts w:asciiTheme="minorHAnsi" w:eastAsia="Aptos" w:hAnsiTheme="minorHAnsi" w:cs="Aptos"/>
          <w:color w:val="000000" w:themeColor="text1"/>
          <w:sz w:val="22"/>
          <w:szCs w:val="22"/>
        </w:rPr>
        <w:t xml:space="preserve"> for policies and information about academic regulations, academic standing, financial assistance, and grades. </w:t>
      </w:r>
    </w:p>
    <w:p w14:paraId="538E282F" w14:textId="7A8570F6" w:rsidR="41CCF2FE" w:rsidRPr="00C73F03" w:rsidRDefault="41CCF2FE" w:rsidP="28877EDE">
      <w:pPr>
        <w:rPr>
          <w:rFonts w:asciiTheme="minorHAnsi" w:eastAsia="Aptos" w:hAnsiTheme="minorHAnsi" w:cs="Aptos"/>
          <w:color w:val="232D4B"/>
          <w:sz w:val="22"/>
          <w:szCs w:val="22"/>
        </w:rPr>
      </w:pPr>
      <w:r w:rsidRPr="00C73F03">
        <w:rPr>
          <w:rFonts w:asciiTheme="minorHAnsi" w:eastAsia="Aptos" w:hAnsiTheme="minorHAnsi" w:cs="Aptos"/>
          <w:color w:val="232D4B"/>
          <w:sz w:val="22"/>
          <w:szCs w:val="22"/>
        </w:rPr>
        <w:t xml:space="preserve"> </w:t>
      </w:r>
    </w:p>
    <w:p w14:paraId="14DAFB15" w14:textId="4964ADEE" w:rsidR="41CCF2FE" w:rsidRPr="00C73F03" w:rsidRDefault="41CCF2FE" w:rsidP="28877EDE">
      <w:pPr>
        <w:pStyle w:val="Heading2"/>
        <w:rPr>
          <w:rFonts w:asciiTheme="minorHAnsi" w:eastAsia="Aptos Display" w:hAnsiTheme="minorHAnsi" w:cs="Aptos Display"/>
        </w:rPr>
      </w:pPr>
      <w:r w:rsidRPr="00C73F03">
        <w:rPr>
          <w:rFonts w:asciiTheme="minorHAnsi" w:eastAsia="Aptos Display" w:hAnsiTheme="minorHAnsi" w:cs="Aptos Display"/>
        </w:rPr>
        <w:t xml:space="preserve">University Policies </w:t>
      </w:r>
    </w:p>
    <w:p w14:paraId="1EB4FD4D" w14:textId="6FF6CB56" w:rsidR="28877EDE" w:rsidRPr="00C73F03" w:rsidRDefault="28877EDE" w:rsidP="28877EDE">
      <w:pPr>
        <w:rPr>
          <w:rFonts w:asciiTheme="minorHAnsi" w:eastAsia="Aptos" w:hAnsiTheme="minorHAnsi" w:cs="Aptos"/>
          <w:color w:val="000000" w:themeColor="text1"/>
          <w:sz w:val="22"/>
          <w:szCs w:val="22"/>
        </w:rPr>
      </w:pPr>
    </w:p>
    <w:p w14:paraId="1BD5A8A2" w14:textId="4EDE68F2" w:rsidR="41CCF2FE" w:rsidRPr="00C73F03" w:rsidRDefault="41CCF2FE" w:rsidP="28877EDE">
      <w:pPr>
        <w:pStyle w:val="Heading2"/>
        <w:spacing w:before="40" w:after="0"/>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Academic Integrity and University of Virginia Honor System</w:t>
      </w:r>
    </w:p>
    <w:p w14:paraId="2CC59B0F" w14:textId="5F38E656"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School of Data Science relies upon and cherishes its community of trust. We firmly endorse, uphold, and embrace the University's Honor principle that students will not lie, cheat, or steal, nor shall they tolerate those who do. We recognize that even one honor infraction can destroy an exemplary reputation that has taken years to build. Acting in a manner consistent with the principles of honor will benefit every member of the community both while enrolled in the School of Data Science and in the future. Students are expected to be familiar with the university honor code, including the section on </w:t>
      </w:r>
      <w:hyperlink r:id="rId24">
        <w:r w:rsidRPr="00C73F03">
          <w:rPr>
            <w:rStyle w:val="Hyperlink"/>
            <w:rFonts w:asciiTheme="minorHAnsi" w:eastAsia="Aptos" w:hAnsiTheme="minorHAnsi" w:cs="Aptos"/>
            <w:sz w:val="22"/>
            <w:szCs w:val="22"/>
          </w:rPr>
          <w:t>academic fraud</w:t>
        </w:r>
      </w:hyperlink>
      <w:r w:rsidRPr="00C73F03">
        <w:rPr>
          <w:rFonts w:asciiTheme="minorHAnsi" w:eastAsia="Aptos" w:hAnsiTheme="minorHAnsi" w:cs="Aptos"/>
          <w:color w:val="000000" w:themeColor="text1"/>
          <w:sz w:val="22"/>
          <w:szCs w:val="22"/>
        </w:rPr>
        <w:t xml:space="preserve">. </w:t>
      </w:r>
    </w:p>
    <w:p w14:paraId="4E70D669" w14:textId="2AAED25F"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249C16ED" w14:textId="1521309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All work should be pledged in the spirit of the Honor System of the University of Virginia.</w:t>
      </w:r>
      <w:r w:rsidRPr="00C73F03">
        <w:rPr>
          <w:rFonts w:asciiTheme="minorHAnsi" w:eastAsia="Aptos" w:hAnsiTheme="minorHAnsi" w:cs="Aptos"/>
          <w:b/>
          <w:bCs/>
          <w:color w:val="000000" w:themeColor="text1"/>
          <w:sz w:val="22"/>
          <w:szCs w:val="22"/>
        </w:rPr>
        <w:t xml:space="preserve"> </w:t>
      </w:r>
      <w:r w:rsidRPr="00C73F03">
        <w:rPr>
          <w:rFonts w:asciiTheme="minorHAnsi" w:eastAsia="Aptos" w:hAnsiTheme="minorHAnsi" w:cs="Aptos"/>
          <w:color w:val="000000" w:themeColor="text1"/>
          <w:sz w:val="22"/>
          <w:szCs w:val="22"/>
        </w:rPr>
        <w:t>The instructor will indicate which assignments and activities are to be done individually and which permit collaboration. Students who submit exams electronically acknowledge the Honor Pledge by agreeing to the following statement:</w:t>
      </w:r>
      <w:r w:rsidRPr="00C73F03">
        <w:rPr>
          <w:rFonts w:asciiTheme="minorHAnsi" w:hAnsiTheme="minorHAnsi"/>
        </w:rPr>
        <w:br/>
      </w:r>
      <w:r w:rsidRPr="00C73F03">
        <w:rPr>
          <w:rFonts w:asciiTheme="minorHAnsi" w:eastAsia="Aptos" w:hAnsiTheme="minorHAnsi" w:cs="Aptos"/>
          <w:color w:val="000000" w:themeColor="text1"/>
          <w:sz w:val="22"/>
          <w:szCs w:val="22"/>
        </w:rPr>
        <w:t xml:space="preserve"> </w:t>
      </w:r>
      <w:r w:rsidRPr="00C73F03">
        <w:rPr>
          <w:rFonts w:asciiTheme="minorHAnsi" w:hAnsiTheme="minorHAnsi"/>
        </w:rPr>
        <w:br/>
      </w:r>
      <w:r w:rsidRPr="00C73F03">
        <w:rPr>
          <w:rFonts w:asciiTheme="minorHAnsi" w:eastAsia="Aptos" w:hAnsiTheme="minorHAnsi" w:cs="Aptos"/>
          <w:color w:val="000000" w:themeColor="text1"/>
          <w:sz w:val="22"/>
          <w:szCs w:val="22"/>
        </w:rPr>
        <w:t>“On my honor, I have neither given nor received aid on this examination, nor did I have prior knowledge of its contents.”</w:t>
      </w:r>
      <w:r w:rsidRPr="00C73F03">
        <w:rPr>
          <w:rFonts w:asciiTheme="minorHAnsi" w:hAnsiTheme="minorHAnsi"/>
        </w:rPr>
        <w:br/>
      </w:r>
      <w:r w:rsidRPr="00C73F03">
        <w:rPr>
          <w:rFonts w:asciiTheme="minorHAnsi" w:eastAsia="Aptos" w:hAnsiTheme="minorHAnsi" w:cs="Aptos"/>
          <w:color w:val="000000" w:themeColor="text1"/>
          <w:sz w:val="22"/>
          <w:szCs w:val="22"/>
        </w:rPr>
        <w:t xml:space="preserve"> </w:t>
      </w:r>
    </w:p>
    <w:p w14:paraId="3B811AB4" w14:textId="2E8A4D26"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For more information, please visit </w:t>
      </w:r>
      <w:hyperlink r:id="rId25">
        <w:r w:rsidRPr="00C73F03">
          <w:rPr>
            <w:rStyle w:val="Hyperlink"/>
            <w:rFonts w:asciiTheme="minorHAnsi" w:eastAsia="Aptos" w:hAnsiTheme="minorHAnsi" w:cs="Aptos"/>
            <w:sz w:val="22"/>
            <w:szCs w:val="22"/>
          </w:rPr>
          <w:t>UVA Honor Committee</w:t>
        </w:r>
      </w:hyperlink>
      <w:r w:rsidRPr="00C73F03">
        <w:rPr>
          <w:rFonts w:asciiTheme="minorHAnsi" w:eastAsia="Aptos" w:hAnsiTheme="minorHAnsi" w:cs="Aptos"/>
          <w:color w:val="000000" w:themeColor="text1"/>
          <w:sz w:val="22"/>
          <w:szCs w:val="22"/>
        </w:rPr>
        <w:t>.</w:t>
      </w:r>
    </w:p>
    <w:p w14:paraId="05227197" w14:textId="771B0A09"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lastRenderedPageBreak/>
        <w:t xml:space="preserve"> </w:t>
      </w:r>
    </w:p>
    <w:p w14:paraId="03A82FEE" w14:textId="26A26A0B"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 xml:space="preserve">Course Evaluations: </w:t>
      </w:r>
      <w:r w:rsidRPr="00C73F03">
        <w:rPr>
          <w:rFonts w:asciiTheme="minorHAnsi" w:eastAsia="Aptos" w:hAnsiTheme="minorHAnsi" w:cs="Aptos"/>
          <w:color w:val="000000" w:themeColor="text1"/>
          <w:sz w:val="22"/>
          <w:szCs w:val="22"/>
        </w:rPr>
        <w:t xml:space="preserve">Student feedback is critical to the school, the instructor, and future students. Students are expected to complete anonymous and confidential course evaluations in a timely manner for each course at the end of each term. </w:t>
      </w:r>
    </w:p>
    <w:p w14:paraId="6BEBECAC" w14:textId="79767A3F"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42550F34" w14:textId="02E53D7B"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Discrimination/Harassment/Retaliation</w:t>
      </w:r>
    </w:p>
    <w:p w14:paraId="06C1F5AC" w14:textId="6A96822F" w:rsidR="41CCF2FE" w:rsidRPr="00C73F03" w:rsidRDefault="41CCF2FE" w:rsidP="28877EDE">
      <w:pPr>
        <w:rPr>
          <w:rFonts w:asciiTheme="minorHAnsi" w:eastAsia="Aptos" w:hAnsiTheme="minorHAnsi" w:cs="Aptos"/>
          <w:color w:val="000000" w:themeColor="text1"/>
          <w:sz w:val="22"/>
          <w:szCs w:val="22"/>
        </w:rPr>
      </w:pPr>
      <w:hyperlink r:id="rId26">
        <w:r w:rsidRPr="00C73F03">
          <w:rPr>
            <w:rStyle w:val="Hyperlink"/>
            <w:rFonts w:asciiTheme="minorHAnsi" w:eastAsia="Aptos" w:hAnsiTheme="minorHAnsi" w:cs="Aptos"/>
            <w:sz w:val="22"/>
            <w:szCs w:val="22"/>
          </w:rPr>
          <w:t>UVA prohibits discrimination and harassment</w:t>
        </w:r>
      </w:hyperlink>
      <w:r w:rsidRPr="00C73F03">
        <w:rPr>
          <w:rFonts w:asciiTheme="minorHAnsi" w:eastAsia="Aptos" w:hAnsiTheme="minorHAnsi" w:cs="Aptos"/>
          <w:color w:val="000000" w:themeColor="text1"/>
          <w:sz w:val="22"/>
          <w:szCs w:val="22"/>
        </w:rPr>
        <w:t xml:space="preserve"> based on age, color, disability, family medical or genetic information, gender identity or expression, marital status, military status (which includes active duty service members, reserve service members, and dependents), national or ethnic origin, political affiliation, pregnancy (including childbirth and related conditions), race, religion, sex, sexual orientation, veteran status. </w:t>
      </w:r>
      <w:hyperlink r:id="rId27">
        <w:r w:rsidRPr="00C73F03">
          <w:rPr>
            <w:rStyle w:val="Hyperlink"/>
            <w:rFonts w:asciiTheme="minorHAnsi" w:eastAsia="Aptos" w:hAnsiTheme="minorHAnsi" w:cs="Aptos"/>
            <w:sz w:val="22"/>
            <w:szCs w:val="22"/>
          </w:rPr>
          <w:t>UVA policy</w:t>
        </w:r>
      </w:hyperlink>
      <w:r w:rsidRPr="00C73F03">
        <w:rPr>
          <w:rFonts w:asciiTheme="minorHAnsi" w:eastAsia="Aptos" w:hAnsiTheme="minorHAnsi" w:cs="Aptos"/>
          <w:color w:val="000000" w:themeColor="text1"/>
          <w:sz w:val="22"/>
          <w:szCs w:val="22"/>
        </w:rPr>
        <w:t xml:space="preserve"> also prohibits retaliation. All faculty and TAs are also responsible employees for disclosures or reports of potential discrimination, harassment, and retaliation. </w:t>
      </w:r>
    </w:p>
    <w:p w14:paraId="0BBBABF5" w14:textId="48E4D0CE"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 </w:t>
      </w:r>
    </w:p>
    <w:p w14:paraId="2F0205D5" w14:textId="1C427EC2"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Disability and Pregnancy Accommodations</w:t>
      </w:r>
    </w:p>
    <w:p w14:paraId="0A17682E" w14:textId="0B9DF3D8"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If you anticipate or experience any barriers to learning in this course, please discuss your concerns with me. If you have a disability, or think you may have a disability, </w:t>
      </w:r>
      <w:hyperlink r:id="rId28">
        <w:r w:rsidRPr="00C73F03">
          <w:rPr>
            <w:rStyle w:val="Hyperlink"/>
            <w:rFonts w:asciiTheme="minorHAnsi" w:eastAsia="Aptos" w:hAnsiTheme="minorHAnsi" w:cs="Aptos"/>
            <w:sz w:val="22"/>
            <w:szCs w:val="22"/>
          </w:rPr>
          <w:t>contact the Student Disability Access Center</w:t>
        </w:r>
      </w:hyperlink>
      <w:r w:rsidRPr="00C73F03">
        <w:rPr>
          <w:rFonts w:asciiTheme="minorHAnsi" w:eastAsia="Aptos" w:hAnsiTheme="minorHAnsi" w:cs="Aptos"/>
          <w:color w:val="000000" w:themeColor="text1"/>
          <w:sz w:val="22"/>
          <w:szCs w:val="22"/>
        </w:rPr>
        <w:t xml:space="preserve"> (“SDAC”) to request reasonable accommodation(s) for this course. If you have accommodations through SDAC, send me your Faculty Notification Letter as soon as possible and meet with me so we can develop an implementation plan together.</w:t>
      </w:r>
      <w:r w:rsidRPr="00C73F03">
        <w:rPr>
          <w:rFonts w:asciiTheme="minorHAnsi" w:hAnsiTheme="minorHAnsi"/>
        </w:rPr>
        <w:br/>
      </w:r>
      <w:r w:rsidRPr="00C73F03">
        <w:rPr>
          <w:rFonts w:asciiTheme="minorHAnsi" w:eastAsia="Aptos" w:hAnsiTheme="minorHAnsi" w:cs="Aptos"/>
          <w:color w:val="000000" w:themeColor="text1"/>
          <w:sz w:val="22"/>
          <w:szCs w:val="22"/>
        </w:rPr>
        <w:t xml:space="preserve"> </w:t>
      </w:r>
    </w:p>
    <w:p w14:paraId="05326F0E" w14:textId="065ECCA0"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Students may be entitled to reasonable accommodations for pregnancy, childbirth, or related medical issues.  Please contact </w:t>
      </w:r>
      <w:hyperlink r:id="rId29">
        <w:r w:rsidRPr="00C73F03">
          <w:rPr>
            <w:rStyle w:val="Hyperlink"/>
            <w:rFonts w:asciiTheme="minorHAnsi" w:eastAsia="Aptos" w:hAnsiTheme="minorHAnsi" w:cs="Aptos"/>
            <w:sz w:val="22"/>
            <w:szCs w:val="22"/>
          </w:rPr>
          <w:t>SDAC</w:t>
        </w:r>
      </w:hyperlink>
      <w:r w:rsidRPr="00C73F03">
        <w:rPr>
          <w:rFonts w:asciiTheme="minorHAnsi" w:eastAsia="Aptos" w:hAnsiTheme="minorHAnsi" w:cs="Aptos"/>
          <w:color w:val="000000" w:themeColor="text1"/>
          <w:sz w:val="22"/>
          <w:szCs w:val="22"/>
        </w:rPr>
        <w:t xml:space="preserve"> for additional information. Pregnant and parenting students are encouraged to contact SDAC or EOCR to discuss plans and ensure ongoing access to their academic courses and program.  Information for pregnant and parenting students is also available on EOCR’s </w:t>
      </w:r>
      <w:hyperlink r:id="rId30">
        <w:r w:rsidRPr="00C73F03">
          <w:rPr>
            <w:rStyle w:val="Hyperlink"/>
            <w:rFonts w:asciiTheme="minorHAnsi" w:eastAsia="Aptos" w:hAnsiTheme="minorHAnsi" w:cs="Aptos"/>
            <w:sz w:val="22"/>
            <w:szCs w:val="22"/>
          </w:rPr>
          <w:t>Pregnancy and Parenting Resources webpage</w:t>
        </w:r>
      </w:hyperlink>
      <w:r w:rsidRPr="00C73F03">
        <w:rPr>
          <w:rFonts w:asciiTheme="minorHAnsi" w:eastAsia="Aptos" w:hAnsiTheme="minorHAnsi" w:cs="Aptos"/>
          <w:color w:val="000000" w:themeColor="text1"/>
          <w:sz w:val="22"/>
          <w:szCs w:val="22"/>
        </w:rPr>
        <w:t>.</w:t>
      </w:r>
    </w:p>
    <w:p w14:paraId="466FDE08" w14:textId="781A5344" w:rsidR="28877EDE" w:rsidRPr="00C73F03" w:rsidRDefault="28877EDE" w:rsidP="28877EDE">
      <w:pPr>
        <w:rPr>
          <w:rFonts w:asciiTheme="minorHAnsi" w:eastAsia="Aptos" w:hAnsiTheme="minorHAnsi" w:cs="Aptos"/>
          <w:color w:val="000000" w:themeColor="text1"/>
          <w:sz w:val="22"/>
          <w:szCs w:val="22"/>
        </w:rPr>
      </w:pPr>
    </w:p>
    <w:p w14:paraId="2F73CD09" w14:textId="47822AFA"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b/>
          <w:bCs/>
          <w:color w:val="000000" w:themeColor="text1"/>
          <w:sz w:val="22"/>
          <w:szCs w:val="22"/>
        </w:rPr>
        <w:t>Religious Academic Accommodations</w:t>
      </w:r>
    </w:p>
    <w:p w14:paraId="235425DC" w14:textId="5053A792"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UVA also provides reasonable accommodations when a student’s sincerely held religious beliefs or observances conflict with academic requirements. Students who wish to request an academic accommodation for a religious observance should submit their request to me by email as far in advance as possible.</w:t>
      </w:r>
    </w:p>
    <w:p w14:paraId="3D14B14E" w14:textId="45BBC3EB" w:rsidR="28877EDE" w:rsidRPr="00C73F03" w:rsidRDefault="28877EDE" w:rsidP="28877EDE">
      <w:pPr>
        <w:rPr>
          <w:rFonts w:asciiTheme="minorHAnsi" w:eastAsia="Aptos" w:hAnsiTheme="minorHAnsi" w:cs="Aptos"/>
          <w:color w:val="000000" w:themeColor="text1"/>
          <w:sz w:val="22"/>
          <w:szCs w:val="22"/>
        </w:rPr>
      </w:pPr>
    </w:p>
    <w:p w14:paraId="00FB5EF2" w14:textId="438580A0" w:rsidR="41CCF2FE" w:rsidRPr="00C73F03" w:rsidRDefault="41CCF2FE" w:rsidP="28877EDE">
      <w:pPr>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If you have questions or concerns about your request, you may contact EOCR at </w:t>
      </w:r>
      <w:hyperlink r:id="rId31">
        <w:r w:rsidRPr="00C73F03">
          <w:rPr>
            <w:rStyle w:val="Hyperlink"/>
            <w:rFonts w:asciiTheme="minorHAnsi" w:eastAsia="Aptos" w:hAnsiTheme="minorHAnsi" w:cs="Aptos"/>
            <w:sz w:val="22"/>
            <w:szCs w:val="22"/>
          </w:rPr>
          <w:t>UVAEOCR@virginia.edu</w:t>
        </w:r>
      </w:hyperlink>
      <w:r w:rsidRPr="00C73F03">
        <w:rPr>
          <w:rFonts w:asciiTheme="minorHAnsi" w:eastAsia="Aptos" w:hAnsiTheme="minorHAnsi" w:cs="Aptos"/>
          <w:color w:val="000000" w:themeColor="text1"/>
          <w:sz w:val="22"/>
          <w:szCs w:val="22"/>
        </w:rPr>
        <w:t xml:space="preserve"> or </w:t>
      </w:r>
      <w:hyperlink r:id="rId32">
        <w:r w:rsidRPr="00C73F03">
          <w:rPr>
            <w:rStyle w:val="Hyperlink"/>
            <w:rFonts w:asciiTheme="minorHAnsi" w:eastAsia="Aptos" w:hAnsiTheme="minorHAnsi" w:cs="Aptos"/>
            <w:sz w:val="22"/>
            <w:szCs w:val="22"/>
          </w:rPr>
          <w:t>(434) 924-3200</w:t>
        </w:r>
      </w:hyperlink>
      <w:r w:rsidRPr="00C73F03">
        <w:rPr>
          <w:rFonts w:asciiTheme="minorHAnsi" w:eastAsia="Aptos" w:hAnsiTheme="minorHAnsi" w:cs="Aptos"/>
          <w:color w:val="000000" w:themeColor="text1"/>
          <w:sz w:val="22"/>
          <w:szCs w:val="22"/>
        </w:rPr>
        <w:t xml:space="preserve"> or visit their Religious Accommodations webpage for additional information. Please note that receiving an accommodation does not relieve you of your responsibility to complete any coursework you miss as a result of the accommodation.</w:t>
      </w:r>
    </w:p>
    <w:p w14:paraId="10A9549F" w14:textId="4139A001" w:rsidR="28877EDE" w:rsidRPr="00C73F03" w:rsidRDefault="28877EDE" w:rsidP="28877EDE">
      <w:pPr>
        <w:rPr>
          <w:rFonts w:asciiTheme="minorHAnsi" w:eastAsia="Aptos" w:hAnsiTheme="minorHAnsi" w:cs="Aptos"/>
          <w:color w:val="333333"/>
          <w:sz w:val="22"/>
          <w:szCs w:val="22"/>
        </w:rPr>
      </w:pPr>
    </w:p>
    <w:p w14:paraId="5FDA1C1E" w14:textId="39C4EE80" w:rsidR="41CCF2FE" w:rsidRPr="00C73F03" w:rsidRDefault="41CCF2FE" w:rsidP="28877EDE">
      <w:pPr>
        <w:rPr>
          <w:rFonts w:asciiTheme="minorHAnsi" w:eastAsia="Aptos" w:hAnsiTheme="minorHAnsi" w:cs="Aptos"/>
          <w:color w:val="333333"/>
          <w:sz w:val="22"/>
          <w:szCs w:val="22"/>
        </w:rPr>
      </w:pPr>
      <w:r w:rsidRPr="00C73F03">
        <w:rPr>
          <w:rFonts w:asciiTheme="minorHAnsi" w:eastAsia="Aptos" w:hAnsiTheme="minorHAnsi" w:cs="Aptos"/>
          <w:b/>
          <w:bCs/>
          <w:color w:val="333333"/>
          <w:sz w:val="22"/>
          <w:szCs w:val="22"/>
        </w:rPr>
        <w:t>Reporting an Incident</w:t>
      </w:r>
    </w:p>
    <w:p w14:paraId="51F41A52" w14:textId="2E0E3596" w:rsidR="41CCF2FE" w:rsidRPr="00C73F03" w:rsidRDefault="41CCF2FE" w:rsidP="28877EDE">
      <w:pPr>
        <w:shd w:val="clear" w:color="auto" w:fill="FFFFFF" w:themeFill="background1"/>
        <w:spacing w:after="270"/>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Just Report It is the University's online system for reporting:</w:t>
      </w:r>
    </w:p>
    <w:p w14:paraId="5140A2E2" w14:textId="004F8011"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Sexual and Gender-Based Harassment and Violence</w:t>
      </w:r>
    </w:p>
    <w:p w14:paraId="25137BD6" w14:textId="47DBF041"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Discrimination, Harassment, and Retaliation</w:t>
      </w:r>
    </w:p>
    <w:p w14:paraId="05B4A2EA" w14:textId="4E468FE1"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Hazing</w:t>
      </w:r>
    </w:p>
    <w:p w14:paraId="4E9882EE" w14:textId="00058FD2"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Clery Act Compliance (by CSAs)</w:t>
      </w:r>
    </w:p>
    <w:p w14:paraId="49C7AF0C" w14:textId="0D10D763"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Interference with Speech Rights</w:t>
      </w:r>
    </w:p>
    <w:p w14:paraId="427D71D1" w14:textId="29E3EFF6"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Youth Protection</w:t>
      </w:r>
    </w:p>
    <w:p w14:paraId="222762E2" w14:textId="3F78C189" w:rsidR="41CCF2FE" w:rsidRPr="00C73F03" w:rsidRDefault="41CCF2FE" w:rsidP="28877EDE">
      <w:pPr>
        <w:pStyle w:val="ListParagraph"/>
        <w:numPr>
          <w:ilvl w:val="0"/>
          <w:numId w:val="26"/>
        </w:numPr>
        <w:shd w:val="clear" w:color="auto" w:fill="FFFFFF" w:themeFill="background1"/>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t>Preventing &amp; Addressing Threats or Acts of Violence</w:t>
      </w:r>
    </w:p>
    <w:p w14:paraId="774BF5D0" w14:textId="54A5B575" w:rsidR="28877EDE" w:rsidRPr="00C73F03" w:rsidRDefault="28877EDE" w:rsidP="28877EDE">
      <w:pPr>
        <w:rPr>
          <w:rFonts w:asciiTheme="minorHAnsi" w:eastAsia="Aptos" w:hAnsiTheme="minorHAnsi" w:cs="Aptos"/>
          <w:color w:val="333333"/>
          <w:sz w:val="22"/>
          <w:szCs w:val="22"/>
        </w:rPr>
      </w:pPr>
    </w:p>
    <w:p w14:paraId="19885B6C" w14:textId="18F41EC8" w:rsidR="41CCF2FE" w:rsidRPr="00C73F03" w:rsidRDefault="41CCF2FE" w:rsidP="28877EDE">
      <w:pPr>
        <w:rPr>
          <w:rFonts w:asciiTheme="minorHAnsi" w:eastAsia="Aptos" w:hAnsiTheme="minorHAnsi" w:cs="Aptos"/>
          <w:color w:val="333333"/>
          <w:sz w:val="22"/>
          <w:szCs w:val="22"/>
        </w:rPr>
      </w:pPr>
      <w:r w:rsidRPr="00C73F03">
        <w:rPr>
          <w:rFonts w:asciiTheme="minorHAnsi" w:eastAsia="Aptos" w:hAnsiTheme="minorHAnsi" w:cs="Aptos"/>
          <w:color w:val="333333"/>
          <w:sz w:val="22"/>
          <w:szCs w:val="22"/>
        </w:rPr>
        <w:lastRenderedPageBreak/>
        <w:t xml:space="preserve">You may access Confidential Resources if you wish to discuss a concern or incident without reporting to the University. Information you share with Confidential Resources will not be disclosed to University officials or any other person except in extremely limited circumstances. For more information on reporting an incident, visit this </w:t>
      </w:r>
      <w:hyperlink r:id="rId33">
        <w:r w:rsidRPr="00C73F03">
          <w:rPr>
            <w:rStyle w:val="Hyperlink"/>
            <w:rFonts w:asciiTheme="minorHAnsi" w:eastAsia="Aptos" w:hAnsiTheme="minorHAnsi" w:cs="Aptos"/>
            <w:sz w:val="22"/>
            <w:szCs w:val="22"/>
          </w:rPr>
          <w:t>website</w:t>
        </w:r>
      </w:hyperlink>
      <w:r w:rsidRPr="00C73F03">
        <w:rPr>
          <w:rFonts w:asciiTheme="minorHAnsi" w:eastAsia="Aptos" w:hAnsiTheme="minorHAnsi" w:cs="Aptos"/>
          <w:color w:val="333333"/>
          <w:sz w:val="22"/>
          <w:szCs w:val="22"/>
        </w:rPr>
        <w:t>.</w:t>
      </w:r>
    </w:p>
    <w:p w14:paraId="76D0CA94" w14:textId="31DB1768" w:rsidR="28877EDE" w:rsidRPr="00C73F03" w:rsidRDefault="28877EDE" w:rsidP="28877EDE">
      <w:pPr>
        <w:keepNext/>
        <w:keepLines/>
        <w:spacing w:before="40"/>
        <w:rPr>
          <w:rFonts w:asciiTheme="minorHAnsi" w:eastAsia="Aptos" w:hAnsiTheme="minorHAnsi" w:cs="Aptos"/>
          <w:color w:val="333333"/>
          <w:sz w:val="22"/>
          <w:szCs w:val="22"/>
        </w:rPr>
      </w:pPr>
    </w:p>
    <w:p w14:paraId="070892E3" w14:textId="44C739D1" w:rsidR="41CCF2FE" w:rsidRPr="00C73F03" w:rsidRDefault="41CCF2FE" w:rsidP="28877EDE">
      <w:pPr>
        <w:keepNext/>
        <w:keepLines/>
        <w:spacing w:before="160" w:after="80"/>
        <w:rPr>
          <w:rFonts w:asciiTheme="minorHAnsi" w:eastAsia="Aptos" w:hAnsiTheme="minorHAnsi" w:cs="Aptos"/>
          <w:color w:val="0F4761" w:themeColor="accent1" w:themeShade="BF"/>
          <w:sz w:val="32"/>
          <w:szCs w:val="32"/>
        </w:rPr>
      </w:pPr>
      <w:r w:rsidRPr="00C73F03">
        <w:rPr>
          <w:rStyle w:val="Strong"/>
          <w:rFonts w:asciiTheme="minorHAnsi" w:eastAsia="Aptos" w:hAnsiTheme="minorHAnsi" w:cs="Aptos"/>
          <w:b w:val="0"/>
          <w:bCs w:val="0"/>
          <w:color w:val="0F4761" w:themeColor="accent1" w:themeShade="BF"/>
          <w:sz w:val="32"/>
          <w:szCs w:val="32"/>
        </w:rPr>
        <w:t>Student Mental Health and Wellbeing</w:t>
      </w:r>
    </w:p>
    <w:p w14:paraId="152EAB3D" w14:textId="41FFFED4" w:rsidR="41CCF2FE" w:rsidRPr="00C73F03" w:rsidRDefault="41CCF2FE" w:rsidP="28877EDE">
      <w:pPr>
        <w:pStyle w:val="NormalWeb"/>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 xml:space="preserve">The University of Virginia is committed to advancing the mental health and wellbeing of its students, while acknowledging that a variety of issues directly impact your academic performance. Residential MSDS students may access the School of Data Science Embedded Psychotherapist Beth Holt Wright, LCSW by: </w:t>
      </w:r>
    </w:p>
    <w:p w14:paraId="410B5B49" w14:textId="0644C083" w:rsidR="41CCF2FE" w:rsidRPr="00C73F03" w:rsidRDefault="41CCF2FE" w:rsidP="28877EDE">
      <w:pPr>
        <w:pStyle w:val="NormalWeb"/>
        <w:numPr>
          <w:ilvl w:val="0"/>
          <w:numId w:val="20"/>
        </w:numPr>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Scheduling online through the </w:t>
      </w:r>
      <w:hyperlink r:id="rId34">
        <w:r w:rsidRPr="00C73F03">
          <w:rPr>
            <w:rStyle w:val="Hyperlink"/>
            <w:rFonts w:asciiTheme="minorHAnsi" w:eastAsia="Aptos" w:hAnsiTheme="minorHAnsi" w:cs="Aptos"/>
          </w:rPr>
          <w:t>Healthy Hoos Portal</w:t>
        </w:r>
      </w:hyperlink>
      <w:r w:rsidRPr="00C73F03">
        <w:rPr>
          <w:rFonts w:asciiTheme="minorHAnsi" w:eastAsia="Aptos" w:hAnsiTheme="minorHAnsi" w:cs="Aptos"/>
          <w:color w:val="000000" w:themeColor="text1"/>
        </w:rPr>
        <w:t xml:space="preserve"> or</w:t>
      </w:r>
    </w:p>
    <w:p w14:paraId="098B128B" w14:textId="05AD311E" w:rsidR="41CCF2FE" w:rsidRPr="00C73F03" w:rsidRDefault="41CCF2FE" w:rsidP="28877EDE">
      <w:pPr>
        <w:pStyle w:val="NormalWeb"/>
        <w:numPr>
          <w:ilvl w:val="0"/>
          <w:numId w:val="20"/>
        </w:numPr>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Emailing </w:t>
      </w:r>
      <w:hyperlink r:id="rId35">
        <w:r w:rsidRPr="00C73F03">
          <w:rPr>
            <w:rStyle w:val="Hyperlink"/>
            <w:rFonts w:asciiTheme="minorHAnsi" w:eastAsia="Aptos" w:hAnsiTheme="minorHAnsi" w:cs="Aptos"/>
          </w:rPr>
          <w:t>mdj7wf@virginia.edu</w:t>
        </w:r>
      </w:hyperlink>
      <w:r w:rsidRPr="00C73F03">
        <w:rPr>
          <w:rFonts w:asciiTheme="minorHAnsi" w:eastAsia="Aptos" w:hAnsiTheme="minorHAnsi" w:cs="Aptos"/>
          <w:color w:val="000000" w:themeColor="text1"/>
        </w:rPr>
        <w:t xml:space="preserve"> or</w:t>
      </w:r>
    </w:p>
    <w:p w14:paraId="6AADE293" w14:textId="34062228" w:rsidR="41CCF2FE" w:rsidRPr="00C73F03" w:rsidRDefault="41CCF2FE" w:rsidP="28877EDE">
      <w:pPr>
        <w:pStyle w:val="NormalWeb"/>
        <w:numPr>
          <w:ilvl w:val="0"/>
          <w:numId w:val="20"/>
        </w:numPr>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Calling CAPS at 434-243-5150. Notify the receptionist that you are enrolled in the School of Data Science. If you need expedited / urgent support, consider a walk-in appointment at the main CAPS location on the 4th floor of the Student Health and Wellness Center.</w:t>
      </w:r>
    </w:p>
    <w:p w14:paraId="6BBB1FAD" w14:textId="630EC88A" w:rsidR="41CCF2FE" w:rsidRPr="00C73F03" w:rsidRDefault="41CCF2FE" w:rsidP="28877EDE">
      <w:pPr>
        <w:pStyle w:val="NormalWeb"/>
        <w:spacing w:before="0" w:beforeAutospacing="0" w:after="150" w:afterAutospacing="0"/>
        <w:rPr>
          <w:rFonts w:asciiTheme="minorHAnsi" w:eastAsia="Aptos" w:hAnsiTheme="minorHAnsi" w:cs="Aptos"/>
          <w:color w:val="000000" w:themeColor="text1"/>
        </w:rPr>
      </w:pPr>
      <w:r w:rsidRPr="00C73F03">
        <w:rPr>
          <w:rFonts w:asciiTheme="minorHAnsi" w:eastAsia="Aptos" w:hAnsiTheme="minorHAnsi" w:cs="Aptos"/>
          <w:color w:val="000000" w:themeColor="text1"/>
        </w:rPr>
        <w:t xml:space="preserve">If you or someone you know is feeling overwhelmed, depressed, and/or in need of support, contact the CAPS Care Managers at </w:t>
      </w:r>
      <w:hyperlink r:id="rId36">
        <w:r w:rsidRPr="00C73F03">
          <w:rPr>
            <w:rStyle w:val="Hyperlink"/>
            <w:rFonts w:asciiTheme="minorHAnsi" w:eastAsia="Aptos" w:hAnsiTheme="minorHAnsi" w:cs="Aptos"/>
          </w:rPr>
          <w:t>CAPSCareMgrs@virginia.edu</w:t>
        </w:r>
      </w:hyperlink>
      <w:r w:rsidRPr="00C73F03">
        <w:rPr>
          <w:rFonts w:asciiTheme="minorHAnsi" w:eastAsia="Aptos" w:hAnsiTheme="minorHAnsi" w:cs="Aptos"/>
          <w:color w:val="000000" w:themeColor="text1"/>
        </w:rPr>
        <w:t>.</w:t>
      </w:r>
    </w:p>
    <w:p w14:paraId="1F4E168A" w14:textId="28D93E48" w:rsidR="41CCF2FE" w:rsidRPr="00C73F03" w:rsidRDefault="41CCF2FE" w:rsidP="28877EDE">
      <w:pPr>
        <w:pStyle w:val="NormalWeb"/>
        <w:spacing w:after="150"/>
        <w:rPr>
          <w:rFonts w:asciiTheme="minorHAnsi" w:eastAsia="Aptos" w:hAnsiTheme="minorHAnsi" w:cs="Aptos"/>
          <w:color w:val="000000" w:themeColor="text1"/>
        </w:rPr>
      </w:pPr>
      <w:r w:rsidRPr="00C73F03">
        <w:rPr>
          <w:rFonts w:asciiTheme="minorHAnsi" w:eastAsia="Aptos" w:hAnsiTheme="minorHAnsi" w:cs="Aptos"/>
          <w:color w:val="000000" w:themeColor="text1"/>
        </w:rPr>
        <w:t xml:space="preserve">For help finding a community therapist, visit the </w:t>
      </w:r>
      <w:hyperlink r:id="rId37">
        <w:r w:rsidRPr="00C73F03">
          <w:rPr>
            <w:rStyle w:val="Hyperlink"/>
            <w:rFonts w:asciiTheme="minorHAnsi" w:eastAsia="Aptos" w:hAnsiTheme="minorHAnsi" w:cs="Aptos"/>
          </w:rPr>
          <w:t>Community Referrals page</w:t>
        </w:r>
      </w:hyperlink>
      <w:r w:rsidRPr="00C73F03">
        <w:rPr>
          <w:rFonts w:asciiTheme="minorHAnsi" w:eastAsia="Aptos" w:hAnsiTheme="minorHAnsi" w:cs="Aptos"/>
          <w:color w:val="000000" w:themeColor="text1"/>
        </w:rPr>
        <w:t xml:space="preserve"> through CAPS. </w:t>
      </w:r>
    </w:p>
    <w:p w14:paraId="5B487056" w14:textId="2135B203" w:rsidR="41CCF2FE" w:rsidRPr="00C73F03" w:rsidRDefault="41CCF2FE" w:rsidP="28877EDE">
      <w:pPr>
        <w:pStyle w:val="Heading2"/>
        <w:rPr>
          <w:rFonts w:asciiTheme="minorHAnsi" w:eastAsia="Aptos Display" w:hAnsiTheme="minorHAnsi" w:cs="Aptos Display"/>
        </w:rPr>
      </w:pPr>
      <w:r w:rsidRPr="00C73F03">
        <w:rPr>
          <w:rFonts w:asciiTheme="minorHAnsi" w:eastAsia="Aptos Display" w:hAnsiTheme="minorHAnsi" w:cs="Aptos Display"/>
        </w:rPr>
        <w:t>Additional Resources</w:t>
      </w:r>
    </w:p>
    <w:p w14:paraId="11B9BBCE" w14:textId="4C85A519" w:rsidR="41CCF2FE" w:rsidRPr="00C73F03" w:rsidRDefault="41CCF2FE" w:rsidP="28877EDE">
      <w:pPr>
        <w:spacing w:after="150"/>
        <w:rPr>
          <w:rFonts w:asciiTheme="minorHAnsi" w:eastAsia="Aptos" w:hAnsiTheme="minorHAnsi" w:cs="Aptos"/>
          <w:color w:val="000000" w:themeColor="text1"/>
          <w:sz w:val="22"/>
          <w:szCs w:val="22"/>
        </w:rPr>
      </w:pPr>
      <w:r w:rsidRPr="00C73F03">
        <w:rPr>
          <w:rFonts w:asciiTheme="minorHAnsi" w:eastAsia="Aptos" w:hAnsiTheme="minorHAnsi" w:cs="Aptos"/>
          <w:color w:val="000000" w:themeColor="text1"/>
          <w:sz w:val="22"/>
          <w:szCs w:val="22"/>
        </w:rPr>
        <w:t xml:space="preserve">The School of Data Science Office of Student Support can help find resources for students experiencing Emergency Needs. Please contact them at </w:t>
      </w:r>
      <w:hyperlink r:id="rId38">
        <w:r w:rsidRPr="00C73F03">
          <w:rPr>
            <w:rStyle w:val="Hyperlink"/>
            <w:rFonts w:asciiTheme="minorHAnsi" w:eastAsia="Aptos" w:hAnsiTheme="minorHAnsi" w:cs="Aptos"/>
            <w:sz w:val="22"/>
            <w:szCs w:val="22"/>
          </w:rPr>
          <w:t>SDS_OSS@virginia.edu</w:t>
        </w:r>
      </w:hyperlink>
      <w:r w:rsidRPr="00C73F03">
        <w:rPr>
          <w:rFonts w:asciiTheme="minorHAnsi" w:eastAsia="Aptos" w:hAnsiTheme="minorHAnsi" w:cs="Aptos"/>
          <w:color w:val="000000" w:themeColor="text1"/>
          <w:sz w:val="22"/>
          <w:szCs w:val="22"/>
        </w:rPr>
        <w:t>.</w:t>
      </w:r>
    </w:p>
    <w:p w14:paraId="0E09145A" w14:textId="3C19E281" w:rsidR="28877EDE" w:rsidRPr="00C73F03" w:rsidRDefault="28877EDE" w:rsidP="28877EDE">
      <w:pPr>
        <w:rPr>
          <w:rFonts w:asciiTheme="minorHAnsi" w:hAnsiTheme="minorHAnsi"/>
        </w:rPr>
      </w:pPr>
    </w:p>
    <w:sectPr w:rsidR="28877EDE" w:rsidRPr="00C73F03" w:rsidSect="004559C3">
      <w:headerReference w:type="default" r:id="rId39"/>
      <w:footerReference w:type="default" r:id="rId40"/>
      <w:headerReference w:type="first" r:id="rId41"/>
      <w:footerReference w:type="first" r:id="rId42"/>
      <w:pgSz w:w="12240" w:h="15840"/>
      <w:pgMar w:top="720" w:right="720" w:bottom="720" w:left="720" w:header="720" w:footer="28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Royal Collins, Sadie (smr2h)" w:date="1900-01-01T00:00:00Z" w:initials="SR">
    <w:p w14:paraId="74813F82" w14:textId="77777777" w:rsidR="00742E83" w:rsidRDefault="00742E83" w:rsidP="00742E83">
      <w:pPr>
        <w:pStyle w:val="CommentText"/>
      </w:pPr>
      <w:r>
        <w:rPr>
          <w:rStyle w:val="CommentReference"/>
        </w:rPr>
        <w:annotationRef/>
      </w:r>
      <w:r w:rsidRPr="23CF73CA">
        <w:t xml:space="preserve">Consider UVA holidays and identify changes to the weekly schedule. Calendar: </w:t>
      </w:r>
      <w:hyperlink r:id="rId1">
        <w:r w:rsidRPr="2AC7D0E3">
          <w:rPr>
            <w:rStyle w:val="Hyperlink"/>
          </w:rPr>
          <w:t>https://records.ureg.virginia.edu/content.php?catoid=67&amp;navoid=6025</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4813F8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5BF3945" w16cex:dateUtc="2025-07-28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4813F82" w16cid:durableId="55BF39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3846E6" w14:textId="77777777" w:rsidR="00294B46" w:rsidRDefault="00294B46">
      <w:r>
        <w:separator/>
      </w:r>
    </w:p>
  </w:endnote>
  <w:endnote w:type="continuationSeparator" w:id="0">
    <w:p w14:paraId="4214CA7D" w14:textId="77777777" w:rsidR="00294B46" w:rsidRDefault="00294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Franklin Gothi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78AF9C" w14:textId="77777777" w:rsidR="00CF2360" w:rsidRDefault="00CF2360" w:rsidP="00DF448E">
    <w:pPr>
      <w:pStyle w:val="Footer"/>
      <w:tabs>
        <w:tab w:val="clear" w:pos="4320"/>
        <w:tab w:val="clear" w:pos="8640"/>
        <w:tab w:val="left" w:pos="7275"/>
      </w:tabs>
      <w:jc w:val="center"/>
    </w:pPr>
  </w:p>
  <w:p w14:paraId="191B1691" w14:textId="77777777" w:rsidR="009F6840" w:rsidRDefault="009F6840" w:rsidP="00DF448E">
    <w:pPr>
      <w:pStyle w:val="Footer"/>
      <w:tabs>
        <w:tab w:val="clear" w:pos="4320"/>
        <w:tab w:val="clear" w:pos="8640"/>
        <w:tab w:val="left" w:pos="7275"/>
      </w:tabs>
      <w:jc w:val="center"/>
    </w:pPr>
  </w:p>
  <w:tbl>
    <w:tblPr>
      <w:tblW w:w="9360" w:type="dxa"/>
      <w:tblLayout w:type="fixed"/>
      <w:tblLook w:val="06A0" w:firstRow="1" w:lastRow="0" w:firstColumn="1" w:lastColumn="0" w:noHBand="1" w:noVBand="1"/>
    </w:tblPr>
    <w:tblGrid>
      <w:gridCol w:w="3235"/>
      <w:gridCol w:w="3330"/>
      <w:gridCol w:w="2795"/>
    </w:tblGrid>
    <w:tr w:rsidR="005050FD" w14:paraId="5A4694E5" w14:textId="77777777" w:rsidTr="00DF448E">
      <w:trPr>
        <w:trHeight w:val="300"/>
      </w:trPr>
      <w:tc>
        <w:tcPr>
          <w:tcW w:w="3235" w:type="dxa"/>
        </w:tcPr>
        <w:p w14:paraId="6B44DBBC" w14:textId="5E6A36C0" w:rsidR="005050FD" w:rsidRDefault="005050FD" w:rsidP="00DF448E">
          <w:pPr>
            <w:pStyle w:val="Header"/>
            <w:ind w:left="-115"/>
            <w:rPr>
              <w:sz w:val="20"/>
              <w:szCs w:val="20"/>
            </w:rPr>
          </w:pPr>
          <w:r w:rsidRPr="00EE6C0A">
            <w:rPr>
              <w:sz w:val="18"/>
              <w:szCs w:val="18"/>
            </w:rPr>
            <w:t>Course Name</w:t>
          </w:r>
          <w:r>
            <w:rPr>
              <w:sz w:val="18"/>
              <w:szCs w:val="18"/>
            </w:rPr>
            <w:t>: DS 2003</w:t>
          </w:r>
          <w:r w:rsidRPr="00EE6C0A">
            <w:rPr>
              <w:sz w:val="22"/>
              <w:szCs w:val="22"/>
            </w:rPr>
            <w:br/>
          </w:r>
          <w:r w:rsidRPr="00EE6C0A">
            <w:rPr>
              <w:sz w:val="18"/>
              <w:szCs w:val="18"/>
            </w:rPr>
            <w:t>Instructor Name</w:t>
          </w:r>
          <w:r w:rsidRPr="004D7BF7">
            <w:rPr>
              <w:sz w:val="20"/>
              <w:szCs w:val="20"/>
            </w:rPr>
            <w:t xml:space="preserve"> </w:t>
          </w:r>
          <w:r>
            <w:rPr>
              <w:sz w:val="20"/>
              <w:szCs w:val="20"/>
            </w:rPr>
            <w:t xml:space="preserve">Dr. </w:t>
          </w:r>
          <w:r w:rsidR="00A95244">
            <w:rPr>
              <w:sz w:val="20"/>
              <w:szCs w:val="20"/>
            </w:rPr>
            <w:t>Sarah Groves</w:t>
          </w:r>
        </w:p>
        <w:p w14:paraId="4BAEBB6D" w14:textId="5F432821" w:rsidR="005050FD" w:rsidRPr="004D7BF7" w:rsidRDefault="005050FD" w:rsidP="00DF448E">
          <w:pPr>
            <w:pStyle w:val="Header"/>
            <w:ind w:left="-115"/>
            <w:rPr>
              <w:sz w:val="20"/>
              <w:szCs w:val="20"/>
            </w:rPr>
          </w:pPr>
          <w:r w:rsidRPr="00EE6C0A">
            <w:rPr>
              <w:sz w:val="18"/>
              <w:szCs w:val="18"/>
            </w:rPr>
            <w:t xml:space="preserve">Last Updated: </w:t>
          </w:r>
          <w:r>
            <w:rPr>
              <w:sz w:val="18"/>
              <w:szCs w:val="18"/>
            </w:rPr>
            <w:fldChar w:fldCharType="begin"/>
          </w:r>
          <w:r>
            <w:rPr>
              <w:sz w:val="18"/>
              <w:szCs w:val="18"/>
            </w:rPr>
            <w:instrText xml:space="preserve"> DATE \@ "MMMM d, yyyy" </w:instrText>
          </w:r>
          <w:r>
            <w:rPr>
              <w:sz w:val="18"/>
              <w:szCs w:val="18"/>
            </w:rPr>
            <w:fldChar w:fldCharType="separate"/>
          </w:r>
          <w:r w:rsidR="002B0EC5">
            <w:rPr>
              <w:noProof/>
              <w:sz w:val="18"/>
              <w:szCs w:val="18"/>
            </w:rPr>
            <w:t>July 22, 2026</w:t>
          </w:r>
          <w:r>
            <w:rPr>
              <w:sz w:val="18"/>
              <w:szCs w:val="18"/>
            </w:rPr>
            <w:fldChar w:fldCharType="end"/>
          </w:r>
        </w:p>
      </w:tc>
      <w:tc>
        <w:tcPr>
          <w:tcW w:w="3330" w:type="dxa"/>
        </w:tcPr>
        <w:p w14:paraId="09590F4E" w14:textId="77777777" w:rsidR="005050FD" w:rsidRDefault="005050FD" w:rsidP="00DF448E">
          <w:pPr>
            <w:pStyle w:val="Header"/>
            <w:jc w:val="center"/>
            <w:rPr>
              <w:sz w:val="20"/>
              <w:szCs w:val="20"/>
            </w:rPr>
          </w:pPr>
          <w:r w:rsidRPr="007665D1">
            <w:rPr>
              <w:rFonts w:ascii="Aptos" w:hAnsi="Aptos"/>
              <w:noProof/>
            </w:rPr>
            <w:drawing>
              <wp:inline distT="0" distB="0" distL="0" distR="0" wp14:anchorId="6868ED88" wp14:editId="1C6D5D2A">
                <wp:extent cx="1854475" cy="374772"/>
                <wp:effectExtent l="0" t="0" r="0" b="6350"/>
                <wp:docPr id="1925104375" name="Picture 1925104375">
                  <a:extLst xmlns:a="http://schemas.openxmlformats.org/drawingml/2006/main">
                    <a:ext uri="{FF2B5EF4-FFF2-40B4-BE49-F238E27FC236}">
                      <a16:creationId xmlns:a16="http://schemas.microsoft.com/office/drawing/2014/main" id="{E2EEF167-3576-1844-A3C8-73AB211ACEC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4375" name="Picture 1925104375">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02939" cy="384566"/>
                        </a:xfrm>
                        <a:prstGeom prst="rect">
                          <a:avLst/>
                        </a:prstGeom>
                      </pic:spPr>
                    </pic:pic>
                  </a:graphicData>
                </a:graphic>
              </wp:inline>
            </w:drawing>
          </w:r>
        </w:p>
      </w:tc>
      <w:tc>
        <w:tcPr>
          <w:tcW w:w="2795" w:type="dxa"/>
        </w:tcPr>
        <w:p w14:paraId="38ACDA7C" w14:textId="77777777" w:rsidR="005050FD" w:rsidRPr="004D7BF7" w:rsidRDefault="005050FD" w:rsidP="00DF448E">
          <w:pPr>
            <w:pStyle w:val="Header"/>
            <w:ind w:right="-115"/>
            <w:jc w:val="right"/>
            <w:rPr>
              <w:sz w:val="20"/>
              <w:szCs w:val="20"/>
            </w:rPr>
          </w:pPr>
          <w:r w:rsidRPr="004D7BF7">
            <w:rPr>
              <w:sz w:val="20"/>
              <w:szCs w:val="20"/>
            </w:rPr>
            <w:fldChar w:fldCharType="begin"/>
          </w:r>
          <w:r w:rsidRPr="004D7BF7">
            <w:rPr>
              <w:sz w:val="20"/>
              <w:szCs w:val="20"/>
            </w:rPr>
            <w:instrText>PAGE</w:instrText>
          </w:r>
          <w:r w:rsidRPr="004D7BF7">
            <w:rPr>
              <w:sz w:val="20"/>
              <w:szCs w:val="20"/>
            </w:rPr>
            <w:fldChar w:fldCharType="separate"/>
          </w:r>
          <w:r w:rsidRPr="004D7BF7">
            <w:rPr>
              <w:noProof/>
              <w:sz w:val="20"/>
              <w:szCs w:val="20"/>
            </w:rPr>
            <w:t>2</w:t>
          </w:r>
          <w:r w:rsidRPr="004D7BF7">
            <w:rPr>
              <w:sz w:val="20"/>
              <w:szCs w:val="20"/>
            </w:rPr>
            <w:fldChar w:fldCharType="end"/>
          </w:r>
        </w:p>
      </w:tc>
    </w:tr>
  </w:tbl>
  <w:p w14:paraId="60CB0AD4" w14:textId="77777777" w:rsidR="005050FD" w:rsidRDefault="005050FD" w:rsidP="00DF448E">
    <w:pPr>
      <w:pStyle w:val="Footer"/>
      <w:tabs>
        <w:tab w:val="clear" w:pos="4320"/>
        <w:tab w:val="clear" w:pos="8640"/>
        <w:tab w:val="left" w:pos="7275"/>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050FD" w14:paraId="57FC16BA" w14:textId="77777777" w:rsidTr="00DF448E">
      <w:trPr>
        <w:trHeight w:val="300"/>
      </w:trPr>
      <w:tc>
        <w:tcPr>
          <w:tcW w:w="3120" w:type="dxa"/>
        </w:tcPr>
        <w:p w14:paraId="1407A121" w14:textId="77777777" w:rsidR="005050FD" w:rsidRDefault="005050FD" w:rsidP="00DF448E">
          <w:pPr>
            <w:pStyle w:val="Header"/>
            <w:ind w:left="-115"/>
          </w:pPr>
        </w:p>
      </w:tc>
      <w:tc>
        <w:tcPr>
          <w:tcW w:w="3120" w:type="dxa"/>
        </w:tcPr>
        <w:p w14:paraId="03BD217E" w14:textId="77777777" w:rsidR="005050FD" w:rsidRDefault="005050FD" w:rsidP="00DF448E">
          <w:pPr>
            <w:pStyle w:val="Header"/>
            <w:jc w:val="center"/>
          </w:pPr>
        </w:p>
      </w:tc>
      <w:tc>
        <w:tcPr>
          <w:tcW w:w="3120" w:type="dxa"/>
        </w:tcPr>
        <w:p w14:paraId="09BAA296" w14:textId="77777777" w:rsidR="005050FD" w:rsidRDefault="005050FD" w:rsidP="00DF448E">
          <w:pPr>
            <w:pStyle w:val="Header"/>
            <w:ind w:right="-115"/>
            <w:jc w:val="right"/>
          </w:pPr>
        </w:p>
      </w:tc>
    </w:tr>
  </w:tbl>
  <w:p w14:paraId="7D00CD49" w14:textId="77777777" w:rsidR="005050FD" w:rsidRDefault="005050FD" w:rsidP="00DF4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A72630" w14:textId="77777777" w:rsidR="00294B46" w:rsidRDefault="00294B46">
      <w:r>
        <w:separator/>
      </w:r>
    </w:p>
  </w:footnote>
  <w:footnote w:type="continuationSeparator" w:id="0">
    <w:p w14:paraId="3573DAB1" w14:textId="77777777" w:rsidR="00294B46" w:rsidRDefault="00294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C29BA1" w14:textId="77777777" w:rsidR="005050FD" w:rsidRDefault="005050FD" w:rsidP="00DF448E">
    <w:pPr>
      <w:pStyle w:val="Header"/>
      <w:tabs>
        <w:tab w:val="clear" w:pos="4320"/>
        <w:tab w:val="clear" w:pos="8640"/>
        <w:tab w:val="left" w:pos="973"/>
        <w:tab w:val="left" w:pos="129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73F1A3" w14:textId="64B8207D" w:rsidR="005050FD" w:rsidRDefault="005050FD" w:rsidP="00DF448E">
    <w:pPr>
      <w:pStyle w:val="Header"/>
      <w:jc w:val="center"/>
    </w:pPr>
    <w:r w:rsidRPr="007665D1">
      <w:rPr>
        <w:rFonts w:ascii="Aptos" w:hAnsi="Aptos"/>
        <w:noProof/>
      </w:rPr>
      <w:drawing>
        <wp:inline distT="0" distB="0" distL="0" distR="0" wp14:anchorId="2A9BD72C" wp14:editId="379A6E54">
          <wp:extent cx="3629189" cy="733425"/>
          <wp:effectExtent l="0" t="0" r="9525" b="0"/>
          <wp:docPr id="1" name="Picture 1">
            <a:extLst xmlns:a="http://schemas.openxmlformats.org/drawingml/2006/main">
              <a:ext uri="{FF2B5EF4-FFF2-40B4-BE49-F238E27FC236}">
                <a16:creationId xmlns:a16="http://schemas.microsoft.com/office/drawing/2014/main" id="{6663ACD1-64AA-EE45-986B-54A7A4A773FA}"/>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29189" cy="7334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8104E7"/>
    <w:multiLevelType w:val="hybridMultilevel"/>
    <w:tmpl w:val="9B72D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80451"/>
    <w:multiLevelType w:val="hybridMultilevel"/>
    <w:tmpl w:val="5D8C6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06BE0"/>
    <w:multiLevelType w:val="hybridMultilevel"/>
    <w:tmpl w:val="5CE4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C3603"/>
    <w:multiLevelType w:val="multilevel"/>
    <w:tmpl w:val="4968A028"/>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1EF430"/>
    <w:multiLevelType w:val="multilevel"/>
    <w:tmpl w:val="9AB6E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A5B571C"/>
    <w:multiLevelType w:val="hybridMultilevel"/>
    <w:tmpl w:val="3EE0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F4790"/>
    <w:multiLevelType w:val="multilevel"/>
    <w:tmpl w:val="6194DBD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B2F5525"/>
    <w:multiLevelType w:val="hybridMultilevel"/>
    <w:tmpl w:val="51B05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E7D660"/>
    <w:multiLevelType w:val="multilevel"/>
    <w:tmpl w:val="AEF2077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D42B92"/>
    <w:multiLevelType w:val="multilevel"/>
    <w:tmpl w:val="C10EB780"/>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41C1E6"/>
    <w:multiLevelType w:val="hybridMultilevel"/>
    <w:tmpl w:val="0A104D5C"/>
    <w:lvl w:ilvl="0" w:tplc="163A014E">
      <w:start w:val="1"/>
      <w:numFmt w:val="bullet"/>
      <w:lvlText w:val=""/>
      <w:lvlJc w:val="left"/>
      <w:pPr>
        <w:ind w:left="720" w:hanging="360"/>
      </w:pPr>
      <w:rPr>
        <w:rFonts w:ascii="Symbol" w:hAnsi="Symbol" w:hint="default"/>
      </w:rPr>
    </w:lvl>
    <w:lvl w:ilvl="1" w:tplc="7DD86B10">
      <w:start w:val="1"/>
      <w:numFmt w:val="bullet"/>
      <w:lvlText w:val="o"/>
      <w:lvlJc w:val="left"/>
      <w:pPr>
        <w:ind w:left="1440" w:hanging="360"/>
      </w:pPr>
      <w:rPr>
        <w:rFonts w:ascii="Courier New" w:hAnsi="Courier New" w:hint="default"/>
      </w:rPr>
    </w:lvl>
    <w:lvl w:ilvl="2" w:tplc="C1961506">
      <w:start w:val="1"/>
      <w:numFmt w:val="bullet"/>
      <w:lvlText w:val=""/>
      <w:lvlJc w:val="left"/>
      <w:pPr>
        <w:ind w:left="2160" w:hanging="360"/>
      </w:pPr>
      <w:rPr>
        <w:rFonts w:ascii="Wingdings" w:hAnsi="Wingdings" w:hint="default"/>
      </w:rPr>
    </w:lvl>
    <w:lvl w:ilvl="3" w:tplc="E5BCDA8E">
      <w:start w:val="1"/>
      <w:numFmt w:val="bullet"/>
      <w:lvlText w:val=""/>
      <w:lvlJc w:val="left"/>
      <w:pPr>
        <w:ind w:left="2880" w:hanging="360"/>
      </w:pPr>
      <w:rPr>
        <w:rFonts w:ascii="Symbol" w:hAnsi="Symbol" w:hint="default"/>
      </w:rPr>
    </w:lvl>
    <w:lvl w:ilvl="4" w:tplc="1DA6C79C">
      <w:start w:val="1"/>
      <w:numFmt w:val="bullet"/>
      <w:lvlText w:val="o"/>
      <w:lvlJc w:val="left"/>
      <w:pPr>
        <w:ind w:left="3600" w:hanging="360"/>
      </w:pPr>
      <w:rPr>
        <w:rFonts w:ascii="Courier New" w:hAnsi="Courier New" w:hint="default"/>
      </w:rPr>
    </w:lvl>
    <w:lvl w:ilvl="5" w:tplc="5A92FCCE">
      <w:start w:val="1"/>
      <w:numFmt w:val="bullet"/>
      <w:lvlText w:val=""/>
      <w:lvlJc w:val="left"/>
      <w:pPr>
        <w:ind w:left="4320" w:hanging="360"/>
      </w:pPr>
      <w:rPr>
        <w:rFonts w:ascii="Wingdings" w:hAnsi="Wingdings" w:hint="default"/>
      </w:rPr>
    </w:lvl>
    <w:lvl w:ilvl="6" w:tplc="12F0E0D0">
      <w:start w:val="1"/>
      <w:numFmt w:val="bullet"/>
      <w:lvlText w:val=""/>
      <w:lvlJc w:val="left"/>
      <w:pPr>
        <w:ind w:left="5040" w:hanging="360"/>
      </w:pPr>
      <w:rPr>
        <w:rFonts w:ascii="Symbol" w:hAnsi="Symbol" w:hint="default"/>
      </w:rPr>
    </w:lvl>
    <w:lvl w:ilvl="7" w:tplc="1492617C">
      <w:start w:val="1"/>
      <w:numFmt w:val="bullet"/>
      <w:lvlText w:val="o"/>
      <w:lvlJc w:val="left"/>
      <w:pPr>
        <w:ind w:left="5760" w:hanging="360"/>
      </w:pPr>
      <w:rPr>
        <w:rFonts w:ascii="Courier New" w:hAnsi="Courier New" w:hint="default"/>
      </w:rPr>
    </w:lvl>
    <w:lvl w:ilvl="8" w:tplc="4814B6DA">
      <w:start w:val="1"/>
      <w:numFmt w:val="bullet"/>
      <w:lvlText w:val=""/>
      <w:lvlJc w:val="left"/>
      <w:pPr>
        <w:ind w:left="6480" w:hanging="360"/>
      </w:pPr>
      <w:rPr>
        <w:rFonts w:ascii="Wingdings" w:hAnsi="Wingdings" w:hint="default"/>
      </w:rPr>
    </w:lvl>
  </w:abstractNum>
  <w:abstractNum w:abstractNumId="11" w15:restartNumberingAfterBreak="0">
    <w:nsid w:val="3E2258EE"/>
    <w:multiLevelType w:val="hybridMultilevel"/>
    <w:tmpl w:val="E1B6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56F1EC"/>
    <w:multiLevelType w:val="multilevel"/>
    <w:tmpl w:val="A378D3F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3385D41"/>
    <w:multiLevelType w:val="multilevel"/>
    <w:tmpl w:val="1F2E7BC2"/>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6143B20"/>
    <w:multiLevelType w:val="hybridMultilevel"/>
    <w:tmpl w:val="2710E078"/>
    <w:lvl w:ilvl="0" w:tplc="FD4ACDAC">
      <w:start w:val="1"/>
      <w:numFmt w:val="bullet"/>
      <w:lvlText w:val=""/>
      <w:lvlJc w:val="left"/>
      <w:pPr>
        <w:ind w:left="720" w:hanging="360"/>
      </w:pPr>
      <w:rPr>
        <w:rFonts w:ascii="Symbol" w:hAnsi="Symbol" w:hint="default"/>
      </w:rPr>
    </w:lvl>
    <w:lvl w:ilvl="1" w:tplc="FA58CDC8">
      <w:start w:val="1"/>
      <w:numFmt w:val="bullet"/>
      <w:lvlText w:val="o"/>
      <w:lvlJc w:val="left"/>
      <w:pPr>
        <w:ind w:left="1440" w:hanging="360"/>
      </w:pPr>
      <w:rPr>
        <w:rFonts w:ascii="Courier New" w:hAnsi="Courier New" w:hint="default"/>
      </w:rPr>
    </w:lvl>
    <w:lvl w:ilvl="2" w:tplc="007C0432">
      <w:start w:val="1"/>
      <w:numFmt w:val="bullet"/>
      <w:lvlText w:val=""/>
      <w:lvlJc w:val="left"/>
      <w:pPr>
        <w:ind w:left="2160" w:hanging="360"/>
      </w:pPr>
      <w:rPr>
        <w:rFonts w:ascii="Wingdings" w:hAnsi="Wingdings" w:hint="default"/>
      </w:rPr>
    </w:lvl>
    <w:lvl w:ilvl="3" w:tplc="5E045A1E">
      <w:start w:val="1"/>
      <w:numFmt w:val="bullet"/>
      <w:lvlText w:val=""/>
      <w:lvlJc w:val="left"/>
      <w:pPr>
        <w:ind w:left="2880" w:hanging="360"/>
      </w:pPr>
      <w:rPr>
        <w:rFonts w:ascii="Symbol" w:hAnsi="Symbol" w:hint="default"/>
      </w:rPr>
    </w:lvl>
    <w:lvl w:ilvl="4" w:tplc="A50EBD4C">
      <w:start w:val="1"/>
      <w:numFmt w:val="bullet"/>
      <w:lvlText w:val="o"/>
      <w:lvlJc w:val="left"/>
      <w:pPr>
        <w:ind w:left="3600" w:hanging="360"/>
      </w:pPr>
      <w:rPr>
        <w:rFonts w:ascii="Courier New" w:hAnsi="Courier New" w:hint="default"/>
      </w:rPr>
    </w:lvl>
    <w:lvl w:ilvl="5" w:tplc="B816D296">
      <w:start w:val="1"/>
      <w:numFmt w:val="bullet"/>
      <w:lvlText w:val=""/>
      <w:lvlJc w:val="left"/>
      <w:pPr>
        <w:ind w:left="4320" w:hanging="360"/>
      </w:pPr>
      <w:rPr>
        <w:rFonts w:ascii="Wingdings" w:hAnsi="Wingdings" w:hint="default"/>
      </w:rPr>
    </w:lvl>
    <w:lvl w:ilvl="6" w:tplc="7AFC9470">
      <w:start w:val="1"/>
      <w:numFmt w:val="bullet"/>
      <w:lvlText w:val=""/>
      <w:lvlJc w:val="left"/>
      <w:pPr>
        <w:ind w:left="5040" w:hanging="360"/>
      </w:pPr>
      <w:rPr>
        <w:rFonts w:ascii="Symbol" w:hAnsi="Symbol" w:hint="default"/>
      </w:rPr>
    </w:lvl>
    <w:lvl w:ilvl="7" w:tplc="037E3366">
      <w:start w:val="1"/>
      <w:numFmt w:val="bullet"/>
      <w:lvlText w:val="o"/>
      <w:lvlJc w:val="left"/>
      <w:pPr>
        <w:ind w:left="5760" w:hanging="360"/>
      </w:pPr>
      <w:rPr>
        <w:rFonts w:ascii="Courier New" w:hAnsi="Courier New" w:hint="default"/>
      </w:rPr>
    </w:lvl>
    <w:lvl w:ilvl="8" w:tplc="2822E96A">
      <w:start w:val="1"/>
      <w:numFmt w:val="bullet"/>
      <w:lvlText w:val=""/>
      <w:lvlJc w:val="left"/>
      <w:pPr>
        <w:ind w:left="6480" w:hanging="360"/>
      </w:pPr>
      <w:rPr>
        <w:rFonts w:ascii="Wingdings" w:hAnsi="Wingdings" w:hint="default"/>
      </w:rPr>
    </w:lvl>
  </w:abstractNum>
  <w:abstractNum w:abstractNumId="15" w15:restartNumberingAfterBreak="0">
    <w:nsid w:val="5A0966B2"/>
    <w:multiLevelType w:val="multilevel"/>
    <w:tmpl w:val="FC5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154119"/>
    <w:multiLevelType w:val="multilevel"/>
    <w:tmpl w:val="EC3C4B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932F37C"/>
    <w:multiLevelType w:val="hybridMultilevel"/>
    <w:tmpl w:val="FF34117E"/>
    <w:lvl w:ilvl="0" w:tplc="74BA8EF2">
      <w:start w:val="1"/>
      <w:numFmt w:val="bullet"/>
      <w:lvlText w:val=""/>
      <w:lvlJc w:val="left"/>
      <w:pPr>
        <w:ind w:left="720" w:hanging="360"/>
      </w:pPr>
      <w:rPr>
        <w:rFonts w:ascii="Symbol" w:hAnsi="Symbol" w:hint="default"/>
      </w:rPr>
    </w:lvl>
    <w:lvl w:ilvl="1" w:tplc="5AAC13D0">
      <w:start w:val="1"/>
      <w:numFmt w:val="bullet"/>
      <w:lvlText w:val="o"/>
      <w:lvlJc w:val="left"/>
      <w:pPr>
        <w:ind w:left="1440" w:hanging="360"/>
      </w:pPr>
      <w:rPr>
        <w:rFonts w:ascii="Courier New" w:hAnsi="Courier New" w:hint="default"/>
      </w:rPr>
    </w:lvl>
    <w:lvl w:ilvl="2" w:tplc="6D105742">
      <w:start w:val="1"/>
      <w:numFmt w:val="bullet"/>
      <w:lvlText w:val=""/>
      <w:lvlJc w:val="left"/>
      <w:pPr>
        <w:ind w:left="2160" w:hanging="360"/>
      </w:pPr>
      <w:rPr>
        <w:rFonts w:ascii="Wingdings" w:hAnsi="Wingdings" w:hint="default"/>
      </w:rPr>
    </w:lvl>
    <w:lvl w:ilvl="3" w:tplc="FC44723A">
      <w:start w:val="1"/>
      <w:numFmt w:val="bullet"/>
      <w:lvlText w:val=""/>
      <w:lvlJc w:val="left"/>
      <w:pPr>
        <w:ind w:left="2880" w:hanging="360"/>
      </w:pPr>
      <w:rPr>
        <w:rFonts w:ascii="Symbol" w:hAnsi="Symbol" w:hint="default"/>
      </w:rPr>
    </w:lvl>
    <w:lvl w:ilvl="4" w:tplc="88F241E0">
      <w:start w:val="1"/>
      <w:numFmt w:val="bullet"/>
      <w:lvlText w:val="o"/>
      <w:lvlJc w:val="left"/>
      <w:pPr>
        <w:ind w:left="3600" w:hanging="360"/>
      </w:pPr>
      <w:rPr>
        <w:rFonts w:ascii="Courier New" w:hAnsi="Courier New" w:hint="default"/>
      </w:rPr>
    </w:lvl>
    <w:lvl w:ilvl="5" w:tplc="90A6C8B8">
      <w:start w:val="1"/>
      <w:numFmt w:val="bullet"/>
      <w:lvlText w:val=""/>
      <w:lvlJc w:val="left"/>
      <w:pPr>
        <w:ind w:left="4320" w:hanging="360"/>
      </w:pPr>
      <w:rPr>
        <w:rFonts w:ascii="Wingdings" w:hAnsi="Wingdings" w:hint="default"/>
      </w:rPr>
    </w:lvl>
    <w:lvl w:ilvl="6" w:tplc="DA5233B6">
      <w:start w:val="1"/>
      <w:numFmt w:val="bullet"/>
      <w:lvlText w:val=""/>
      <w:lvlJc w:val="left"/>
      <w:pPr>
        <w:ind w:left="5040" w:hanging="360"/>
      </w:pPr>
      <w:rPr>
        <w:rFonts w:ascii="Symbol" w:hAnsi="Symbol" w:hint="default"/>
      </w:rPr>
    </w:lvl>
    <w:lvl w:ilvl="7" w:tplc="4D72A0EA">
      <w:start w:val="1"/>
      <w:numFmt w:val="bullet"/>
      <w:lvlText w:val="o"/>
      <w:lvlJc w:val="left"/>
      <w:pPr>
        <w:ind w:left="5760" w:hanging="360"/>
      </w:pPr>
      <w:rPr>
        <w:rFonts w:ascii="Courier New" w:hAnsi="Courier New" w:hint="default"/>
      </w:rPr>
    </w:lvl>
    <w:lvl w:ilvl="8" w:tplc="A886BFB0">
      <w:start w:val="1"/>
      <w:numFmt w:val="bullet"/>
      <w:lvlText w:val=""/>
      <w:lvlJc w:val="left"/>
      <w:pPr>
        <w:ind w:left="6480" w:hanging="360"/>
      </w:pPr>
      <w:rPr>
        <w:rFonts w:ascii="Wingdings" w:hAnsi="Wingdings" w:hint="default"/>
      </w:rPr>
    </w:lvl>
  </w:abstractNum>
  <w:abstractNum w:abstractNumId="18" w15:restartNumberingAfterBreak="0">
    <w:nsid w:val="721570DC"/>
    <w:multiLevelType w:val="multilevel"/>
    <w:tmpl w:val="FF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A24F8E"/>
    <w:multiLevelType w:val="hybridMultilevel"/>
    <w:tmpl w:val="91A27538"/>
    <w:lvl w:ilvl="0" w:tplc="790ADC18">
      <w:start w:val="1"/>
      <w:numFmt w:val="bullet"/>
      <w:lvlText w:val=""/>
      <w:lvlJc w:val="left"/>
      <w:pPr>
        <w:ind w:left="720" w:hanging="360"/>
      </w:pPr>
      <w:rPr>
        <w:rFonts w:ascii="Symbol" w:hAnsi="Symbol" w:hint="default"/>
      </w:rPr>
    </w:lvl>
    <w:lvl w:ilvl="1" w:tplc="33EA2846">
      <w:start w:val="1"/>
      <w:numFmt w:val="bullet"/>
      <w:lvlText w:val="o"/>
      <w:lvlJc w:val="left"/>
      <w:pPr>
        <w:ind w:left="1440" w:hanging="360"/>
      </w:pPr>
      <w:rPr>
        <w:rFonts w:ascii="Courier New" w:hAnsi="Courier New" w:hint="default"/>
      </w:rPr>
    </w:lvl>
    <w:lvl w:ilvl="2" w:tplc="8124CB68">
      <w:start w:val="1"/>
      <w:numFmt w:val="bullet"/>
      <w:lvlText w:val=""/>
      <w:lvlJc w:val="left"/>
      <w:pPr>
        <w:ind w:left="2160" w:hanging="360"/>
      </w:pPr>
      <w:rPr>
        <w:rFonts w:ascii="Wingdings" w:hAnsi="Wingdings" w:hint="default"/>
      </w:rPr>
    </w:lvl>
    <w:lvl w:ilvl="3" w:tplc="FDBE0B44">
      <w:start w:val="1"/>
      <w:numFmt w:val="bullet"/>
      <w:lvlText w:val=""/>
      <w:lvlJc w:val="left"/>
      <w:pPr>
        <w:ind w:left="2880" w:hanging="360"/>
      </w:pPr>
      <w:rPr>
        <w:rFonts w:ascii="Symbol" w:hAnsi="Symbol" w:hint="default"/>
      </w:rPr>
    </w:lvl>
    <w:lvl w:ilvl="4" w:tplc="911C6F06">
      <w:start w:val="1"/>
      <w:numFmt w:val="bullet"/>
      <w:lvlText w:val="o"/>
      <w:lvlJc w:val="left"/>
      <w:pPr>
        <w:ind w:left="3600" w:hanging="360"/>
      </w:pPr>
      <w:rPr>
        <w:rFonts w:ascii="Courier New" w:hAnsi="Courier New" w:hint="default"/>
      </w:rPr>
    </w:lvl>
    <w:lvl w:ilvl="5" w:tplc="C7A24F70">
      <w:start w:val="1"/>
      <w:numFmt w:val="bullet"/>
      <w:lvlText w:val=""/>
      <w:lvlJc w:val="left"/>
      <w:pPr>
        <w:ind w:left="4320" w:hanging="360"/>
      </w:pPr>
      <w:rPr>
        <w:rFonts w:ascii="Wingdings" w:hAnsi="Wingdings" w:hint="default"/>
      </w:rPr>
    </w:lvl>
    <w:lvl w:ilvl="6" w:tplc="EDEE53A2">
      <w:start w:val="1"/>
      <w:numFmt w:val="bullet"/>
      <w:lvlText w:val=""/>
      <w:lvlJc w:val="left"/>
      <w:pPr>
        <w:ind w:left="5040" w:hanging="360"/>
      </w:pPr>
      <w:rPr>
        <w:rFonts w:ascii="Symbol" w:hAnsi="Symbol" w:hint="default"/>
      </w:rPr>
    </w:lvl>
    <w:lvl w:ilvl="7" w:tplc="FA3A2FDA">
      <w:start w:val="1"/>
      <w:numFmt w:val="bullet"/>
      <w:lvlText w:val="o"/>
      <w:lvlJc w:val="left"/>
      <w:pPr>
        <w:ind w:left="5760" w:hanging="360"/>
      </w:pPr>
      <w:rPr>
        <w:rFonts w:ascii="Courier New" w:hAnsi="Courier New" w:hint="default"/>
      </w:rPr>
    </w:lvl>
    <w:lvl w:ilvl="8" w:tplc="2FE48B2C">
      <w:start w:val="1"/>
      <w:numFmt w:val="bullet"/>
      <w:lvlText w:val=""/>
      <w:lvlJc w:val="left"/>
      <w:pPr>
        <w:ind w:left="6480" w:hanging="360"/>
      </w:pPr>
      <w:rPr>
        <w:rFonts w:ascii="Wingdings" w:hAnsi="Wingdings" w:hint="default"/>
      </w:rPr>
    </w:lvl>
  </w:abstractNum>
  <w:abstractNum w:abstractNumId="20" w15:restartNumberingAfterBreak="0">
    <w:nsid w:val="75C27372"/>
    <w:multiLevelType w:val="hybridMultilevel"/>
    <w:tmpl w:val="4FCCB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DC7416"/>
    <w:multiLevelType w:val="hybridMultilevel"/>
    <w:tmpl w:val="73086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D42E96"/>
    <w:multiLevelType w:val="hybridMultilevel"/>
    <w:tmpl w:val="D5FE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94AB9A"/>
    <w:multiLevelType w:val="multilevel"/>
    <w:tmpl w:val="6FFEBB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A421155"/>
    <w:multiLevelType w:val="multilevel"/>
    <w:tmpl w:val="34F2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4D181"/>
    <w:multiLevelType w:val="multilevel"/>
    <w:tmpl w:val="CF32321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4157199">
    <w:abstractNumId w:val="5"/>
  </w:num>
  <w:num w:numId="2" w16cid:durableId="110366718">
    <w:abstractNumId w:val="1"/>
  </w:num>
  <w:num w:numId="3" w16cid:durableId="1111315533">
    <w:abstractNumId w:val="12"/>
  </w:num>
  <w:num w:numId="4" w16cid:durableId="1270240029">
    <w:abstractNumId w:val="23"/>
  </w:num>
  <w:num w:numId="5" w16cid:durableId="1339113805">
    <w:abstractNumId w:val="19"/>
  </w:num>
  <w:num w:numId="6" w16cid:durableId="1379823250">
    <w:abstractNumId w:val="7"/>
  </w:num>
  <w:num w:numId="7" w16cid:durableId="1381127173">
    <w:abstractNumId w:val="22"/>
  </w:num>
  <w:num w:numId="8" w16cid:durableId="138544201">
    <w:abstractNumId w:val="10"/>
  </w:num>
  <w:num w:numId="9" w16cid:durableId="1500341415">
    <w:abstractNumId w:val="13"/>
  </w:num>
  <w:num w:numId="10" w16cid:durableId="1915165823">
    <w:abstractNumId w:val="25"/>
  </w:num>
  <w:num w:numId="11" w16cid:durableId="1937593047">
    <w:abstractNumId w:val="9"/>
  </w:num>
  <w:num w:numId="12" w16cid:durableId="201747616">
    <w:abstractNumId w:val="4"/>
  </w:num>
  <w:num w:numId="13" w16cid:durableId="2019119355">
    <w:abstractNumId w:val="20"/>
  </w:num>
  <w:num w:numId="14" w16cid:durableId="2037538940">
    <w:abstractNumId w:val="3"/>
  </w:num>
  <w:num w:numId="15" w16cid:durableId="3867601">
    <w:abstractNumId w:val="8"/>
  </w:num>
  <w:num w:numId="16" w16cid:durableId="398400780">
    <w:abstractNumId w:val="6"/>
  </w:num>
  <w:num w:numId="17" w16cid:durableId="445806163">
    <w:abstractNumId w:val="18"/>
  </w:num>
  <w:num w:numId="18" w16cid:durableId="505635100">
    <w:abstractNumId w:val="24"/>
  </w:num>
  <w:num w:numId="19" w16cid:durableId="521865329">
    <w:abstractNumId w:val="14"/>
  </w:num>
  <w:num w:numId="20" w16cid:durableId="569004950">
    <w:abstractNumId w:val="16"/>
  </w:num>
  <w:num w:numId="21" w16cid:durableId="64230597">
    <w:abstractNumId w:val="15"/>
  </w:num>
  <w:num w:numId="22" w16cid:durableId="722679604">
    <w:abstractNumId w:val="2"/>
  </w:num>
  <w:num w:numId="23" w16cid:durableId="730546463">
    <w:abstractNumId w:val="0"/>
  </w:num>
  <w:num w:numId="24" w16cid:durableId="809789004">
    <w:abstractNumId w:val="11"/>
  </w:num>
  <w:num w:numId="25" w16cid:durableId="873692775">
    <w:abstractNumId w:val="21"/>
  </w:num>
  <w:num w:numId="26" w16cid:durableId="87892453">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yal Collins, Sadie (smr2h)">
    <w15:presenceInfo w15:providerId="AD" w15:userId="S::smr2h@virginia.edu::e585bdb6-ca4b-4562-9b18-3af89353328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C3"/>
    <w:rsid w:val="0000674A"/>
    <w:rsid w:val="000132D8"/>
    <w:rsid w:val="00021A1B"/>
    <w:rsid w:val="000342A1"/>
    <w:rsid w:val="0004779C"/>
    <w:rsid w:val="0005073F"/>
    <w:rsid w:val="00050C26"/>
    <w:rsid w:val="00072AD0"/>
    <w:rsid w:val="000B20D2"/>
    <w:rsid w:val="000B376A"/>
    <w:rsid w:val="000B54AB"/>
    <w:rsid w:val="000B6AF0"/>
    <w:rsid w:val="000C71CC"/>
    <w:rsid w:val="000D6BC0"/>
    <w:rsid w:val="000E16F0"/>
    <w:rsid w:val="000E5780"/>
    <w:rsid w:val="00104AAC"/>
    <w:rsid w:val="00112B64"/>
    <w:rsid w:val="00122432"/>
    <w:rsid w:val="001339FE"/>
    <w:rsid w:val="001357ED"/>
    <w:rsid w:val="00145344"/>
    <w:rsid w:val="00164648"/>
    <w:rsid w:val="00165946"/>
    <w:rsid w:val="00167826"/>
    <w:rsid w:val="00173EA6"/>
    <w:rsid w:val="00177C24"/>
    <w:rsid w:val="00182480"/>
    <w:rsid w:val="00182683"/>
    <w:rsid w:val="001B296B"/>
    <w:rsid w:val="001C261E"/>
    <w:rsid w:val="001D64C5"/>
    <w:rsid w:val="001E39AA"/>
    <w:rsid w:val="001E41FD"/>
    <w:rsid w:val="001F699A"/>
    <w:rsid w:val="00200A3B"/>
    <w:rsid w:val="00201BEC"/>
    <w:rsid w:val="00202592"/>
    <w:rsid w:val="002140BB"/>
    <w:rsid w:val="00214B35"/>
    <w:rsid w:val="00220B0A"/>
    <w:rsid w:val="00223CD4"/>
    <w:rsid w:val="0022758A"/>
    <w:rsid w:val="00233F4E"/>
    <w:rsid w:val="00240FD0"/>
    <w:rsid w:val="00255A43"/>
    <w:rsid w:val="00257FE0"/>
    <w:rsid w:val="0026072F"/>
    <w:rsid w:val="00263DE4"/>
    <w:rsid w:val="0028304D"/>
    <w:rsid w:val="002904C5"/>
    <w:rsid w:val="00294B46"/>
    <w:rsid w:val="002958CE"/>
    <w:rsid w:val="002A013F"/>
    <w:rsid w:val="002B0EC5"/>
    <w:rsid w:val="002B544F"/>
    <w:rsid w:val="002C150E"/>
    <w:rsid w:val="002C52AA"/>
    <w:rsid w:val="002D575D"/>
    <w:rsid w:val="002E3FD7"/>
    <w:rsid w:val="002E4ADE"/>
    <w:rsid w:val="002F2256"/>
    <w:rsid w:val="00300FEC"/>
    <w:rsid w:val="00311A6C"/>
    <w:rsid w:val="003239F8"/>
    <w:rsid w:val="00326E09"/>
    <w:rsid w:val="0033083D"/>
    <w:rsid w:val="0033667F"/>
    <w:rsid w:val="00366E99"/>
    <w:rsid w:val="003702C8"/>
    <w:rsid w:val="00371DD5"/>
    <w:rsid w:val="003741A9"/>
    <w:rsid w:val="00385541"/>
    <w:rsid w:val="003A609E"/>
    <w:rsid w:val="003A6C0A"/>
    <w:rsid w:val="003B1EEE"/>
    <w:rsid w:val="003C6558"/>
    <w:rsid w:val="003D344D"/>
    <w:rsid w:val="003D59B9"/>
    <w:rsid w:val="003E5A14"/>
    <w:rsid w:val="003F54EF"/>
    <w:rsid w:val="00400C04"/>
    <w:rsid w:val="00404E26"/>
    <w:rsid w:val="004329C2"/>
    <w:rsid w:val="00441830"/>
    <w:rsid w:val="004450E1"/>
    <w:rsid w:val="00445D17"/>
    <w:rsid w:val="00453391"/>
    <w:rsid w:val="004559C3"/>
    <w:rsid w:val="00466A17"/>
    <w:rsid w:val="00473E92"/>
    <w:rsid w:val="00492EF1"/>
    <w:rsid w:val="004B4055"/>
    <w:rsid w:val="004C1788"/>
    <w:rsid w:val="004C1870"/>
    <w:rsid w:val="004C63C3"/>
    <w:rsid w:val="004C7F37"/>
    <w:rsid w:val="004D153E"/>
    <w:rsid w:val="004D1E1C"/>
    <w:rsid w:val="004D3B95"/>
    <w:rsid w:val="004E23D1"/>
    <w:rsid w:val="004F0F1D"/>
    <w:rsid w:val="004F191D"/>
    <w:rsid w:val="0050391C"/>
    <w:rsid w:val="005050FD"/>
    <w:rsid w:val="00505E46"/>
    <w:rsid w:val="00512C25"/>
    <w:rsid w:val="00513045"/>
    <w:rsid w:val="005260C9"/>
    <w:rsid w:val="00540A40"/>
    <w:rsid w:val="0055221D"/>
    <w:rsid w:val="0055652B"/>
    <w:rsid w:val="005628B6"/>
    <w:rsid w:val="005647A0"/>
    <w:rsid w:val="005649A3"/>
    <w:rsid w:val="00591EBD"/>
    <w:rsid w:val="00595E27"/>
    <w:rsid w:val="005C64DF"/>
    <w:rsid w:val="005E3435"/>
    <w:rsid w:val="00601C66"/>
    <w:rsid w:val="00601E04"/>
    <w:rsid w:val="0062045D"/>
    <w:rsid w:val="0063113C"/>
    <w:rsid w:val="00631D98"/>
    <w:rsid w:val="006324BE"/>
    <w:rsid w:val="00643C14"/>
    <w:rsid w:val="00676FAC"/>
    <w:rsid w:val="00685701"/>
    <w:rsid w:val="00687985"/>
    <w:rsid w:val="0069152F"/>
    <w:rsid w:val="006A0A04"/>
    <w:rsid w:val="006A1D20"/>
    <w:rsid w:val="006A20A6"/>
    <w:rsid w:val="006A70A1"/>
    <w:rsid w:val="006B6785"/>
    <w:rsid w:val="006C7F19"/>
    <w:rsid w:val="006D2C2B"/>
    <w:rsid w:val="00732B1A"/>
    <w:rsid w:val="007427D2"/>
    <w:rsid w:val="00742E83"/>
    <w:rsid w:val="00743081"/>
    <w:rsid w:val="00756551"/>
    <w:rsid w:val="007620E7"/>
    <w:rsid w:val="00774A44"/>
    <w:rsid w:val="007752E2"/>
    <w:rsid w:val="00792EAB"/>
    <w:rsid w:val="0079348F"/>
    <w:rsid w:val="007B3AB7"/>
    <w:rsid w:val="007B5CBA"/>
    <w:rsid w:val="007C4B10"/>
    <w:rsid w:val="007D4019"/>
    <w:rsid w:val="007E15A0"/>
    <w:rsid w:val="007E22F4"/>
    <w:rsid w:val="00806CA5"/>
    <w:rsid w:val="008139D7"/>
    <w:rsid w:val="00817F2E"/>
    <w:rsid w:val="00822502"/>
    <w:rsid w:val="0083064B"/>
    <w:rsid w:val="00833AC4"/>
    <w:rsid w:val="008451CC"/>
    <w:rsid w:val="008458A8"/>
    <w:rsid w:val="00865392"/>
    <w:rsid w:val="00890CB8"/>
    <w:rsid w:val="008943F1"/>
    <w:rsid w:val="008B2C7E"/>
    <w:rsid w:val="008B4DA4"/>
    <w:rsid w:val="008B7D4E"/>
    <w:rsid w:val="008D5F1C"/>
    <w:rsid w:val="008E3797"/>
    <w:rsid w:val="008E3DFE"/>
    <w:rsid w:val="008F678B"/>
    <w:rsid w:val="00902538"/>
    <w:rsid w:val="00907C86"/>
    <w:rsid w:val="009141CE"/>
    <w:rsid w:val="009159F6"/>
    <w:rsid w:val="009176F0"/>
    <w:rsid w:val="00935366"/>
    <w:rsid w:val="00941A09"/>
    <w:rsid w:val="0094237B"/>
    <w:rsid w:val="0094654A"/>
    <w:rsid w:val="00951CCC"/>
    <w:rsid w:val="00960D0B"/>
    <w:rsid w:val="009610DC"/>
    <w:rsid w:val="00967FA2"/>
    <w:rsid w:val="00976CFA"/>
    <w:rsid w:val="009851F5"/>
    <w:rsid w:val="00991355"/>
    <w:rsid w:val="009A0601"/>
    <w:rsid w:val="009A2FF5"/>
    <w:rsid w:val="009B2D0E"/>
    <w:rsid w:val="009B334E"/>
    <w:rsid w:val="009E342A"/>
    <w:rsid w:val="009F6840"/>
    <w:rsid w:val="00A00DE0"/>
    <w:rsid w:val="00A14AF2"/>
    <w:rsid w:val="00A16421"/>
    <w:rsid w:val="00A21438"/>
    <w:rsid w:val="00A27178"/>
    <w:rsid w:val="00A3485E"/>
    <w:rsid w:val="00A402DA"/>
    <w:rsid w:val="00A43D8F"/>
    <w:rsid w:val="00A46B12"/>
    <w:rsid w:val="00A57209"/>
    <w:rsid w:val="00A61B78"/>
    <w:rsid w:val="00A7265C"/>
    <w:rsid w:val="00A746F3"/>
    <w:rsid w:val="00A74B7F"/>
    <w:rsid w:val="00A91322"/>
    <w:rsid w:val="00A9475E"/>
    <w:rsid w:val="00A95244"/>
    <w:rsid w:val="00AA3579"/>
    <w:rsid w:val="00AC36B6"/>
    <w:rsid w:val="00AD5E5A"/>
    <w:rsid w:val="00AE33D9"/>
    <w:rsid w:val="00AF371D"/>
    <w:rsid w:val="00AF4220"/>
    <w:rsid w:val="00B00223"/>
    <w:rsid w:val="00B05181"/>
    <w:rsid w:val="00B15214"/>
    <w:rsid w:val="00B2056D"/>
    <w:rsid w:val="00B22B69"/>
    <w:rsid w:val="00B3116E"/>
    <w:rsid w:val="00B335DD"/>
    <w:rsid w:val="00B453DC"/>
    <w:rsid w:val="00B47063"/>
    <w:rsid w:val="00B55101"/>
    <w:rsid w:val="00B72D2D"/>
    <w:rsid w:val="00B76B4A"/>
    <w:rsid w:val="00B76BA4"/>
    <w:rsid w:val="00B81135"/>
    <w:rsid w:val="00B83B89"/>
    <w:rsid w:val="00B91EB6"/>
    <w:rsid w:val="00BA1EB4"/>
    <w:rsid w:val="00BB6AD9"/>
    <w:rsid w:val="00BB6E48"/>
    <w:rsid w:val="00BC01CA"/>
    <w:rsid w:val="00BC0CD9"/>
    <w:rsid w:val="00BC487E"/>
    <w:rsid w:val="00BD130E"/>
    <w:rsid w:val="00BD5CBC"/>
    <w:rsid w:val="00BE1378"/>
    <w:rsid w:val="00BE26FF"/>
    <w:rsid w:val="00BE3A42"/>
    <w:rsid w:val="00BE7B9B"/>
    <w:rsid w:val="00BF424C"/>
    <w:rsid w:val="00BF7138"/>
    <w:rsid w:val="00C00E94"/>
    <w:rsid w:val="00C27BDA"/>
    <w:rsid w:val="00C31835"/>
    <w:rsid w:val="00C42166"/>
    <w:rsid w:val="00C54CDD"/>
    <w:rsid w:val="00C5529B"/>
    <w:rsid w:val="00C5594A"/>
    <w:rsid w:val="00C62D35"/>
    <w:rsid w:val="00C64082"/>
    <w:rsid w:val="00C73F03"/>
    <w:rsid w:val="00C8654B"/>
    <w:rsid w:val="00C96019"/>
    <w:rsid w:val="00CC05F7"/>
    <w:rsid w:val="00CC6048"/>
    <w:rsid w:val="00CD7FD0"/>
    <w:rsid w:val="00CE2C3D"/>
    <w:rsid w:val="00CE6A17"/>
    <w:rsid w:val="00CF027E"/>
    <w:rsid w:val="00CF2360"/>
    <w:rsid w:val="00CF32F8"/>
    <w:rsid w:val="00D148A7"/>
    <w:rsid w:val="00D16EAF"/>
    <w:rsid w:val="00D20F6F"/>
    <w:rsid w:val="00D2135C"/>
    <w:rsid w:val="00D263B5"/>
    <w:rsid w:val="00D32251"/>
    <w:rsid w:val="00D42213"/>
    <w:rsid w:val="00D47A7F"/>
    <w:rsid w:val="00D50B89"/>
    <w:rsid w:val="00D52719"/>
    <w:rsid w:val="00D71218"/>
    <w:rsid w:val="00D74238"/>
    <w:rsid w:val="00D778BC"/>
    <w:rsid w:val="00D820BC"/>
    <w:rsid w:val="00D84E47"/>
    <w:rsid w:val="00DA2A70"/>
    <w:rsid w:val="00DC3E07"/>
    <w:rsid w:val="00DD235F"/>
    <w:rsid w:val="00DD3DCF"/>
    <w:rsid w:val="00DD4E42"/>
    <w:rsid w:val="00DD51BF"/>
    <w:rsid w:val="00DE0DC5"/>
    <w:rsid w:val="00DE476E"/>
    <w:rsid w:val="00DE52CE"/>
    <w:rsid w:val="00DF448E"/>
    <w:rsid w:val="00E04008"/>
    <w:rsid w:val="00E14BA5"/>
    <w:rsid w:val="00E41DE3"/>
    <w:rsid w:val="00E42FFA"/>
    <w:rsid w:val="00E5337C"/>
    <w:rsid w:val="00E54757"/>
    <w:rsid w:val="00E73391"/>
    <w:rsid w:val="00E81294"/>
    <w:rsid w:val="00E81B2C"/>
    <w:rsid w:val="00E9182C"/>
    <w:rsid w:val="00E91A92"/>
    <w:rsid w:val="00E9294A"/>
    <w:rsid w:val="00E97272"/>
    <w:rsid w:val="00EA0DAA"/>
    <w:rsid w:val="00EA19F2"/>
    <w:rsid w:val="00EA341C"/>
    <w:rsid w:val="00EB6FC2"/>
    <w:rsid w:val="00EC0D6F"/>
    <w:rsid w:val="00EF3DC9"/>
    <w:rsid w:val="00F137C2"/>
    <w:rsid w:val="00F13D7B"/>
    <w:rsid w:val="00F25FD3"/>
    <w:rsid w:val="00F32301"/>
    <w:rsid w:val="00F527F6"/>
    <w:rsid w:val="00F64D9D"/>
    <w:rsid w:val="00F771B3"/>
    <w:rsid w:val="00F96568"/>
    <w:rsid w:val="00F97093"/>
    <w:rsid w:val="00FA7138"/>
    <w:rsid w:val="00FB1DA5"/>
    <w:rsid w:val="00FB3818"/>
    <w:rsid w:val="00FE6C09"/>
    <w:rsid w:val="02077D70"/>
    <w:rsid w:val="030930BD"/>
    <w:rsid w:val="03E6FC58"/>
    <w:rsid w:val="04284EEA"/>
    <w:rsid w:val="045631B5"/>
    <w:rsid w:val="05BA04A9"/>
    <w:rsid w:val="06B7510E"/>
    <w:rsid w:val="070E8B3F"/>
    <w:rsid w:val="077D7FE2"/>
    <w:rsid w:val="07DEE2CE"/>
    <w:rsid w:val="084BA0F9"/>
    <w:rsid w:val="08DF74F8"/>
    <w:rsid w:val="09075E7C"/>
    <w:rsid w:val="0AB8196D"/>
    <w:rsid w:val="0AC6E382"/>
    <w:rsid w:val="0BDDD58C"/>
    <w:rsid w:val="0BDDDD5B"/>
    <w:rsid w:val="0C0193D2"/>
    <w:rsid w:val="0CC5D8CD"/>
    <w:rsid w:val="0D69B1BD"/>
    <w:rsid w:val="0DADF399"/>
    <w:rsid w:val="0DF75F99"/>
    <w:rsid w:val="0ED42C78"/>
    <w:rsid w:val="0F07AC72"/>
    <w:rsid w:val="0F3BDCBF"/>
    <w:rsid w:val="0F5421D4"/>
    <w:rsid w:val="0FDCAEDC"/>
    <w:rsid w:val="1004D3E2"/>
    <w:rsid w:val="1052BE8B"/>
    <w:rsid w:val="10DF3E72"/>
    <w:rsid w:val="115DC248"/>
    <w:rsid w:val="116DCB37"/>
    <w:rsid w:val="11A054F3"/>
    <w:rsid w:val="12124B9C"/>
    <w:rsid w:val="1229C2FE"/>
    <w:rsid w:val="123F1665"/>
    <w:rsid w:val="126975A1"/>
    <w:rsid w:val="129AEA0E"/>
    <w:rsid w:val="12B6B47B"/>
    <w:rsid w:val="1304AA2C"/>
    <w:rsid w:val="135A8F8A"/>
    <w:rsid w:val="1386F8C1"/>
    <w:rsid w:val="13BF45D0"/>
    <w:rsid w:val="13DD7A63"/>
    <w:rsid w:val="13F2065F"/>
    <w:rsid w:val="14484530"/>
    <w:rsid w:val="14564316"/>
    <w:rsid w:val="15ADF8D1"/>
    <w:rsid w:val="1612A9CB"/>
    <w:rsid w:val="1617EB3C"/>
    <w:rsid w:val="169E1CCA"/>
    <w:rsid w:val="16C35FEC"/>
    <w:rsid w:val="17E5E5DE"/>
    <w:rsid w:val="17F4CD90"/>
    <w:rsid w:val="1801E8A4"/>
    <w:rsid w:val="186D86AB"/>
    <w:rsid w:val="18CD1D93"/>
    <w:rsid w:val="18D6AB15"/>
    <w:rsid w:val="1A536999"/>
    <w:rsid w:val="1B23F150"/>
    <w:rsid w:val="1B9A73F3"/>
    <w:rsid w:val="1C3953E9"/>
    <w:rsid w:val="1C499804"/>
    <w:rsid w:val="1D3EDA67"/>
    <w:rsid w:val="1DA5F0DD"/>
    <w:rsid w:val="1E121039"/>
    <w:rsid w:val="1E12E5DD"/>
    <w:rsid w:val="1F9158E0"/>
    <w:rsid w:val="1FA14AD4"/>
    <w:rsid w:val="1FACE60C"/>
    <w:rsid w:val="1FBD5E82"/>
    <w:rsid w:val="1FC9164F"/>
    <w:rsid w:val="2030FB75"/>
    <w:rsid w:val="20393817"/>
    <w:rsid w:val="20470A6B"/>
    <w:rsid w:val="20F9898F"/>
    <w:rsid w:val="210DD341"/>
    <w:rsid w:val="21E778CE"/>
    <w:rsid w:val="223C164C"/>
    <w:rsid w:val="2327C19E"/>
    <w:rsid w:val="236D5CA5"/>
    <w:rsid w:val="247028B8"/>
    <w:rsid w:val="24DDCD98"/>
    <w:rsid w:val="25004774"/>
    <w:rsid w:val="2503E302"/>
    <w:rsid w:val="25214622"/>
    <w:rsid w:val="25AB378D"/>
    <w:rsid w:val="25B9A594"/>
    <w:rsid w:val="25E92134"/>
    <w:rsid w:val="25EABD1C"/>
    <w:rsid w:val="26395BC7"/>
    <w:rsid w:val="26933BF4"/>
    <w:rsid w:val="26F383F3"/>
    <w:rsid w:val="274CDF91"/>
    <w:rsid w:val="27C92C47"/>
    <w:rsid w:val="27F73DB2"/>
    <w:rsid w:val="28127BFA"/>
    <w:rsid w:val="281718F1"/>
    <w:rsid w:val="284F9BA8"/>
    <w:rsid w:val="28877EDE"/>
    <w:rsid w:val="2943BAD8"/>
    <w:rsid w:val="2943D603"/>
    <w:rsid w:val="2949DD06"/>
    <w:rsid w:val="2A05BF4A"/>
    <w:rsid w:val="2A41CA2A"/>
    <w:rsid w:val="2A82BB3D"/>
    <w:rsid w:val="2A85A283"/>
    <w:rsid w:val="2AF948B6"/>
    <w:rsid w:val="2B107490"/>
    <w:rsid w:val="2B4EF545"/>
    <w:rsid w:val="2BAD2B52"/>
    <w:rsid w:val="2CF5BFA5"/>
    <w:rsid w:val="2D3B7F0E"/>
    <w:rsid w:val="2D4BDD20"/>
    <w:rsid w:val="2D4EB911"/>
    <w:rsid w:val="2D752775"/>
    <w:rsid w:val="2E3478DE"/>
    <w:rsid w:val="2E59716F"/>
    <w:rsid w:val="2F0B0F2D"/>
    <w:rsid w:val="2FC21434"/>
    <w:rsid w:val="309F48ED"/>
    <w:rsid w:val="30E8F8DB"/>
    <w:rsid w:val="3112F0F0"/>
    <w:rsid w:val="314A7190"/>
    <w:rsid w:val="31A2DD92"/>
    <w:rsid w:val="3252F26B"/>
    <w:rsid w:val="32905DEE"/>
    <w:rsid w:val="3338CC76"/>
    <w:rsid w:val="3398CF2A"/>
    <w:rsid w:val="33CB8302"/>
    <w:rsid w:val="33F06D5D"/>
    <w:rsid w:val="33F2A79E"/>
    <w:rsid w:val="346BB45F"/>
    <w:rsid w:val="34A6F17F"/>
    <w:rsid w:val="3530EBF6"/>
    <w:rsid w:val="35764302"/>
    <w:rsid w:val="35CB60E2"/>
    <w:rsid w:val="36606A21"/>
    <w:rsid w:val="36DA02DE"/>
    <w:rsid w:val="373A7131"/>
    <w:rsid w:val="38EF6E0F"/>
    <w:rsid w:val="392CA3CD"/>
    <w:rsid w:val="395C9184"/>
    <w:rsid w:val="39CF879B"/>
    <w:rsid w:val="39FBB88E"/>
    <w:rsid w:val="3A0EEDF3"/>
    <w:rsid w:val="3A3730E8"/>
    <w:rsid w:val="3A7003A1"/>
    <w:rsid w:val="3A786F40"/>
    <w:rsid w:val="3A7F1C52"/>
    <w:rsid w:val="3A8D820D"/>
    <w:rsid w:val="3AB6D9CC"/>
    <w:rsid w:val="3ABC25CD"/>
    <w:rsid w:val="3AF4342E"/>
    <w:rsid w:val="3AF453BD"/>
    <w:rsid w:val="3B4FD546"/>
    <w:rsid w:val="3CD4535E"/>
    <w:rsid w:val="3D485050"/>
    <w:rsid w:val="3E218D9A"/>
    <w:rsid w:val="3E5C3B87"/>
    <w:rsid w:val="3E5E5524"/>
    <w:rsid w:val="3F35FCCE"/>
    <w:rsid w:val="3F3B3251"/>
    <w:rsid w:val="3FB03147"/>
    <w:rsid w:val="40227461"/>
    <w:rsid w:val="408ABAD6"/>
    <w:rsid w:val="408EE0D6"/>
    <w:rsid w:val="4160527B"/>
    <w:rsid w:val="417D082B"/>
    <w:rsid w:val="41A832C8"/>
    <w:rsid w:val="41CCF2FE"/>
    <w:rsid w:val="42D9781E"/>
    <w:rsid w:val="42EB4A53"/>
    <w:rsid w:val="44006443"/>
    <w:rsid w:val="4483C2F9"/>
    <w:rsid w:val="4585740D"/>
    <w:rsid w:val="45C3FE6D"/>
    <w:rsid w:val="45D59089"/>
    <w:rsid w:val="4655FBB7"/>
    <w:rsid w:val="467EB286"/>
    <w:rsid w:val="470F3D61"/>
    <w:rsid w:val="47F2CB23"/>
    <w:rsid w:val="480499E3"/>
    <w:rsid w:val="48CBAF19"/>
    <w:rsid w:val="4909CD1C"/>
    <w:rsid w:val="490C76B3"/>
    <w:rsid w:val="491DB780"/>
    <w:rsid w:val="49CCA444"/>
    <w:rsid w:val="4BD250E0"/>
    <w:rsid w:val="4CA2D918"/>
    <w:rsid w:val="4D25DB82"/>
    <w:rsid w:val="4D6ED5A2"/>
    <w:rsid w:val="4DFCD69E"/>
    <w:rsid w:val="4EDC2588"/>
    <w:rsid w:val="4EF94F7E"/>
    <w:rsid w:val="4EFC6F13"/>
    <w:rsid w:val="50F48A3B"/>
    <w:rsid w:val="5154BA9F"/>
    <w:rsid w:val="5283A338"/>
    <w:rsid w:val="536950E1"/>
    <w:rsid w:val="536ACDD7"/>
    <w:rsid w:val="53763391"/>
    <w:rsid w:val="5392E108"/>
    <w:rsid w:val="54A2EE8A"/>
    <w:rsid w:val="54CA1762"/>
    <w:rsid w:val="54D324D8"/>
    <w:rsid w:val="54D853C6"/>
    <w:rsid w:val="54F5D8F4"/>
    <w:rsid w:val="55009172"/>
    <w:rsid w:val="552DBDCA"/>
    <w:rsid w:val="555C05D6"/>
    <w:rsid w:val="55C130B4"/>
    <w:rsid w:val="5610D6E6"/>
    <w:rsid w:val="56867EAC"/>
    <w:rsid w:val="568C4092"/>
    <w:rsid w:val="56A0A968"/>
    <w:rsid w:val="56A1D7B4"/>
    <w:rsid w:val="56AA0EA0"/>
    <w:rsid w:val="56B3FE2C"/>
    <w:rsid w:val="56B644A5"/>
    <w:rsid w:val="58A9F1A9"/>
    <w:rsid w:val="5932F424"/>
    <w:rsid w:val="59760282"/>
    <w:rsid w:val="599A0FBD"/>
    <w:rsid w:val="5A71DC3D"/>
    <w:rsid w:val="5AB52AC1"/>
    <w:rsid w:val="5AF21846"/>
    <w:rsid w:val="5B27EEBE"/>
    <w:rsid w:val="5C88F62A"/>
    <w:rsid w:val="5D52F582"/>
    <w:rsid w:val="5D95B79D"/>
    <w:rsid w:val="5DB14BD6"/>
    <w:rsid w:val="5DF8F54B"/>
    <w:rsid w:val="5E0B2778"/>
    <w:rsid w:val="5E2777BB"/>
    <w:rsid w:val="5E786E1F"/>
    <w:rsid w:val="5E7BECEA"/>
    <w:rsid w:val="5E961BE4"/>
    <w:rsid w:val="5F7963B7"/>
    <w:rsid w:val="5FB5444D"/>
    <w:rsid w:val="604DB730"/>
    <w:rsid w:val="6117E2B6"/>
    <w:rsid w:val="61E83E4F"/>
    <w:rsid w:val="622054AE"/>
    <w:rsid w:val="625EB82E"/>
    <w:rsid w:val="62EDF14F"/>
    <w:rsid w:val="6435BB9F"/>
    <w:rsid w:val="64695335"/>
    <w:rsid w:val="64BED68E"/>
    <w:rsid w:val="64BF633B"/>
    <w:rsid w:val="64EC73BD"/>
    <w:rsid w:val="6684D59A"/>
    <w:rsid w:val="66E45C30"/>
    <w:rsid w:val="672D9C11"/>
    <w:rsid w:val="68BABDAD"/>
    <w:rsid w:val="68C820F2"/>
    <w:rsid w:val="6909DB24"/>
    <w:rsid w:val="692FE450"/>
    <w:rsid w:val="69C2A26D"/>
    <w:rsid w:val="6AD4BBD2"/>
    <w:rsid w:val="6ADEDA8D"/>
    <w:rsid w:val="6B184008"/>
    <w:rsid w:val="6B4994BB"/>
    <w:rsid w:val="6B4D1A2B"/>
    <w:rsid w:val="6B9522EF"/>
    <w:rsid w:val="6C68FAD2"/>
    <w:rsid w:val="6DB0DCE0"/>
    <w:rsid w:val="6E2457F5"/>
    <w:rsid w:val="6E90D8E2"/>
    <w:rsid w:val="6EF002F6"/>
    <w:rsid w:val="6EF3B7D6"/>
    <w:rsid w:val="6F37B678"/>
    <w:rsid w:val="6F5CDBFF"/>
    <w:rsid w:val="6F5F1817"/>
    <w:rsid w:val="6F6F2236"/>
    <w:rsid w:val="6F74D665"/>
    <w:rsid w:val="6FC256BD"/>
    <w:rsid w:val="704687D0"/>
    <w:rsid w:val="7093CBFD"/>
    <w:rsid w:val="71BBBA5D"/>
    <w:rsid w:val="7280ABBE"/>
    <w:rsid w:val="73624587"/>
    <w:rsid w:val="73628D82"/>
    <w:rsid w:val="73D69DBC"/>
    <w:rsid w:val="73E1FCFF"/>
    <w:rsid w:val="7421380B"/>
    <w:rsid w:val="7448A1EA"/>
    <w:rsid w:val="7460B4E3"/>
    <w:rsid w:val="747BA5FB"/>
    <w:rsid w:val="74A86B3C"/>
    <w:rsid w:val="74C59602"/>
    <w:rsid w:val="754A6D36"/>
    <w:rsid w:val="755D5759"/>
    <w:rsid w:val="75803740"/>
    <w:rsid w:val="760774D2"/>
    <w:rsid w:val="766E1A68"/>
    <w:rsid w:val="76D0EB3A"/>
    <w:rsid w:val="77015D42"/>
    <w:rsid w:val="77A6729B"/>
    <w:rsid w:val="77FC33BF"/>
    <w:rsid w:val="7848BDF7"/>
    <w:rsid w:val="78900BA5"/>
    <w:rsid w:val="78BF32BF"/>
    <w:rsid w:val="7953AAEE"/>
    <w:rsid w:val="79C58AD8"/>
    <w:rsid w:val="79E6B044"/>
    <w:rsid w:val="7A12934D"/>
    <w:rsid w:val="7AAE05F5"/>
    <w:rsid w:val="7AD38D1E"/>
    <w:rsid w:val="7B0A4957"/>
    <w:rsid w:val="7B168E0E"/>
    <w:rsid w:val="7BEFE64E"/>
    <w:rsid w:val="7C6F16CA"/>
    <w:rsid w:val="7CBCB68C"/>
    <w:rsid w:val="7D539794"/>
    <w:rsid w:val="7D6153FE"/>
    <w:rsid w:val="7D8B13C0"/>
    <w:rsid w:val="7DB3AAF5"/>
    <w:rsid w:val="7DF27908"/>
    <w:rsid w:val="7FA100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65CC"/>
  <w15:chartTrackingRefBased/>
  <w15:docId w15:val="{2904ED9F-92A6-4157-81A2-415A2333D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C3"/>
    <w:pPr>
      <w:spacing w:after="0" w:line="240" w:lineRule="auto"/>
    </w:pPr>
    <w:rPr>
      <w:rFonts w:ascii="Calibri" w:eastAsiaTheme="minorEastAsia" w:hAnsi="Calibri"/>
      <w:kern w:val="0"/>
      <w14:ligatures w14:val="none"/>
    </w:rPr>
  </w:style>
  <w:style w:type="paragraph" w:styleId="Heading1">
    <w:name w:val="heading 1"/>
    <w:basedOn w:val="Normal"/>
    <w:next w:val="Normal"/>
    <w:link w:val="Heading1Char"/>
    <w:uiPriority w:val="9"/>
    <w:qFormat/>
    <w:rsid w:val="00455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5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5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9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5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5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C3"/>
    <w:rPr>
      <w:rFonts w:eastAsiaTheme="majorEastAsia" w:cstheme="majorBidi"/>
      <w:color w:val="272727" w:themeColor="text1" w:themeTint="D8"/>
    </w:rPr>
  </w:style>
  <w:style w:type="paragraph" w:styleId="Title">
    <w:name w:val="Title"/>
    <w:basedOn w:val="Normal"/>
    <w:next w:val="Normal"/>
    <w:link w:val="TitleChar"/>
    <w:uiPriority w:val="10"/>
    <w:qFormat/>
    <w:rsid w:val="004559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C3"/>
    <w:pPr>
      <w:spacing w:before="160"/>
      <w:jc w:val="center"/>
    </w:pPr>
    <w:rPr>
      <w:i/>
      <w:iCs/>
      <w:color w:val="404040" w:themeColor="text1" w:themeTint="BF"/>
    </w:rPr>
  </w:style>
  <w:style w:type="character" w:customStyle="1" w:styleId="QuoteChar">
    <w:name w:val="Quote Char"/>
    <w:basedOn w:val="DefaultParagraphFont"/>
    <w:link w:val="Quote"/>
    <w:uiPriority w:val="29"/>
    <w:rsid w:val="004559C3"/>
    <w:rPr>
      <w:i/>
      <w:iCs/>
      <w:color w:val="404040" w:themeColor="text1" w:themeTint="BF"/>
    </w:rPr>
  </w:style>
  <w:style w:type="paragraph" w:styleId="ListParagraph">
    <w:name w:val="List Paragraph"/>
    <w:basedOn w:val="Normal"/>
    <w:uiPriority w:val="34"/>
    <w:qFormat/>
    <w:rsid w:val="004559C3"/>
    <w:pPr>
      <w:ind w:left="720"/>
      <w:contextualSpacing/>
    </w:pPr>
  </w:style>
  <w:style w:type="character" w:styleId="IntenseEmphasis">
    <w:name w:val="Intense Emphasis"/>
    <w:basedOn w:val="DefaultParagraphFont"/>
    <w:uiPriority w:val="21"/>
    <w:qFormat/>
    <w:rsid w:val="004559C3"/>
    <w:rPr>
      <w:i/>
      <w:iCs/>
      <w:color w:val="0F4761" w:themeColor="accent1" w:themeShade="BF"/>
    </w:rPr>
  </w:style>
  <w:style w:type="paragraph" w:styleId="IntenseQuote">
    <w:name w:val="Intense Quote"/>
    <w:basedOn w:val="Normal"/>
    <w:next w:val="Normal"/>
    <w:link w:val="IntenseQuoteChar"/>
    <w:uiPriority w:val="30"/>
    <w:qFormat/>
    <w:rsid w:val="00455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9C3"/>
    <w:rPr>
      <w:i/>
      <w:iCs/>
      <w:color w:val="0F4761" w:themeColor="accent1" w:themeShade="BF"/>
    </w:rPr>
  </w:style>
  <w:style w:type="character" w:styleId="IntenseReference">
    <w:name w:val="Intense Reference"/>
    <w:basedOn w:val="DefaultParagraphFont"/>
    <w:uiPriority w:val="32"/>
    <w:qFormat/>
    <w:rsid w:val="004559C3"/>
    <w:rPr>
      <w:b/>
      <w:bCs/>
      <w:smallCaps/>
      <w:color w:val="0F4761" w:themeColor="accent1" w:themeShade="BF"/>
      <w:spacing w:val="5"/>
    </w:rPr>
  </w:style>
  <w:style w:type="paragraph" w:styleId="Header">
    <w:name w:val="header"/>
    <w:basedOn w:val="Normal"/>
    <w:link w:val="HeaderChar"/>
    <w:uiPriority w:val="99"/>
    <w:unhideWhenUsed/>
    <w:rsid w:val="004559C3"/>
    <w:pPr>
      <w:tabs>
        <w:tab w:val="center" w:pos="4320"/>
        <w:tab w:val="right" w:pos="8640"/>
      </w:tabs>
    </w:pPr>
  </w:style>
  <w:style w:type="character" w:customStyle="1" w:styleId="HeaderChar">
    <w:name w:val="Header Char"/>
    <w:basedOn w:val="DefaultParagraphFont"/>
    <w:link w:val="Header"/>
    <w:uiPriority w:val="99"/>
    <w:rsid w:val="004559C3"/>
    <w:rPr>
      <w:rFonts w:ascii="Calibri" w:eastAsiaTheme="minorEastAsia" w:hAnsi="Calibri"/>
      <w:kern w:val="0"/>
      <w14:ligatures w14:val="none"/>
    </w:rPr>
  </w:style>
  <w:style w:type="paragraph" w:styleId="Footer">
    <w:name w:val="footer"/>
    <w:basedOn w:val="Normal"/>
    <w:link w:val="FooterChar"/>
    <w:uiPriority w:val="99"/>
    <w:unhideWhenUsed/>
    <w:rsid w:val="004559C3"/>
    <w:pPr>
      <w:tabs>
        <w:tab w:val="center" w:pos="4320"/>
        <w:tab w:val="right" w:pos="8640"/>
      </w:tabs>
    </w:pPr>
  </w:style>
  <w:style w:type="character" w:customStyle="1" w:styleId="FooterChar">
    <w:name w:val="Footer Char"/>
    <w:basedOn w:val="DefaultParagraphFont"/>
    <w:link w:val="Footer"/>
    <w:uiPriority w:val="99"/>
    <w:rsid w:val="004559C3"/>
    <w:rPr>
      <w:rFonts w:ascii="Calibri" w:eastAsiaTheme="minorEastAsia" w:hAnsi="Calibri"/>
      <w:kern w:val="0"/>
      <w14:ligatures w14:val="none"/>
    </w:rPr>
  </w:style>
  <w:style w:type="table" w:styleId="TableGrid">
    <w:name w:val="Table Grid"/>
    <w:basedOn w:val="TableNormal"/>
    <w:uiPriority w:val="59"/>
    <w:rsid w:val="004559C3"/>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559C3"/>
    <w:rPr>
      <w:sz w:val="16"/>
      <w:szCs w:val="16"/>
    </w:rPr>
  </w:style>
  <w:style w:type="paragraph" w:styleId="CommentText">
    <w:name w:val="annotation text"/>
    <w:basedOn w:val="Normal"/>
    <w:link w:val="CommentTextChar"/>
    <w:uiPriority w:val="99"/>
    <w:unhideWhenUsed/>
    <w:rsid w:val="004559C3"/>
    <w:rPr>
      <w:sz w:val="20"/>
      <w:szCs w:val="20"/>
    </w:rPr>
  </w:style>
  <w:style w:type="character" w:customStyle="1" w:styleId="CommentTextChar">
    <w:name w:val="Comment Text Char"/>
    <w:basedOn w:val="DefaultParagraphFont"/>
    <w:link w:val="CommentText"/>
    <w:uiPriority w:val="99"/>
    <w:rsid w:val="004559C3"/>
    <w:rPr>
      <w:rFonts w:ascii="Calibri" w:eastAsiaTheme="minorEastAsia" w:hAnsi="Calibri"/>
      <w:kern w:val="0"/>
      <w:sz w:val="20"/>
      <w:szCs w:val="20"/>
      <w14:ligatures w14:val="none"/>
    </w:rPr>
  </w:style>
  <w:style w:type="character" w:styleId="Hyperlink">
    <w:name w:val="Hyperlink"/>
    <w:basedOn w:val="DefaultParagraphFont"/>
    <w:uiPriority w:val="99"/>
    <w:unhideWhenUsed/>
    <w:rsid w:val="004559C3"/>
    <w:rPr>
      <w:color w:val="467886" w:themeColor="hyperlink"/>
      <w:u w:val="single"/>
    </w:rPr>
  </w:style>
  <w:style w:type="paragraph" w:styleId="NormalWeb">
    <w:name w:val="Normal (Web)"/>
    <w:basedOn w:val="Normal"/>
    <w:uiPriority w:val="99"/>
    <w:unhideWhenUsed/>
    <w:rsid w:val="004559C3"/>
    <w:pPr>
      <w:spacing w:before="100" w:beforeAutospacing="1" w:after="100" w:afterAutospacing="1"/>
    </w:pPr>
    <w:rPr>
      <w:rFonts w:eastAsiaTheme="minorHAnsi" w:cs="Calibri"/>
      <w:sz w:val="22"/>
      <w:szCs w:val="22"/>
    </w:rPr>
  </w:style>
  <w:style w:type="character" w:styleId="Strong">
    <w:name w:val="Strong"/>
    <w:basedOn w:val="DefaultParagraphFont"/>
    <w:uiPriority w:val="22"/>
    <w:qFormat/>
    <w:rsid w:val="004559C3"/>
    <w:rPr>
      <w:b/>
      <w:bCs/>
    </w:rPr>
  </w:style>
  <w:style w:type="paragraph" w:styleId="CommentSubject">
    <w:name w:val="annotation subject"/>
    <w:basedOn w:val="CommentText"/>
    <w:next w:val="CommentText"/>
    <w:link w:val="CommentSubjectChar"/>
    <w:uiPriority w:val="99"/>
    <w:semiHidden/>
    <w:unhideWhenUsed/>
    <w:rsid w:val="004559C3"/>
    <w:rPr>
      <w:b/>
      <w:bCs/>
    </w:rPr>
  </w:style>
  <w:style w:type="character" w:customStyle="1" w:styleId="CommentSubjectChar">
    <w:name w:val="Comment Subject Char"/>
    <w:basedOn w:val="CommentTextChar"/>
    <w:link w:val="CommentSubject"/>
    <w:uiPriority w:val="99"/>
    <w:semiHidden/>
    <w:rsid w:val="004559C3"/>
    <w:rPr>
      <w:rFonts w:ascii="Calibri" w:eastAsiaTheme="minorEastAsia" w:hAnsi="Calibri"/>
      <w:b/>
      <w:bCs/>
      <w:kern w:val="0"/>
      <w:sz w:val="20"/>
      <w:szCs w:val="20"/>
      <w14:ligatures w14:val="none"/>
    </w:rPr>
  </w:style>
  <w:style w:type="character" w:styleId="UnresolvedMention">
    <w:name w:val="Unresolved Mention"/>
    <w:basedOn w:val="DefaultParagraphFont"/>
    <w:uiPriority w:val="99"/>
    <w:semiHidden/>
    <w:unhideWhenUsed/>
    <w:rsid w:val="004559C3"/>
    <w:rPr>
      <w:color w:val="605E5C"/>
      <w:shd w:val="clear" w:color="auto" w:fill="E1DFDD"/>
    </w:rPr>
  </w:style>
  <w:style w:type="character" w:styleId="FollowedHyperlink">
    <w:name w:val="FollowedHyperlink"/>
    <w:basedOn w:val="DefaultParagraphFont"/>
    <w:uiPriority w:val="99"/>
    <w:semiHidden/>
    <w:unhideWhenUsed/>
    <w:rsid w:val="000132D8"/>
    <w:rPr>
      <w:color w:val="96607D" w:themeColor="followedHyperlink"/>
      <w:u w:val="single"/>
    </w:rPr>
  </w:style>
  <w:style w:type="paragraph" w:styleId="Revision">
    <w:name w:val="Revision"/>
    <w:hidden/>
    <w:uiPriority w:val="99"/>
    <w:semiHidden/>
    <w:rsid w:val="00B47063"/>
    <w:pPr>
      <w:spacing w:after="0" w:line="240" w:lineRule="auto"/>
    </w:pPr>
    <w:rPr>
      <w:rFonts w:ascii="Calibri" w:eastAsiaTheme="minorEastAsia" w:hAnsi="Calibri"/>
      <w:kern w:val="0"/>
      <w14:ligatures w14:val="none"/>
    </w:rPr>
  </w:style>
  <w:style w:type="character" w:customStyle="1" w:styleId="normaltextrun">
    <w:name w:val="normaltextrun"/>
    <w:basedOn w:val="DefaultParagraphFont"/>
    <w:rsid w:val="00200A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records.ureg.virginia.edu/content.php?catoid=67&amp;navoid=6025"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mailto:hcorley@virginia.edu" TargetMode="External"/><Relationship Id="rId26" Type="http://schemas.openxmlformats.org/officeDocument/2006/relationships/hyperlink" Target="https://uvapolicy.virginia.edu/policy/HRM-009" TargetMode="External"/><Relationship Id="rId39" Type="http://schemas.openxmlformats.org/officeDocument/2006/relationships/header" Target="header1.xml"/><Relationship Id="rId21" Type="http://schemas.openxmlformats.org/officeDocument/2006/relationships/hyperlink" Target="https://datascience.virginia.edu/career-services" TargetMode="External"/><Relationship Id="rId34" Type="http://schemas.openxmlformats.org/officeDocument/2006/relationships/hyperlink" Target="https://www.studenthealth.virginia.edu/healthy-hoos" TargetMode="External"/><Relationship Id="rId42"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in.virginia.edu/helpdesk" TargetMode="External"/><Relationship Id="rId29" Type="http://schemas.openxmlformats.org/officeDocument/2006/relationships/hyperlink" Target="http://www.studenthealth.virginia.edu/SDA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https://honor.virginia.edu/academic-fraud" TargetMode="External"/><Relationship Id="rId32" Type="http://schemas.openxmlformats.org/officeDocument/2006/relationships/hyperlink" Target="tel:4349243200" TargetMode="External"/><Relationship Id="rId37" Type="http://schemas.openxmlformats.org/officeDocument/2006/relationships/hyperlink" Target="https://www.studenthealth.virginia.edu/mental-health/community-referrals"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hcorley@virginia.edu" TargetMode="External"/><Relationship Id="rId23" Type="http://schemas.openxmlformats.org/officeDocument/2006/relationships/hyperlink" Target="https://records.ureg.virginia.edu/content.php?catoid=68&amp;navoid=6116" TargetMode="External"/><Relationship Id="rId28" Type="http://schemas.openxmlformats.org/officeDocument/2006/relationships/hyperlink" Target="http://www.studenthealth.virginia.edu/SDAC" TargetMode="External"/><Relationship Id="rId36" Type="http://schemas.openxmlformats.org/officeDocument/2006/relationships/hyperlink" Target="mailto:CAPSCareMgrs@virginia.edu" TargetMode="External"/><Relationship Id="rId10" Type="http://schemas.openxmlformats.org/officeDocument/2006/relationships/comments" Target="comments.xml"/><Relationship Id="rId19" Type="http://schemas.openxmlformats.org/officeDocument/2006/relationships/hyperlink" Target="https://stellic.virginia.edu/" TargetMode="External"/><Relationship Id="rId31" Type="http://schemas.openxmlformats.org/officeDocument/2006/relationships/hyperlink" Target="mailto:UVAEOCR@virginia.edu" TargetMode="External"/><Relationship Id="rId44"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s.ubc.ca/~tmm/vadbook/" TargetMode="External"/><Relationship Id="rId22" Type="http://schemas.openxmlformats.org/officeDocument/2006/relationships/hyperlink" Target="https://virginia.joinhandshake.com/" TargetMode="External"/><Relationship Id="rId27" Type="http://schemas.openxmlformats.org/officeDocument/2006/relationships/hyperlink" Target="https://uvapolicy.virginia.edu/policy/HRM-010" TargetMode="External"/><Relationship Id="rId30" Type="http://schemas.openxmlformats.org/officeDocument/2006/relationships/hyperlink" Target="https://eocr.virginia.edu/pregnancy-and-parenting/" TargetMode="External"/><Relationship Id="rId35" Type="http://schemas.openxmlformats.org/officeDocument/2006/relationships/hyperlink" Target="mailto:mdj7wf@virginia.edu"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hyperlink" Target="mailto:SDS_OSS@virginia.edu" TargetMode="External"/><Relationship Id="rId25" Type="http://schemas.openxmlformats.org/officeDocument/2006/relationships/hyperlink" Target="http://www.virginia.edu/honor/" TargetMode="External"/><Relationship Id="rId33" Type="http://schemas.openxmlformats.org/officeDocument/2006/relationships/hyperlink" Target="https://justreportit.virginia.edu/" TargetMode="External"/><Relationship Id="rId38" Type="http://schemas.openxmlformats.org/officeDocument/2006/relationships/hyperlink" Target="mailto:SDS_OSS@virginia.edu" TargetMode="External"/><Relationship Id="rId20" Type="http://schemas.openxmlformats.org/officeDocument/2006/relationships/hyperlink" Target="https://canvasconnect.its.virginia.edu/courses/259" TargetMode="External"/><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0218729E06E148BF2EE221A7C88265" ma:contentTypeVersion="17" ma:contentTypeDescription="Create a new document." ma:contentTypeScope="" ma:versionID="a67b63302dde074774d205406435ff84">
  <xsd:schema xmlns:xsd="http://www.w3.org/2001/XMLSchema" xmlns:xs="http://www.w3.org/2001/XMLSchema" xmlns:p="http://schemas.microsoft.com/office/2006/metadata/properties" xmlns:ns2="f371c961-e43e-4183-879d-6f7f247769d3" xmlns:ns3="ed0d44ba-ad56-46b4-bfa1-f2d95a63ab0c" targetNamespace="http://schemas.microsoft.com/office/2006/metadata/properties" ma:root="true" ma:fieldsID="dcc4313c1cec8fe674a487fed70e5036" ns2:_="" ns3:_="">
    <xsd:import namespace="f371c961-e43e-4183-879d-6f7f247769d3"/>
    <xsd:import namespace="ed0d44ba-ad56-46b4-bfa1-f2d95a63ab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71c961-e43e-4183-879d-6f7f247769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0d44ba-ad56-46b4-bfa1-f2d95a63ab0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8276f5e-97ae-41b8-bd67-16b4692f6017}" ma:internalName="TaxCatchAll" ma:showField="CatchAllData" ma:web="ed0d44ba-ad56-46b4-bfa1-f2d95a63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371c961-e43e-4183-879d-6f7f247769d3">
      <Terms xmlns="http://schemas.microsoft.com/office/infopath/2007/PartnerControls"/>
    </lcf76f155ced4ddcb4097134ff3c332f>
    <TaxCatchAll xmlns="ed0d44ba-ad56-46b4-bfa1-f2d95a63ab0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9B7921-F871-48E8-8F20-FADA0B814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71c961-e43e-4183-879d-6f7f247769d3"/>
    <ds:schemaRef ds:uri="ed0d44ba-ad56-46b4-bfa1-f2d95a63a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D0B271-1B4E-4956-9B1D-F02D5319E5C0}">
  <ds:schemaRefs>
    <ds:schemaRef ds:uri="http://schemas.microsoft.com/office/2006/metadata/properties"/>
    <ds:schemaRef ds:uri="http://schemas.microsoft.com/office/infopath/2007/PartnerControls"/>
    <ds:schemaRef ds:uri="f371c961-e43e-4183-879d-6f7f247769d3"/>
    <ds:schemaRef ds:uri="ed0d44ba-ad56-46b4-bfa1-f2d95a63ab0c"/>
  </ds:schemaRefs>
</ds:datastoreItem>
</file>

<file path=customXml/itemProps3.xml><?xml version="1.0" encoding="utf-8"?>
<ds:datastoreItem xmlns:ds="http://schemas.openxmlformats.org/officeDocument/2006/customXml" ds:itemID="{CFF60C86-97CC-463A-95D7-A0CD9B6F83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3517</Words>
  <Characters>20048</Characters>
  <Application>Microsoft Office Word</Application>
  <DocSecurity>0</DocSecurity>
  <Lines>167</Lines>
  <Paragraphs>47</Paragraphs>
  <ScaleCrop>false</ScaleCrop>
  <Company>University of Virginia</Company>
  <LinksUpToDate>false</LinksUpToDate>
  <CharactersWithSpaces>23518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BSDS Syllabus Template Spring 2026</dc:title>
  <dc:subject/>
  <dc:creator>Royal Collins, Sadie (smr2h)</dc:creator>
  <cp:keywords/>
  <dc:description/>
  <cp:lastModifiedBy>Groves, Sarah Maddox (xpz5km)</cp:lastModifiedBy>
  <cp:revision>176</cp:revision>
  <dcterms:created xsi:type="dcterms:W3CDTF">2026-01-06T22:32:00Z</dcterms:created>
  <dcterms:modified xsi:type="dcterms:W3CDTF">2026-07-22T18:11:00Z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0x010100A80218729E06E148BF2EE221A7C88265</vt:lpwstr>
  </property>
  <property fmtid="{D5CDD505-2E9C-101B-9397-08002B2CF9AE}" pid="3" name="MediaServiceImageTags">
    <vt:lpwstr/>
  </property>
</Properties>
</file>