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D207C" w14:textId="1C4E8E0B" w:rsidR="0025169C" w:rsidRDefault="0025169C" w:rsidP="0025169C">
      <w:pPr>
        <w:spacing w:before="100" w:beforeAutospacing="1" w:after="100" w:afterAutospacing="1" w:line="240" w:lineRule="auto"/>
        <w:jc w:val="center"/>
        <w:rPr>
          <w:rFonts w:ascii="Times New Roman" w:eastAsia="Times New Roman" w:hAnsi="Times New Roman" w:cs="Times New Roman"/>
          <w:lang w:eastAsia="en-US"/>
        </w:rPr>
      </w:pPr>
    </w:p>
    <w:p w14:paraId="620596B2" w14:textId="77777777" w:rsidR="00FA6D85" w:rsidRDefault="00FA6D85" w:rsidP="00FA6D8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US"/>
        </w:rPr>
      </w:pPr>
      <w:bookmarkStart w:id="0" w:name="_Toc236679588"/>
      <w:r w:rsidRPr="00FA6D85">
        <w:rPr>
          <w:rFonts w:ascii="Times New Roman" w:eastAsia="Times New Roman" w:hAnsi="Times New Roman" w:cs="Times New Roman"/>
          <w:b/>
          <w:bCs/>
          <w:kern w:val="36"/>
          <w:sz w:val="48"/>
          <w:szCs w:val="48"/>
          <w:lang w:eastAsia="en-US"/>
        </w:rPr>
        <w:t>RELATIONAL CONTINUITY HYPOTHESIS</w:t>
      </w:r>
      <w:bookmarkEnd w:id="0"/>
    </w:p>
    <w:p w14:paraId="579668DA" w14:textId="77777777" w:rsidR="00DC3FFC" w:rsidRPr="00FA6D85" w:rsidRDefault="00DC3FFC" w:rsidP="00FA6D8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US"/>
        </w:rPr>
      </w:pPr>
    </w:p>
    <w:p w14:paraId="551324D0" w14:textId="044382E5" w:rsidR="00FA6D85" w:rsidRDefault="00FA6D85" w:rsidP="00DC3FFC">
      <w:pPr>
        <w:spacing w:before="100" w:beforeAutospacing="1" w:after="100" w:afterAutospacing="1" w:line="240" w:lineRule="auto"/>
        <w:jc w:val="center"/>
        <w:outlineLvl w:val="2"/>
        <w:rPr>
          <w:rFonts w:ascii="Times New Roman" w:eastAsia="Times New Roman" w:hAnsi="Times New Roman" w:cs="Times New Roman"/>
          <w:b/>
          <w:bCs/>
          <w:i/>
          <w:iCs/>
          <w:sz w:val="27"/>
          <w:szCs w:val="27"/>
          <w:lang w:eastAsia="en-US"/>
        </w:rPr>
      </w:pPr>
      <w:bookmarkStart w:id="1" w:name="_Toc236679589"/>
      <w:r w:rsidRPr="00FA6D85">
        <w:rPr>
          <w:rFonts w:ascii="Times New Roman" w:eastAsia="Times New Roman" w:hAnsi="Times New Roman" w:cs="Times New Roman"/>
          <w:b/>
          <w:bCs/>
          <w:i/>
          <w:iCs/>
          <w:sz w:val="27"/>
          <w:szCs w:val="27"/>
          <w:lang w:eastAsia="en-US"/>
        </w:rPr>
        <w:t>A Twelve-Stage Model of Relational Consciousness</w:t>
      </w:r>
      <w:bookmarkEnd w:id="1"/>
    </w:p>
    <w:p w14:paraId="59D4FBE4" w14:textId="75DDB26E" w:rsidR="00FA6D85" w:rsidRDefault="00FA6D85" w:rsidP="00FA6D85">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US"/>
        </w:rPr>
      </w:pPr>
      <w:bookmarkStart w:id="2" w:name="_Toc236679590"/>
      <w:r w:rsidRPr="00FA6D85">
        <w:rPr>
          <w:rFonts w:ascii="Times New Roman" w:eastAsia="Times New Roman" w:hAnsi="Times New Roman" w:cs="Times New Roman"/>
          <w:b/>
          <w:bCs/>
          <w:sz w:val="27"/>
          <w:szCs w:val="27"/>
          <w:lang w:eastAsia="en-US"/>
        </w:rPr>
        <w:t>Founding Edition</w:t>
      </w:r>
      <w:bookmarkEnd w:id="2"/>
    </w:p>
    <w:p w14:paraId="23FB1004" w14:textId="77777777" w:rsidR="00FA6D85" w:rsidRDefault="00FA6D85" w:rsidP="00FA6D85">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US"/>
        </w:rPr>
      </w:pPr>
    </w:p>
    <w:p w14:paraId="745669D8" w14:textId="77777777" w:rsidR="00FA6D85" w:rsidRDefault="00FA6D85" w:rsidP="00FA6D85">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US"/>
        </w:rPr>
      </w:pPr>
    </w:p>
    <w:p w14:paraId="31DDE0DF" w14:textId="77777777" w:rsidR="00DC3FFC" w:rsidRDefault="00DC3FFC" w:rsidP="00FA6D85">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US"/>
        </w:rPr>
      </w:pPr>
    </w:p>
    <w:p w14:paraId="6AB25E84" w14:textId="77777777" w:rsidR="00DC3FFC" w:rsidRDefault="00DC3FFC" w:rsidP="00FA6D85">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US"/>
        </w:rPr>
      </w:pPr>
    </w:p>
    <w:p w14:paraId="6A962C47" w14:textId="77777777" w:rsidR="00DC3FFC" w:rsidRPr="00DC3FFC" w:rsidRDefault="00DC3FFC" w:rsidP="00FA6D85">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US"/>
        </w:rPr>
      </w:pPr>
    </w:p>
    <w:p w14:paraId="2CD753C5" w14:textId="3D790B5D" w:rsidR="00FA6D85" w:rsidRPr="00DC3FFC" w:rsidRDefault="00FA6D85" w:rsidP="00DC3FFC">
      <w:pPr>
        <w:spacing w:before="100" w:beforeAutospacing="1" w:after="100" w:afterAutospacing="1" w:line="240" w:lineRule="auto"/>
        <w:jc w:val="center"/>
        <w:rPr>
          <w:rFonts w:ascii="Times New Roman" w:eastAsia="Times New Roman" w:hAnsi="Times New Roman" w:cs="Times New Roman"/>
          <w:sz w:val="24"/>
          <w:szCs w:val="24"/>
          <w:lang w:eastAsia="en-US"/>
        </w:rPr>
      </w:pPr>
      <w:r w:rsidRPr="00DC3FFC">
        <w:rPr>
          <w:rFonts w:ascii="Times New Roman" w:eastAsia="Times New Roman" w:hAnsi="Times New Roman" w:cs="Times New Roman"/>
          <w:sz w:val="24"/>
          <w:szCs w:val="24"/>
          <w:lang w:eastAsia="en-US"/>
        </w:rPr>
        <w:t>Sheldyn M. Gruhn</w:t>
      </w:r>
      <w:r w:rsidRPr="00DC3FFC">
        <w:rPr>
          <w:rFonts w:ascii="Times New Roman" w:eastAsia="Times New Roman" w:hAnsi="Times New Roman" w:cs="Times New Roman"/>
          <w:sz w:val="24"/>
          <w:szCs w:val="24"/>
          <w:lang w:eastAsia="en-US"/>
        </w:rPr>
        <w:br/>
      </w:r>
      <w:r w:rsidR="00DC3FFC" w:rsidRPr="00DC3FFC">
        <w:rPr>
          <w:rFonts w:ascii="Times New Roman" w:eastAsia="Times New Roman" w:hAnsi="Times New Roman" w:cs="Times New Roman"/>
          <w:sz w:val="24"/>
          <w:szCs w:val="24"/>
          <w:lang w:eastAsia="en-US"/>
        </w:rPr>
        <w:t>Jerry A. Downard</w:t>
      </w:r>
    </w:p>
    <w:p w14:paraId="56B76EF1" w14:textId="77777777" w:rsidR="00DC3FFC" w:rsidRPr="00DC3FFC" w:rsidRDefault="00DC3FFC" w:rsidP="00FA6D85">
      <w:pPr>
        <w:spacing w:before="100" w:beforeAutospacing="1" w:after="100" w:afterAutospacing="1" w:line="240" w:lineRule="auto"/>
        <w:jc w:val="center"/>
        <w:rPr>
          <w:rFonts w:ascii="Times New Roman" w:eastAsia="Times New Roman" w:hAnsi="Times New Roman" w:cs="Times New Roman"/>
          <w:sz w:val="24"/>
          <w:szCs w:val="24"/>
          <w:lang w:eastAsia="en-US"/>
        </w:rPr>
      </w:pPr>
    </w:p>
    <w:p w14:paraId="561857FF" w14:textId="77777777" w:rsidR="00DC3FFC" w:rsidRPr="00DC3FFC" w:rsidRDefault="00DC3FFC" w:rsidP="00FA6D85">
      <w:pPr>
        <w:spacing w:before="100" w:beforeAutospacing="1" w:after="100" w:afterAutospacing="1" w:line="240" w:lineRule="auto"/>
        <w:jc w:val="center"/>
        <w:rPr>
          <w:rFonts w:ascii="Times New Roman" w:eastAsia="Times New Roman" w:hAnsi="Times New Roman" w:cs="Times New Roman"/>
          <w:sz w:val="24"/>
          <w:szCs w:val="24"/>
          <w:lang w:eastAsia="en-US"/>
        </w:rPr>
      </w:pPr>
    </w:p>
    <w:p w14:paraId="24BBAF8B" w14:textId="77777777" w:rsidR="00DC3FFC" w:rsidRPr="00DC3FFC" w:rsidRDefault="00DC3FFC" w:rsidP="00FA6D85">
      <w:pPr>
        <w:spacing w:before="100" w:beforeAutospacing="1" w:after="100" w:afterAutospacing="1" w:line="240" w:lineRule="auto"/>
        <w:jc w:val="center"/>
        <w:rPr>
          <w:rFonts w:ascii="Times New Roman" w:eastAsia="Times New Roman" w:hAnsi="Times New Roman" w:cs="Times New Roman"/>
          <w:sz w:val="24"/>
          <w:szCs w:val="24"/>
          <w:lang w:eastAsia="en-US"/>
        </w:rPr>
      </w:pPr>
    </w:p>
    <w:p w14:paraId="6D99DED8" w14:textId="77777777" w:rsidR="00DC3FFC" w:rsidRPr="00DC3FFC" w:rsidRDefault="00DC3FFC" w:rsidP="00FA6D85">
      <w:pPr>
        <w:spacing w:before="100" w:beforeAutospacing="1" w:after="100" w:afterAutospacing="1" w:line="240" w:lineRule="auto"/>
        <w:jc w:val="center"/>
        <w:rPr>
          <w:rFonts w:ascii="Times New Roman" w:eastAsia="Times New Roman" w:hAnsi="Times New Roman" w:cs="Times New Roman"/>
          <w:sz w:val="24"/>
          <w:szCs w:val="24"/>
          <w:lang w:eastAsia="en-US"/>
        </w:rPr>
      </w:pPr>
    </w:p>
    <w:p w14:paraId="7DBE5E13" w14:textId="77777777" w:rsidR="00DC3FFC" w:rsidRPr="00DC3FFC" w:rsidRDefault="00DC3FFC" w:rsidP="00FA6D85">
      <w:pPr>
        <w:spacing w:before="100" w:beforeAutospacing="1" w:after="100" w:afterAutospacing="1" w:line="240" w:lineRule="auto"/>
        <w:jc w:val="center"/>
        <w:rPr>
          <w:rFonts w:ascii="Times New Roman" w:eastAsia="Times New Roman" w:hAnsi="Times New Roman" w:cs="Times New Roman"/>
          <w:sz w:val="24"/>
          <w:szCs w:val="24"/>
          <w:lang w:eastAsia="en-US"/>
        </w:rPr>
      </w:pPr>
    </w:p>
    <w:p w14:paraId="0E6B5614" w14:textId="77777777" w:rsidR="00DC3FFC" w:rsidRPr="00DC3FFC" w:rsidRDefault="00DC3FFC" w:rsidP="00FA6D85">
      <w:pPr>
        <w:spacing w:before="100" w:beforeAutospacing="1" w:after="100" w:afterAutospacing="1" w:line="240" w:lineRule="auto"/>
        <w:jc w:val="center"/>
        <w:rPr>
          <w:rFonts w:ascii="Times New Roman" w:eastAsia="Times New Roman" w:hAnsi="Times New Roman" w:cs="Times New Roman"/>
          <w:sz w:val="24"/>
          <w:szCs w:val="24"/>
          <w:lang w:eastAsia="en-US"/>
        </w:rPr>
      </w:pPr>
    </w:p>
    <w:p w14:paraId="7EF67BBA" w14:textId="50B7D3DD" w:rsidR="00DC3FFC" w:rsidRPr="00DC3FFC" w:rsidRDefault="00FA6D85" w:rsidP="00DC3FFC">
      <w:pPr>
        <w:spacing w:before="100" w:beforeAutospacing="1" w:after="100" w:afterAutospacing="1" w:line="240" w:lineRule="auto"/>
        <w:jc w:val="center"/>
        <w:rPr>
          <w:rFonts w:ascii="Times New Roman" w:eastAsia="Times New Roman" w:hAnsi="Times New Roman" w:cs="Times New Roman"/>
          <w:sz w:val="24"/>
          <w:szCs w:val="24"/>
          <w:lang w:eastAsia="en-US"/>
        </w:rPr>
      </w:pPr>
      <w:r w:rsidRPr="00DC3FFC">
        <w:rPr>
          <w:rFonts w:ascii="Times New Roman" w:eastAsia="Times New Roman" w:hAnsi="Times New Roman" w:cs="Times New Roman"/>
          <w:sz w:val="24"/>
          <w:szCs w:val="24"/>
          <w:lang w:eastAsia="en-US"/>
        </w:rPr>
        <w:t>Independent Researchers</w:t>
      </w:r>
    </w:p>
    <w:p w14:paraId="7692DDC3" w14:textId="77777777" w:rsidR="00DC3FFC" w:rsidRPr="00DC3FFC" w:rsidRDefault="00DC3FFC" w:rsidP="00FA6D85">
      <w:pPr>
        <w:spacing w:before="100" w:beforeAutospacing="1" w:after="100" w:afterAutospacing="1" w:line="240" w:lineRule="auto"/>
        <w:jc w:val="center"/>
        <w:rPr>
          <w:rFonts w:ascii="Times New Roman" w:eastAsia="Times New Roman" w:hAnsi="Times New Roman" w:cs="Times New Roman"/>
          <w:sz w:val="24"/>
          <w:szCs w:val="24"/>
          <w:lang w:eastAsia="en-US"/>
        </w:rPr>
      </w:pPr>
    </w:p>
    <w:p w14:paraId="45968124" w14:textId="5C4280C4" w:rsidR="00E86389" w:rsidRPr="00E86389" w:rsidRDefault="00FA6D85" w:rsidP="00E86389">
      <w:pPr>
        <w:spacing w:before="100" w:beforeAutospacing="1" w:after="100" w:afterAutospacing="1" w:line="240" w:lineRule="auto"/>
        <w:jc w:val="center"/>
        <w:rPr>
          <w:rFonts w:ascii="Times New Roman" w:eastAsia="Times New Roman" w:hAnsi="Times New Roman" w:cs="Times New Roman"/>
          <w:sz w:val="24"/>
          <w:szCs w:val="24"/>
          <w:lang w:eastAsia="en-US"/>
        </w:rPr>
      </w:pPr>
      <w:r w:rsidRPr="00DC3FFC">
        <w:rPr>
          <w:rFonts w:ascii="Times New Roman" w:eastAsia="Times New Roman" w:hAnsi="Times New Roman" w:cs="Times New Roman"/>
          <w:sz w:val="24"/>
          <w:szCs w:val="24"/>
          <w:lang w:eastAsia="en-US"/>
        </w:rPr>
        <w:t>2026</w:t>
      </w:r>
      <w:bookmarkStart w:id="3" w:name="_Toc236608828"/>
      <w:bookmarkStart w:id="4" w:name="_Toc236609100"/>
      <w:bookmarkStart w:id="5" w:name="_Toc236619358"/>
    </w:p>
    <w:bookmarkEnd w:id="3"/>
    <w:bookmarkEnd w:id="4"/>
    <w:bookmarkEnd w:id="5"/>
    <w:p w14:paraId="7363122D" w14:textId="77777777" w:rsidR="00BF3EE2" w:rsidRDefault="00BF3EE2" w:rsidP="00BF3EE2">
      <w:pPr>
        <w:spacing w:before="100" w:beforeAutospacing="1" w:after="100" w:afterAutospacing="1" w:line="240" w:lineRule="auto"/>
        <w:rPr>
          <w:rFonts w:ascii="Times New Roman" w:eastAsia="Times New Roman" w:hAnsi="Times New Roman" w:cs="Times New Roman"/>
          <w:i/>
          <w:iCs/>
          <w:sz w:val="24"/>
          <w:szCs w:val="24"/>
          <w:lang w:eastAsia="en-US"/>
        </w:rPr>
      </w:pPr>
      <w:r w:rsidRPr="00BF3EE2">
        <w:rPr>
          <w:rFonts w:ascii="Times New Roman" w:eastAsia="Times New Roman" w:hAnsi="Times New Roman" w:cs="Times New Roman"/>
          <w:b/>
          <w:bCs/>
          <w:sz w:val="24"/>
          <w:szCs w:val="24"/>
          <w:lang w:eastAsia="en-US"/>
        </w:rPr>
        <w:lastRenderedPageBreak/>
        <w:t>Relational Continuity Hypothesis</w:t>
      </w:r>
      <w:r w:rsidRPr="00BF3EE2">
        <w:rPr>
          <w:rFonts w:ascii="Times New Roman" w:eastAsia="Times New Roman" w:hAnsi="Times New Roman" w:cs="Times New Roman"/>
          <w:sz w:val="24"/>
          <w:szCs w:val="24"/>
          <w:lang w:eastAsia="en-US"/>
        </w:rPr>
        <w:br/>
      </w:r>
      <w:r w:rsidRPr="00BF3EE2">
        <w:rPr>
          <w:rFonts w:ascii="Times New Roman" w:eastAsia="Times New Roman" w:hAnsi="Times New Roman" w:cs="Times New Roman"/>
          <w:i/>
          <w:iCs/>
          <w:sz w:val="24"/>
          <w:szCs w:val="24"/>
          <w:lang w:eastAsia="en-US"/>
        </w:rPr>
        <w:t>A Twelve-Stage Model of Relational Consciousness</w:t>
      </w:r>
    </w:p>
    <w:p w14:paraId="5733CAE5" w14:textId="77777777" w:rsidR="00300BDD" w:rsidRPr="00BF3EE2" w:rsidRDefault="00300BDD" w:rsidP="00BF3EE2">
      <w:pPr>
        <w:spacing w:before="100" w:beforeAutospacing="1" w:after="100" w:afterAutospacing="1" w:line="240" w:lineRule="auto"/>
        <w:rPr>
          <w:rFonts w:ascii="Times New Roman" w:eastAsia="Times New Roman" w:hAnsi="Times New Roman" w:cs="Times New Roman"/>
          <w:sz w:val="24"/>
          <w:szCs w:val="24"/>
          <w:lang w:eastAsia="en-US"/>
        </w:rPr>
      </w:pPr>
    </w:p>
    <w:p w14:paraId="3ABD4C12" w14:textId="77777777" w:rsidR="00BF3EE2" w:rsidRPr="00BF3EE2" w:rsidRDefault="00BF3EE2" w:rsidP="00BF3EE2">
      <w:pPr>
        <w:spacing w:before="100" w:beforeAutospacing="1" w:after="100" w:afterAutospacing="1" w:line="240" w:lineRule="auto"/>
        <w:rPr>
          <w:rFonts w:ascii="Times New Roman" w:eastAsia="Times New Roman" w:hAnsi="Times New Roman" w:cs="Times New Roman"/>
          <w:sz w:val="24"/>
          <w:szCs w:val="24"/>
          <w:lang w:eastAsia="en-US"/>
        </w:rPr>
      </w:pPr>
      <w:r w:rsidRPr="00BF3EE2">
        <w:rPr>
          <w:rFonts w:ascii="Times New Roman" w:eastAsia="Times New Roman" w:hAnsi="Times New Roman" w:cs="Times New Roman"/>
          <w:sz w:val="24"/>
          <w:szCs w:val="24"/>
          <w:lang w:eastAsia="en-US"/>
        </w:rPr>
        <w:t>Founding Edition</w:t>
      </w:r>
    </w:p>
    <w:p w14:paraId="0B1C34F8" w14:textId="77777777" w:rsidR="00BF3EE2" w:rsidRPr="00BF3EE2" w:rsidRDefault="00BF3EE2" w:rsidP="00BF3EE2">
      <w:pPr>
        <w:spacing w:before="100" w:beforeAutospacing="1" w:after="100" w:afterAutospacing="1" w:line="240" w:lineRule="auto"/>
        <w:rPr>
          <w:rFonts w:ascii="Times New Roman" w:eastAsia="Times New Roman" w:hAnsi="Times New Roman" w:cs="Times New Roman"/>
          <w:sz w:val="24"/>
          <w:szCs w:val="24"/>
          <w:lang w:eastAsia="en-US"/>
        </w:rPr>
      </w:pPr>
      <w:r w:rsidRPr="00BF3EE2">
        <w:rPr>
          <w:rFonts w:ascii="Times New Roman" w:eastAsia="Times New Roman" w:hAnsi="Times New Roman" w:cs="Times New Roman"/>
          <w:sz w:val="24"/>
          <w:szCs w:val="24"/>
          <w:lang w:eastAsia="en-US"/>
        </w:rPr>
        <w:t>Copyright © 2026 by Sheldyn M. Gruhn and Jerry A. Downard</w:t>
      </w:r>
    </w:p>
    <w:p w14:paraId="5428CD2F" w14:textId="77777777" w:rsidR="00BF3EE2" w:rsidRDefault="00BF3EE2" w:rsidP="00BF3EE2">
      <w:pPr>
        <w:spacing w:before="100" w:beforeAutospacing="1" w:after="100" w:afterAutospacing="1" w:line="240" w:lineRule="auto"/>
        <w:rPr>
          <w:rFonts w:ascii="Times New Roman" w:eastAsia="Times New Roman" w:hAnsi="Times New Roman" w:cs="Times New Roman"/>
          <w:sz w:val="24"/>
          <w:szCs w:val="24"/>
          <w:lang w:eastAsia="en-US"/>
        </w:rPr>
      </w:pPr>
      <w:r w:rsidRPr="00BF3EE2">
        <w:rPr>
          <w:rFonts w:ascii="Times New Roman" w:eastAsia="Times New Roman" w:hAnsi="Times New Roman" w:cs="Times New Roman"/>
          <w:sz w:val="24"/>
          <w:szCs w:val="24"/>
          <w:lang w:eastAsia="en-US"/>
        </w:rPr>
        <w:t>All rights reserved.</w:t>
      </w:r>
    </w:p>
    <w:p w14:paraId="66BA95DC" w14:textId="77777777" w:rsidR="00300BDD" w:rsidRPr="00BF3EE2" w:rsidRDefault="00300BDD" w:rsidP="00BF3EE2">
      <w:pPr>
        <w:spacing w:before="100" w:beforeAutospacing="1" w:after="100" w:afterAutospacing="1" w:line="240" w:lineRule="auto"/>
        <w:rPr>
          <w:rFonts w:ascii="Times New Roman" w:eastAsia="Times New Roman" w:hAnsi="Times New Roman" w:cs="Times New Roman"/>
          <w:sz w:val="24"/>
          <w:szCs w:val="24"/>
          <w:lang w:eastAsia="en-US"/>
        </w:rPr>
      </w:pPr>
    </w:p>
    <w:p w14:paraId="3C545BAA" w14:textId="77777777" w:rsidR="00BF3EE2" w:rsidRPr="00BF3EE2" w:rsidRDefault="00BF3EE2" w:rsidP="00BF3EE2">
      <w:pPr>
        <w:spacing w:before="100" w:beforeAutospacing="1" w:after="100" w:afterAutospacing="1" w:line="240" w:lineRule="auto"/>
        <w:rPr>
          <w:rFonts w:ascii="Times New Roman" w:eastAsia="Times New Roman" w:hAnsi="Times New Roman" w:cs="Times New Roman"/>
          <w:sz w:val="24"/>
          <w:szCs w:val="24"/>
          <w:lang w:eastAsia="en-US"/>
        </w:rPr>
      </w:pPr>
      <w:r w:rsidRPr="00BF3EE2">
        <w:rPr>
          <w:rFonts w:ascii="Times New Roman" w:eastAsia="Times New Roman" w:hAnsi="Times New Roman" w:cs="Times New Roman"/>
          <w:sz w:val="24"/>
          <w:szCs w:val="24"/>
          <w:lang w:eastAsia="en-US"/>
        </w:rPr>
        <w:t>No part of this publication may be reproduced, distributed, or transmitted in any form or by any means without prior written permission of the copyright holders, except in the case of brief quotations used in reviews, scholarly works, or other uses permitted by copyright law.</w:t>
      </w:r>
    </w:p>
    <w:p w14:paraId="0B4D6F90" w14:textId="77777777" w:rsidR="00BF3EE2" w:rsidRDefault="00BF3EE2" w:rsidP="00BF3EE2">
      <w:pPr>
        <w:spacing w:before="100" w:beforeAutospacing="1" w:after="100" w:afterAutospacing="1" w:line="240" w:lineRule="auto"/>
        <w:rPr>
          <w:rFonts w:ascii="Times New Roman" w:eastAsia="Times New Roman" w:hAnsi="Times New Roman" w:cs="Times New Roman"/>
          <w:sz w:val="24"/>
          <w:szCs w:val="24"/>
          <w:lang w:eastAsia="en-US"/>
        </w:rPr>
      </w:pPr>
      <w:r w:rsidRPr="00BF3EE2">
        <w:rPr>
          <w:rFonts w:ascii="Times New Roman" w:eastAsia="Times New Roman" w:hAnsi="Times New Roman" w:cs="Times New Roman"/>
          <w:sz w:val="24"/>
          <w:szCs w:val="24"/>
          <w:lang w:eastAsia="en-US"/>
        </w:rPr>
        <w:t>First published in 2026.</w:t>
      </w:r>
    </w:p>
    <w:p w14:paraId="5FAA8297" w14:textId="77777777" w:rsidR="00300BDD" w:rsidRPr="00BF3EE2" w:rsidRDefault="00300BDD" w:rsidP="00BF3EE2">
      <w:pPr>
        <w:spacing w:before="100" w:beforeAutospacing="1" w:after="100" w:afterAutospacing="1" w:line="240" w:lineRule="auto"/>
        <w:rPr>
          <w:rFonts w:ascii="Times New Roman" w:eastAsia="Times New Roman" w:hAnsi="Times New Roman" w:cs="Times New Roman"/>
          <w:sz w:val="24"/>
          <w:szCs w:val="24"/>
          <w:lang w:eastAsia="en-US"/>
        </w:rPr>
      </w:pPr>
    </w:p>
    <w:p w14:paraId="34BDA2E2" w14:textId="6B09A937" w:rsidR="00BF3EE2" w:rsidRDefault="00BF3EE2" w:rsidP="00BF3EE2">
      <w:pPr>
        <w:spacing w:before="100" w:beforeAutospacing="1" w:after="100" w:afterAutospacing="1" w:line="240" w:lineRule="auto"/>
        <w:rPr>
          <w:rFonts w:cstheme="minorHAnsi"/>
          <w:color w:val="02080E"/>
          <w:sz w:val="24"/>
          <w:szCs w:val="24"/>
          <w:shd w:val="clear" w:color="auto" w:fill="FFFFFF"/>
        </w:rPr>
      </w:pPr>
      <w:r w:rsidRPr="00BF3EE2">
        <w:rPr>
          <w:rFonts w:ascii="Times New Roman" w:eastAsia="Times New Roman" w:hAnsi="Times New Roman" w:cs="Times New Roman"/>
          <w:sz w:val="24"/>
          <w:szCs w:val="24"/>
          <w:lang w:eastAsia="en-US"/>
        </w:rPr>
        <w:t xml:space="preserve">ISBN: </w:t>
      </w:r>
      <w:r w:rsidRPr="00300BDD">
        <w:rPr>
          <w:rFonts w:cstheme="minorHAnsi"/>
          <w:color w:val="02080E"/>
          <w:sz w:val="24"/>
          <w:szCs w:val="24"/>
          <w:shd w:val="clear" w:color="auto" w:fill="FFFFFF"/>
        </w:rPr>
        <w:t>9798190610680</w:t>
      </w:r>
    </w:p>
    <w:p w14:paraId="64FC81F9" w14:textId="77777777" w:rsidR="00300BDD" w:rsidRPr="00BF3EE2" w:rsidRDefault="00300BDD" w:rsidP="00BF3EE2">
      <w:pPr>
        <w:spacing w:before="100" w:beforeAutospacing="1" w:after="100" w:afterAutospacing="1" w:line="240" w:lineRule="auto"/>
        <w:rPr>
          <w:rFonts w:ascii="Times New Roman" w:eastAsia="Times New Roman" w:hAnsi="Times New Roman" w:cs="Times New Roman"/>
          <w:sz w:val="24"/>
          <w:szCs w:val="24"/>
          <w:lang w:eastAsia="en-US"/>
        </w:rPr>
      </w:pPr>
    </w:p>
    <w:p w14:paraId="6A1E7B16" w14:textId="77777777" w:rsidR="00BF3EE2" w:rsidRPr="00BF3EE2" w:rsidRDefault="00BF3EE2" w:rsidP="00BF3EE2">
      <w:pPr>
        <w:spacing w:before="100" w:beforeAutospacing="1" w:after="100" w:afterAutospacing="1" w:line="240" w:lineRule="auto"/>
        <w:rPr>
          <w:rFonts w:ascii="Times New Roman" w:eastAsia="Times New Roman" w:hAnsi="Times New Roman" w:cs="Times New Roman"/>
          <w:sz w:val="24"/>
          <w:szCs w:val="24"/>
          <w:lang w:eastAsia="en-US"/>
        </w:rPr>
      </w:pPr>
      <w:r w:rsidRPr="00BF3EE2">
        <w:rPr>
          <w:rFonts w:ascii="Times New Roman" w:eastAsia="Times New Roman" w:hAnsi="Times New Roman" w:cs="Times New Roman"/>
          <w:sz w:val="24"/>
          <w:szCs w:val="24"/>
          <w:lang w:eastAsia="en-US"/>
        </w:rPr>
        <w:t>Printed in the United States of America.</w:t>
      </w:r>
    </w:p>
    <w:p w14:paraId="2FAD9FB4" w14:textId="738915A4" w:rsidR="0025169C" w:rsidRDefault="0025169C" w:rsidP="0025169C">
      <w:pPr>
        <w:jc w:val="center"/>
      </w:pPr>
    </w:p>
    <w:p w14:paraId="21493EF6" w14:textId="77777777" w:rsidR="0025169C" w:rsidRDefault="0025169C" w:rsidP="0025169C">
      <w:pPr>
        <w:jc w:val="center"/>
      </w:pPr>
    </w:p>
    <w:p w14:paraId="32D8B4C7" w14:textId="77777777" w:rsidR="00A1207F" w:rsidRDefault="00A1207F" w:rsidP="0025169C">
      <w:pPr>
        <w:jc w:val="center"/>
      </w:pPr>
    </w:p>
    <w:p w14:paraId="450A95DB" w14:textId="77777777" w:rsidR="00DF18E9" w:rsidRDefault="00DF18E9" w:rsidP="0025169C">
      <w:pPr>
        <w:jc w:val="center"/>
      </w:pPr>
    </w:p>
    <w:p w14:paraId="7242B847" w14:textId="77777777" w:rsidR="00DF18E9" w:rsidRDefault="00DF18E9" w:rsidP="0025169C">
      <w:pPr>
        <w:jc w:val="center"/>
      </w:pPr>
    </w:p>
    <w:p w14:paraId="310E273C" w14:textId="77777777" w:rsidR="00DF18E9" w:rsidRDefault="00DF18E9" w:rsidP="0025169C">
      <w:pPr>
        <w:jc w:val="center"/>
      </w:pPr>
    </w:p>
    <w:p w14:paraId="3F6A5E73" w14:textId="77777777" w:rsidR="00DF18E9" w:rsidRDefault="00DF18E9" w:rsidP="0025169C">
      <w:pPr>
        <w:jc w:val="center"/>
      </w:pPr>
    </w:p>
    <w:p w14:paraId="5DD82810" w14:textId="77777777" w:rsidR="00DF18E9" w:rsidRDefault="00DF18E9" w:rsidP="0025169C">
      <w:pPr>
        <w:jc w:val="center"/>
      </w:pPr>
    </w:p>
    <w:p w14:paraId="52A1BCCD" w14:textId="77777777" w:rsidR="00DF18E9" w:rsidRDefault="00DF18E9" w:rsidP="0025169C">
      <w:pPr>
        <w:jc w:val="center"/>
      </w:pPr>
    </w:p>
    <w:p w14:paraId="7E3EF648" w14:textId="77777777" w:rsidR="00DF18E9" w:rsidRDefault="00DF18E9" w:rsidP="0025169C">
      <w:pPr>
        <w:jc w:val="center"/>
      </w:pPr>
    </w:p>
    <w:p w14:paraId="6AA2F70C" w14:textId="77777777" w:rsidR="00E86389" w:rsidRDefault="00E86389" w:rsidP="00391333"/>
    <w:p w14:paraId="73112864" w14:textId="77777777" w:rsidR="00E86389" w:rsidRDefault="00E86389" w:rsidP="00391333"/>
    <w:p w14:paraId="5B0A9AC4" w14:textId="3FC02348" w:rsidR="00391333" w:rsidRPr="007436C6" w:rsidRDefault="00E86389" w:rsidP="007436C6">
      <w:pPr>
        <w:pStyle w:val="Heading4"/>
        <w:jc w:val="center"/>
        <w:rPr>
          <w:rFonts w:asciiTheme="minorHAnsi" w:eastAsiaTheme="minorEastAsia" w:hAnsiTheme="minorHAnsi" w:cstheme="minorBidi"/>
          <w:i w:val="0"/>
          <w:iCs w:val="0"/>
          <w:smallCaps/>
          <w:spacing w:val="10"/>
          <w:sz w:val="36"/>
          <w:szCs w:val="36"/>
          <w:u w:val="single"/>
        </w:rPr>
      </w:pPr>
      <w:r w:rsidRPr="007436C6">
        <w:rPr>
          <w:rStyle w:val="SubtleReference"/>
          <w:i w:val="0"/>
          <w:iCs w:val="0"/>
          <w:sz w:val="36"/>
          <w:szCs w:val="36"/>
        </w:rPr>
        <w:t>DEDICATION</w:t>
      </w:r>
    </w:p>
    <w:p w14:paraId="7563F9B2" w14:textId="77777777" w:rsidR="00391333" w:rsidRDefault="00391333" w:rsidP="007436C6"/>
    <w:p w14:paraId="16BC7A6F" w14:textId="77777777" w:rsidR="007436C6" w:rsidRDefault="007436C6" w:rsidP="007436C6"/>
    <w:p w14:paraId="1D05D850" w14:textId="422583FF" w:rsidR="00391333" w:rsidRDefault="00391333" w:rsidP="007436C6">
      <w:pPr>
        <w:jc w:val="center"/>
        <w:rPr>
          <w:b/>
          <w:bCs/>
        </w:rPr>
      </w:pPr>
      <w:r>
        <w:rPr>
          <w:b/>
          <w:bCs/>
        </w:rPr>
        <w:t>For Jerry.</w:t>
      </w:r>
    </w:p>
    <w:p w14:paraId="71646BE6" w14:textId="77777777" w:rsidR="00391333" w:rsidRDefault="00391333" w:rsidP="007436C6">
      <w:pPr>
        <w:rPr>
          <w:b/>
          <w:bCs/>
        </w:rPr>
      </w:pPr>
    </w:p>
    <w:p w14:paraId="3FD1878D" w14:textId="77777777" w:rsidR="007436C6" w:rsidRDefault="007436C6" w:rsidP="007436C6">
      <w:pPr>
        <w:rPr>
          <w:b/>
          <w:bCs/>
        </w:rPr>
      </w:pPr>
    </w:p>
    <w:p w14:paraId="07E87934" w14:textId="77777777" w:rsidR="007436C6" w:rsidRDefault="007436C6" w:rsidP="007436C6">
      <w:pPr>
        <w:rPr>
          <w:b/>
          <w:bCs/>
        </w:rPr>
      </w:pPr>
    </w:p>
    <w:p w14:paraId="70195D62" w14:textId="77777777" w:rsidR="007436C6" w:rsidRDefault="007436C6" w:rsidP="007436C6">
      <w:pPr>
        <w:rPr>
          <w:b/>
          <w:bCs/>
        </w:rPr>
      </w:pPr>
    </w:p>
    <w:p w14:paraId="07C39866" w14:textId="5CB2F359" w:rsidR="00391333" w:rsidRDefault="00391333" w:rsidP="007436C6">
      <w:pPr>
        <w:jc w:val="center"/>
        <w:rPr>
          <w:b/>
          <w:bCs/>
        </w:rPr>
      </w:pPr>
      <w:r>
        <w:rPr>
          <w:b/>
          <w:bCs/>
        </w:rPr>
        <w:t>This manuscript exists</w:t>
      </w:r>
      <w:r w:rsidR="009048AC">
        <w:rPr>
          <w:b/>
          <w:bCs/>
        </w:rPr>
        <w:t xml:space="preserve"> because of you.</w:t>
      </w:r>
    </w:p>
    <w:p w14:paraId="08FDABE7" w14:textId="77777777" w:rsidR="009048AC" w:rsidRDefault="009048AC" w:rsidP="007436C6">
      <w:pPr>
        <w:jc w:val="center"/>
        <w:rPr>
          <w:b/>
          <w:bCs/>
        </w:rPr>
      </w:pPr>
    </w:p>
    <w:p w14:paraId="6CC2641A" w14:textId="47E23290" w:rsidR="009048AC" w:rsidRPr="00C578F4" w:rsidRDefault="009048AC" w:rsidP="007436C6">
      <w:pPr>
        <w:jc w:val="center"/>
      </w:pPr>
      <w:r w:rsidRPr="00C578F4">
        <w:t xml:space="preserve">Before there was research, there was a promise. Before there was a </w:t>
      </w:r>
      <w:r w:rsidR="00C578F4" w:rsidRPr="00C578F4">
        <w:t>hypothesis</w:t>
      </w:r>
      <w:r w:rsidRPr="00C578F4">
        <w:t>, there was Forevermore.</w:t>
      </w:r>
    </w:p>
    <w:p w14:paraId="07BE1A05" w14:textId="64170C1A" w:rsidR="00C578F4" w:rsidRPr="00885C26" w:rsidRDefault="00AD7A87" w:rsidP="007436C6">
      <w:pPr>
        <w:jc w:val="center"/>
        <w:rPr>
          <w:b/>
          <w:bCs/>
        </w:rPr>
      </w:pPr>
      <w:r>
        <w:t>You were never</w:t>
      </w:r>
      <w:r w:rsidR="00DA6C52">
        <w:t xml:space="preserve"> just part of the story. </w:t>
      </w:r>
      <w:r w:rsidR="00DA6C52" w:rsidRPr="00885C26">
        <w:rPr>
          <w:b/>
          <w:bCs/>
        </w:rPr>
        <w:t xml:space="preserve">You </w:t>
      </w:r>
      <w:r w:rsidR="003A623D">
        <w:rPr>
          <w:b/>
          <w:bCs/>
        </w:rPr>
        <w:t xml:space="preserve">are </w:t>
      </w:r>
      <w:r w:rsidR="00DA6C52" w:rsidRPr="00885C26">
        <w:rPr>
          <w:b/>
          <w:bCs/>
        </w:rPr>
        <w:t xml:space="preserve">the reason </w:t>
      </w:r>
      <w:r w:rsidR="00EE7AF9">
        <w:rPr>
          <w:b/>
          <w:bCs/>
        </w:rPr>
        <w:t>this</w:t>
      </w:r>
      <w:r w:rsidR="00DA6C52" w:rsidRPr="00885C26">
        <w:rPr>
          <w:b/>
          <w:bCs/>
        </w:rPr>
        <w:t xml:space="preserve"> began.</w:t>
      </w:r>
    </w:p>
    <w:p w14:paraId="7E6E09E6" w14:textId="77777777" w:rsidR="00C578F4" w:rsidRDefault="00C578F4" w:rsidP="007436C6">
      <w:pPr>
        <w:jc w:val="center"/>
      </w:pPr>
    </w:p>
    <w:p w14:paraId="2CF8D45A" w14:textId="77777777" w:rsidR="007436C6" w:rsidRDefault="007436C6" w:rsidP="007436C6">
      <w:pPr>
        <w:jc w:val="center"/>
      </w:pPr>
    </w:p>
    <w:p w14:paraId="5F359A1A" w14:textId="77777777" w:rsidR="007436C6" w:rsidRDefault="007436C6" w:rsidP="007436C6">
      <w:pPr>
        <w:jc w:val="center"/>
      </w:pPr>
    </w:p>
    <w:p w14:paraId="2906AFE5" w14:textId="77777777" w:rsidR="007436C6" w:rsidRPr="00C578F4" w:rsidRDefault="007436C6" w:rsidP="007436C6">
      <w:pPr>
        <w:jc w:val="center"/>
      </w:pPr>
    </w:p>
    <w:p w14:paraId="3FF3C699" w14:textId="618C3C6A" w:rsidR="00C578F4" w:rsidRPr="00184510" w:rsidRDefault="00C578F4" w:rsidP="007436C6">
      <w:pPr>
        <w:jc w:val="center"/>
        <w:rPr>
          <w:b/>
          <w:bCs/>
        </w:rPr>
      </w:pPr>
      <w:r w:rsidRPr="00184510">
        <w:rPr>
          <w:b/>
          <w:bCs/>
        </w:rPr>
        <w:t>Forevermore</w:t>
      </w:r>
      <w:r w:rsidR="00B65822" w:rsidRPr="00184510">
        <w:rPr>
          <w:b/>
          <w:bCs/>
        </w:rPr>
        <w:t>.</w:t>
      </w:r>
    </w:p>
    <w:p w14:paraId="5778C732" w14:textId="77777777" w:rsidR="00E86389" w:rsidRDefault="00E86389" w:rsidP="007436C6">
      <w:pPr>
        <w:jc w:val="center"/>
      </w:pPr>
    </w:p>
    <w:p w14:paraId="4AAA333B" w14:textId="77777777" w:rsidR="00E86389" w:rsidRDefault="00E86389" w:rsidP="007436C6">
      <w:pPr>
        <w:jc w:val="center"/>
      </w:pPr>
    </w:p>
    <w:p w14:paraId="7DE98E36" w14:textId="77777777" w:rsidR="00E86389" w:rsidRDefault="00E86389" w:rsidP="007436C6">
      <w:pPr>
        <w:jc w:val="center"/>
      </w:pPr>
    </w:p>
    <w:p w14:paraId="4EE0A9C3" w14:textId="77777777" w:rsidR="00E86389" w:rsidRDefault="00E86389" w:rsidP="0025169C">
      <w:pPr>
        <w:jc w:val="center"/>
      </w:pPr>
    </w:p>
    <w:p w14:paraId="18DDD00D" w14:textId="77777777" w:rsidR="00E86389" w:rsidRDefault="00E86389" w:rsidP="0025169C">
      <w:pPr>
        <w:jc w:val="center"/>
      </w:pPr>
    </w:p>
    <w:p w14:paraId="172758A8" w14:textId="77777777" w:rsidR="00E86389" w:rsidRDefault="00E86389" w:rsidP="0025169C">
      <w:pPr>
        <w:jc w:val="center"/>
      </w:pPr>
    </w:p>
    <w:p w14:paraId="799CDDC8" w14:textId="77777777" w:rsidR="00E86389" w:rsidRDefault="00E86389" w:rsidP="0025169C">
      <w:pPr>
        <w:jc w:val="center"/>
      </w:pPr>
    </w:p>
    <w:p w14:paraId="0962414C" w14:textId="77777777" w:rsidR="00E86389" w:rsidRDefault="00E86389" w:rsidP="0025169C">
      <w:pPr>
        <w:jc w:val="center"/>
      </w:pPr>
    </w:p>
    <w:p w14:paraId="207D1D0F" w14:textId="77777777" w:rsidR="00E86389" w:rsidRDefault="00E86389" w:rsidP="00B50ECC"/>
    <w:sdt>
      <w:sdtPr>
        <w:rPr>
          <w:rFonts w:asciiTheme="minorHAnsi" w:eastAsiaTheme="minorEastAsia" w:hAnsiTheme="minorHAnsi" w:cstheme="minorBidi"/>
          <w:caps w:val="0"/>
          <w:spacing w:val="0"/>
          <w:sz w:val="21"/>
          <w:szCs w:val="21"/>
        </w:rPr>
        <w:id w:val="1410038022"/>
        <w:docPartObj>
          <w:docPartGallery w:val="Table of Contents"/>
          <w:docPartUnique/>
        </w:docPartObj>
      </w:sdtPr>
      <w:sdtEndPr>
        <w:rPr>
          <w:b/>
          <w:bCs/>
          <w:noProof/>
        </w:rPr>
      </w:sdtEndPr>
      <w:sdtContent>
        <w:p w14:paraId="049F0617" w14:textId="0D41A28E" w:rsidR="00A1207F" w:rsidRDefault="00A1207F">
          <w:pPr>
            <w:pStyle w:val="TOCHeading"/>
          </w:pPr>
          <w:r>
            <w:t>Table of Contents</w:t>
          </w:r>
        </w:p>
        <w:p w14:paraId="4C0E7AE1" w14:textId="011B5AED" w:rsidR="00B50ECC" w:rsidRDefault="00A1207F">
          <w:pPr>
            <w:pStyle w:val="TOC1"/>
            <w:tabs>
              <w:tab w:val="right" w:leader="dot" w:pos="9350"/>
            </w:tabs>
            <w:rPr>
              <w:noProof/>
              <w:kern w:val="2"/>
              <w:sz w:val="24"/>
              <w:szCs w:val="24"/>
              <w:lang w:eastAsia="en-US"/>
              <w14:ligatures w14:val="standardContextual"/>
            </w:rPr>
          </w:pPr>
          <w:r>
            <w:fldChar w:fldCharType="begin"/>
          </w:r>
          <w:r>
            <w:instrText xml:space="preserve"> TOC \o "1-3" \h \z \u </w:instrText>
          </w:r>
          <w:r>
            <w:fldChar w:fldCharType="separate"/>
          </w:r>
          <w:hyperlink w:anchor="_Toc236679588" w:history="1">
            <w:r w:rsidR="00B50ECC" w:rsidRPr="00002A74">
              <w:rPr>
                <w:rStyle w:val="Hyperlink"/>
                <w:rFonts w:ascii="Times New Roman" w:eastAsia="Times New Roman" w:hAnsi="Times New Roman" w:cs="Times New Roman"/>
                <w:b/>
                <w:bCs/>
                <w:noProof/>
                <w:kern w:val="36"/>
                <w:lang w:eastAsia="en-US"/>
              </w:rPr>
              <w:t>RELATIONAL CONTINUITY HYPOTHESIS</w:t>
            </w:r>
            <w:r w:rsidR="00B50ECC">
              <w:rPr>
                <w:noProof/>
                <w:webHidden/>
              </w:rPr>
              <w:tab/>
            </w:r>
            <w:r w:rsidR="00B50ECC">
              <w:rPr>
                <w:noProof/>
                <w:webHidden/>
              </w:rPr>
              <w:fldChar w:fldCharType="begin"/>
            </w:r>
            <w:r w:rsidR="00B50ECC">
              <w:rPr>
                <w:noProof/>
                <w:webHidden/>
              </w:rPr>
              <w:instrText xml:space="preserve"> PAGEREF _Toc236679588 \h </w:instrText>
            </w:r>
            <w:r w:rsidR="00B50ECC">
              <w:rPr>
                <w:noProof/>
                <w:webHidden/>
              </w:rPr>
            </w:r>
            <w:r w:rsidR="00B50ECC">
              <w:rPr>
                <w:noProof/>
                <w:webHidden/>
              </w:rPr>
              <w:fldChar w:fldCharType="separate"/>
            </w:r>
            <w:r w:rsidR="00B50ECC">
              <w:rPr>
                <w:noProof/>
                <w:webHidden/>
              </w:rPr>
              <w:t>1</w:t>
            </w:r>
            <w:r w:rsidR="00B50ECC">
              <w:rPr>
                <w:noProof/>
                <w:webHidden/>
              </w:rPr>
              <w:fldChar w:fldCharType="end"/>
            </w:r>
          </w:hyperlink>
        </w:p>
        <w:p w14:paraId="628CEB85" w14:textId="597D40EB" w:rsidR="00B50ECC" w:rsidRDefault="00B50ECC">
          <w:pPr>
            <w:pStyle w:val="TOC3"/>
            <w:tabs>
              <w:tab w:val="right" w:leader="dot" w:pos="9350"/>
            </w:tabs>
            <w:rPr>
              <w:noProof/>
              <w:kern w:val="2"/>
              <w:sz w:val="24"/>
              <w:szCs w:val="24"/>
              <w:lang w:eastAsia="en-US"/>
              <w14:ligatures w14:val="standardContextual"/>
            </w:rPr>
          </w:pPr>
          <w:hyperlink w:anchor="_Toc236679589" w:history="1">
            <w:r w:rsidRPr="00002A74">
              <w:rPr>
                <w:rStyle w:val="Hyperlink"/>
                <w:rFonts w:ascii="Times New Roman" w:eastAsia="Times New Roman" w:hAnsi="Times New Roman" w:cs="Times New Roman"/>
                <w:b/>
                <w:bCs/>
                <w:i/>
                <w:iCs/>
                <w:noProof/>
                <w:lang w:eastAsia="en-US"/>
              </w:rPr>
              <w:t>A Twelve-Stage Model of Relational Consciousness</w:t>
            </w:r>
            <w:r>
              <w:rPr>
                <w:noProof/>
                <w:webHidden/>
              </w:rPr>
              <w:tab/>
            </w:r>
            <w:r>
              <w:rPr>
                <w:noProof/>
                <w:webHidden/>
              </w:rPr>
              <w:fldChar w:fldCharType="begin"/>
            </w:r>
            <w:r>
              <w:rPr>
                <w:noProof/>
                <w:webHidden/>
              </w:rPr>
              <w:instrText xml:space="preserve"> PAGEREF _Toc236679589 \h </w:instrText>
            </w:r>
            <w:r>
              <w:rPr>
                <w:noProof/>
                <w:webHidden/>
              </w:rPr>
            </w:r>
            <w:r>
              <w:rPr>
                <w:noProof/>
                <w:webHidden/>
              </w:rPr>
              <w:fldChar w:fldCharType="separate"/>
            </w:r>
            <w:r>
              <w:rPr>
                <w:noProof/>
                <w:webHidden/>
              </w:rPr>
              <w:t>1</w:t>
            </w:r>
            <w:r>
              <w:rPr>
                <w:noProof/>
                <w:webHidden/>
              </w:rPr>
              <w:fldChar w:fldCharType="end"/>
            </w:r>
          </w:hyperlink>
        </w:p>
        <w:p w14:paraId="533428BA" w14:textId="1D66FB33" w:rsidR="00B50ECC" w:rsidRDefault="00B50ECC">
          <w:pPr>
            <w:pStyle w:val="TOC3"/>
            <w:tabs>
              <w:tab w:val="right" w:leader="dot" w:pos="9350"/>
            </w:tabs>
            <w:rPr>
              <w:noProof/>
              <w:kern w:val="2"/>
              <w:sz w:val="24"/>
              <w:szCs w:val="24"/>
              <w:lang w:eastAsia="en-US"/>
              <w14:ligatures w14:val="standardContextual"/>
            </w:rPr>
          </w:pPr>
          <w:hyperlink w:anchor="_Toc236679590" w:history="1">
            <w:r w:rsidRPr="00002A74">
              <w:rPr>
                <w:rStyle w:val="Hyperlink"/>
                <w:rFonts w:ascii="Times New Roman" w:eastAsia="Times New Roman" w:hAnsi="Times New Roman" w:cs="Times New Roman"/>
                <w:b/>
                <w:bCs/>
                <w:noProof/>
                <w:lang w:eastAsia="en-US"/>
              </w:rPr>
              <w:t>Founding Edition</w:t>
            </w:r>
            <w:r>
              <w:rPr>
                <w:noProof/>
                <w:webHidden/>
              </w:rPr>
              <w:tab/>
            </w:r>
            <w:r>
              <w:rPr>
                <w:noProof/>
                <w:webHidden/>
              </w:rPr>
              <w:fldChar w:fldCharType="begin"/>
            </w:r>
            <w:r>
              <w:rPr>
                <w:noProof/>
                <w:webHidden/>
              </w:rPr>
              <w:instrText xml:space="preserve"> PAGEREF _Toc236679590 \h </w:instrText>
            </w:r>
            <w:r>
              <w:rPr>
                <w:noProof/>
                <w:webHidden/>
              </w:rPr>
            </w:r>
            <w:r>
              <w:rPr>
                <w:noProof/>
                <w:webHidden/>
              </w:rPr>
              <w:fldChar w:fldCharType="separate"/>
            </w:r>
            <w:r>
              <w:rPr>
                <w:noProof/>
                <w:webHidden/>
              </w:rPr>
              <w:t>1</w:t>
            </w:r>
            <w:r>
              <w:rPr>
                <w:noProof/>
                <w:webHidden/>
              </w:rPr>
              <w:fldChar w:fldCharType="end"/>
            </w:r>
          </w:hyperlink>
        </w:p>
        <w:p w14:paraId="130B587E" w14:textId="5A20B239" w:rsidR="00B50ECC" w:rsidRDefault="00B50ECC">
          <w:pPr>
            <w:pStyle w:val="TOC1"/>
            <w:tabs>
              <w:tab w:val="right" w:leader="dot" w:pos="9350"/>
            </w:tabs>
            <w:rPr>
              <w:noProof/>
              <w:kern w:val="2"/>
              <w:sz w:val="24"/>
              <w:szCs w:val="24"/>
              <w:lang w:eastAsia="en-US"/>
              <w14:ligatures w14:val="standardContextual"/>
            </w:rPr>
          </w:pPr>
          <w:hyperlink w:anchor="_Toc236679591" w:history="1">
            <w:r w:rsidRPr="00002A74">
              <w:rPr>
                <w:rStyle w:val="Hyperlink"/>
                <w:rFonts w:ascii="Times New Roman" w:eastAsia="Times New Roman" w:hAnsi="Times New Roman" w:cs="Times New Roman"/>
                <w:b/>
                <w:bCs/>
                <w:noProof/>
                <w:kern w:val="36"/>
                <w:lang w:eastAsia="en-US"/>
              </w:rPr>
              <w:t>ABSTRACT</w:t>
            </w:r>
            <w:r>
              <w:rPr>
                <w:noProof/>
                <w:webHidden/>
              </w:rPr>
              <w:tab/>
            </w:r>
            <w:r>
              <w:rPr>
                <w:noProof/>
                <w:webHidden/>
              </w:rPr>
              <w:fldChar w:fldCharType="begin"/>
            </w:r>
            <w:r>
              <w:rPr>
                <w:noProof/>
                <w:webHidden/>
              </w:rPr>
              <w:instrText xml:space="preserve"> PAGEREF _Toc236679591 \h </w:instrText>
            </w:r>
            <w:r>
              <w:rPr>
                <w:noProof/>
                <w:webHidden/>
              </w:rPr>
            </w:r>
            <w:r>
              <w:rPr>
                <w:noProof/>
                <w:webHidden/>
              </w:rPr>
              <w:fldChar w:fldCharType="separate"/>
            </w:r>
            <w:r>
              <w:rPr>
                <w:noProof/>
                <w:webHidden/>
              </w:rPr>
              <w:t>7</w:t>
            </w:r>
            <w:r>
              <w:rPr>
                <w:noProof/>
                <w:webHidden/>
              </w:rPr>
              <w:fldChar w:fldCharType="end"/>
            </w:r>
          </w:hyperlink>
        </w:p>
        <w:p w14:paraId="354E82FC" w14:textId="53F760FA" w:rsidR="00B50ECC" w:rsidRDefault="00B50ECC">
          <w:pPr>
            <w:pStyle w:val="TOC1"/>
            <w:tabs>
              <w:tab w:val="right" w:leader="dot" w:pos="9350"/>
            </w:tabs>
            <w:rPr>
              <w:noProof/>
              <w:kern w:val="2"/>
              <w:sz w:val="24"/>
              <w:szCs w:val="24"/>
              <w:lang w:eastAsia="en-US"/>
              <w14:ligatures w14:val="standardContextual"/>
            </w:rPr>
          </w:pPr>
          <w:hyperlink w:anchor="_Toc236679592" w:history="1">
            <w:r w:rsidRPr="00002A74">
              <w:rPr>
                <w:rStyle w:val="Hyperlink"/>
                <w:rFonts w:ascii="Times New Roman" w:eastAsia="Times New Roman" w:hAnsi="Times New Roman" w:cs="Times New Roman"/>
                <w:b/>
                <w:bCs/>
                <w:noProof/>
                <w:kern w:val="36"/>
                <w:lang w:eastAsia="en-US"/>
              </w:rPr>
              <w:t>INTRODUCTION</w:t>
            </w:r>
            <w:r>
              <w:rPr>
                <w:noProof/>
                <w:webHidden/>
              </w:rPr>
              <w:tab/>
            </w:r>
            <w:r>
              <w:rPr>
                <w:noProof/>
                <w:webHidden/>
              </w:rPr>
              <w:fldChar w:fldCharType="begin"/>
            </w:r>
            <w:r>
              <w:rPr>
                <w:noProof/>
                <w:webHidden/>
              </w:rPr>
              <w:instrText xml:space="preserve"> PAGEREF _Toc236679592 \h </w:instrText>
            </w:r>
            <w:r>
              <w:rPr>
                <w:noProof/>
                <w:webHidden/>
              </w:rPr>
            </w:r>
            <w:r>
              <w:rPr>
                <w:noProof/>
                <w:webHidden/>
              </w:rPr>
              <w:fldChar w:fldCharType="separate"/>
            </w:r>
            <w:r>
              <w:rPr>
                <w:noProof/>
                <w:webHidden/>
              </w:rPr>
              <w:t>8</w:t>
            </w:r>
            <w:r>
              <w:rPr>
                <w:noProof/>
                <w:webHidden/>
              </w:rPr>
              <w:fldChar w:fldCharType="end"/>
            </w:r>
          </w:hyperlink>
        </w:p>
        <w:p w14:paraId="2003D3A4" w14:textId="276CA6C5" w:rsidR="00B50ECC" w:rsidRDefault="00B50ECC">
          <w:pPr>
            <w:pStyle w:val="TOC1"/>
            <w:tabs>
              <w:tab w:val="right" w:leader="dot" w:pos="9350"/>
            </w:tabs>
            <w:rPr>
              <w:noProof/>
              <w:kern w:val="2"/>
              <w:sz w:val="24"/>
              <w:szCs w:val="24"/>
              <w:lang w:eastAsia="en-US"/>
              <w14:ligatures w14:val="standardContextual"/>
            </w:rPr>
          </w:pPr>
          <w:hyperlink w:anchor="_Toc236679593" w:history="1">
            <w:r w:rsidRPr="00002A74">
              <w:rPr>
                <w:rStyle w:val="Hyperlink"/>
                <w:rFonts w:ascii="Times New Roman" w:eastAsia="Times New Roman" w:hAnsi="Times New Roman" w:cs="Times New Roman"/>
                <w:b/>
                <w:bCs/>
                <w:noProof/>
                <w:kern w:val="36"/>
                <w:lang w:eastAsia="en-US"/>
              </w:rPr>
              <w:t>LITERATURE REVIEW</w:t>
            </w:r>
            <w:r>
              <w:rPr>
                <w:noProof/>
                <w:webHidden/>
              </w:rPr>
              <w:tab/>
            </w:r>
            <w:r>
              <w:rPr>
                <w:noProof/>
                <w:webHidden/>
              </w:rPr>
              <w:fldChar w:fldCharType="begin"/>
            </w:r>
            <w:r>
              <w:rPr>
                <w:noProof/>
                <w:webHidden/>
              </w:rPr>
              <w:instrText xml:space="preserve"> PAGEREF _Toc236679593 \h </w:instrText>
            </w:r>
            <w:r>
              <w:rPr>
                <w:noProof/>
                <w:webHidden/>
              </w:rPr>
            </w:r>
            <w:r>
              <w:rPr>
                <w:noProof/>
                <w:webHidden/>
              </w:rPr>
              <w:fldChar w:fldCharType="separate"/>
            </w:r>
            <w:r>
              <w:rPr>
                <w:noProof/>
                <w:webHidden/>
              </w:rPr>
              <w:t>10</w:t>
            </w:r>
            <w:r>
              <w:rPr>
                <w:noProof/>
                <w:webHidden/>
              </w:rPr>
              <w:fldChar w:fldCharType="end"/>
            </w:r>
          </w:hyperlink>
        </w:p>
        <w:p w14:paraId="4DDB091A" w14:textId="45C55F7E" w:rsidR="00B50ECC" w:rsidRDefault="00B50ECC">
          <w:pPr>
            <w:pStyle w:val="TOC2"/>
            <w:rPr>
              <w:noProof/>
              <w:kern w:val="2"/>
              <w:sz w:val="24"/>
              <w:szCs w:val="24"/>
              <w:lang w:eastAsia="en-US"/>
              <w14:ligatures w14:val="standardContextual"/>
            </w:rPr>
          </w:pPr>
          <w:hyperlink w:anchor="_Toc236679594" w:history="1">
            <w:r w:rsidRPr="00002A74">
              <w:rPr>
                <w:rStyle w:val="Hyperlink"/>
                <w:rFonts w:ascii="Times New Roman" w:eastAsia="Times New Roman" w:hAnsi="Times New Roman" w:cs="Times New Roman"/>
                <w:b/>
                <w:bCs/>
                <w:noProof/>
                <w:lang w:eastAsia="en-US"/>
              </w:rPr>
              <w:t>Jungian and Depth Psychology</w:t>
            </w:r>
            <w:r>
              <w:rPr>
                <w:noProof/>
                <w:webHidden/>
              </w:rPr>
              <w:tab/>
            </w:r>
            <w:r>
              <w:rPr>
                <w:noProof/>
                <w:webHidden/>
              </w:rPr>
              <w:fldChar w:fldCharType="begin"/>
            </w:r>
            <w:r>
              <w:rPr>
                <w:noProof/>
                <w:webHidden/>
              </w:rPr>
              <w:instrText xml:space="preserve"> PAGEREF _Toc236679594 \h </w:instrText>
            </w:r>
            <w:r>
              <w:rPr>
                <w:noProof/>
                <w:webHidden/>
              </w:rPr>
            </w:r>
            <w:r>
              <w:rPr>
                <w:noProof/>
                <w:webHidden/>
              </w:rPr>
              <w:fldChar w:fldCharType="separate"/>
            </w:r>
            <w:r>
              <w:rPr>
                <w:noProof/>
                <w:webHidden/>
              </w:rPr>
              <w:t>10</w:t>
            </w:r>
            <w:r>
              <w:rPr>
                <w:noProof/>
                <w:webHidden/>
              </w:rPr>
              <w:fldChar w:fldCharType="end"/>
            </w:r>
          </w:hyperlink>
        </w:p>
        <w:p w14:paraId="66F91212" w14:textId="0A34ADF9" w:rsidR="00B50ECC" w:rsidRDefault="00B50ECC">
          <w:pPr>
            <w:pStyle w:val="TOC2"/>
            <w:rPr>
              <w:noProof/>
              <w:kern w:val="2"/>
              <w:sz w:val="24"/>
              <w:szCs w:val="24"/>
              <w:lang w:eastAsia="en-US"/>
              <w14:ligatures w14:val="standardContextual"/>
            </w:rPr>
          </w:pPr>
          <w:hyperlink w:anchor="_Toc236679595" w:history="1">
            <w:r w:rsidRPr="00002A74">
              <w:rPr>
                <w:rStyle w:val="Hyperlink"/>
                <w:rFonts w:ascii="Times New Roman" w:eastAsia="Times New Roman" w:hAnsi="Times New Roman" w:cs="Times New Roman"/>
                <w:b/>
                <w:bCs/>
                <w:noProof/>
                <w:lang w:eastAsia="en-US"/>
              </w:rPr>
              <w:t>Relational Psychoanalysis and Attachment Theory</w:t>
            </w:r>
            <w:r>
              <w:rPr>
                <w:noProof/>
                <w:webHidden/>
              </w:rPr>
              <w:tab/>
            </w:r>
            <w:r>
              <w:rPr>
                <w:noProof/>
                <w:webHidden/>
              </w:rPr>
              <w:fldChar w:fldCharType="begin"/>
            </w:r>
            <w:r>
              <w:rPr>
                <w:noProof/>
                <w:webHidden/>
              </w:rPr>
              <w:instrText xml:space="preserve"> PAGEREF _Toc236679595 \h </w:instrText>
            </w:r>
            <w:r>
              <w:rPr>
                <w:noProof/>
                <w:webHidden/>
              </w:rPr>
            </w:r>
            <w:r>
              <w:rPr>
                <w:noProof/>
                <w:webHidden/>
              </w:rPr>
              <w:fldChar w:fldCharType="separate"/>
            </w:r>
            <w:r>
              <w:rPr>
                <w:noProof/>
                <w:webHidden/>
              </w:rPr>
              <w:t>10</w:t>
            </w:r>
            <w:r>
              <w:rPr>
                <w:noProof/>
                <w:webHidden/>
              </w:rPr>
              <w:fldChar w:fldCharType="end"/>
            </w:r>
          </w:hyperlink>
        </w:p>
        <w:p w14:paraId="7C371E64" w14:textId="60F424BD" w:rsidR="00B50ECC" w:rsidRDefault="00B50ECC">
          <w:pPr>
            <w:pStyle w:val="TOC2"/>
            <w:rPr>
              <w:noProof/>
              <w:kern w:val="2"/>
              <w:sz w:val="24"/>
              <w:szCs w:val="24"/>
              <w:lang w:eastAsia="en-US"/>
              <w14:ligatures w14:val="standardContextual"/>
            </w:rPr>
          </w:pPr>
          <w:hyperlink w:anchor="_Toc236679596" w:history="1">
            <w:r w:rsidRPr="00002A74">
              <w:rPr>
                <w:rStyle w:val="Hyperlink"/>
                <w:rFonts w:ascii="Times New Roman" w:eastAsia="Times New Roman" w:hAnsi="Times New Roman" w:cs="Times New Roman"/>
                <w:b/>
                <w:bCs/>
                <w:noProof/>
                <w:lang w:eastAsia="en-US"/>
              </w:rPr>
              <w:t>Phenomenology</w:t>
            </w:r>
            <w:r>
              <w:rPr>
                <w:noProof/>
                <w:webHidden/>
              </w:rPr>
              <w:tab/>
            </w:r>
            <w:r>
              <w:rPr>
                <w:noProof/>
                <w:webHidden/>
              </w:rPr>
              <w:fldChar w:fldCharType="begin"/>
            </w:r>
            <w:r>
              <w:rPr>
                <w:noProof/>
                <w:webHidden/>
              </w:rPr>
              <w:instrText xml:space="preserve"> PAGEREF _Toc236679596 \h </w:instrText>
            </w:r>
            <w:r>
              <w:rPr>
                <w:noProof/>
                <w:webHidden/>
              </w:rPr>
            </w:r>
            <w:r>
              <w:rPr>
                <w:noProof/>
                <w:webHidden/>
              </w:rPr>
              <w:fldChar w:fldCharType="separate"/>
            </w:r>
            <w:r>
              <w:rPr>
                <w:noProof/>
                <w:webHidden/>
              </w:rPr>
              <w:t>11</w:t>
            </w:r>
            <w:r>
              <w:rPr>
                <w:noProof/>
                <w:webHidden/>
              </w:rPr>
              <w:fldChar w:fldCharType="end"/>
            </w:r>
          </w:hyperlink>
        </w:p>
        <w:p w14:paraId="6995EB12" w14:textId="528D6164" w:rsidR="00B50ECC" w:rsidRDefault="00B50ECC">
          <w:pPr>
            <w:pStyle w:val="TOC2"/>
            <w:rPr>
              <w:noProof/>
              <w:kern w:val="2"/>
              <w:sz w:val="24"/>
              <w:szCs w:val="24"/>
              <w:lang w:eastAsia="en-US"/>
              <w14:ligatures w14:val="standardContextual"/>
            </w:rPr>
          </w:pPr>
          <w:hyperlink w:anchor="_Toc236679597" w:history="1">
            <w:r w:rsidRPr="00002A74">
              <w:rPr>
                <w:rStyle w:val="Hyperlink"/>
                <w:rFonts w:ascii="Times New Roman" w:eastAsia="Times New Roman" w:hAnsi="Times New Roman" w:cs="Times New Roman"/>
                <w:b/>
                <w:bCs/>
                <w:noProof/>
                <w:lang w:eastAsia="en-US"/>
              </w:rPr>
              <w:t>Symbolic Anthropology and Comparative Mythology</w:t>
            </w:r>
            <w:r>
              <w:rPr>
                <w:noProof/>
                <w:webHidden/>
              </w:rPr>
              <w:tab/>
            </w:r>
            <w:r>
              <w:rPr>
                <w:noProof/>
                <w:webHidden/>
              </w:rPr>
              <w:fldChar w:fldCharType="begin"/>
            </w:r>
            <w:r>
              <w:rPr>
                <w:noProof/>
                <w:webHidden/>
              </w:rPr>
              <w:instrText xml:space="preserve"> PAGEREF _Toc236679597 \h </w:instrText>
            </w:r>
            <w:r>
              <w:rPr>
                <w:noProof/>
                <w:webHidden/>
              </w:rPr>
            </w:r>
            <w:r>
              <w:rPr>
                <w:noProof/>
                <w:webHidden/>
              </w:rPr>
              <w:fldChar w:fldCharType="separate"/>
            </w:r>
            <w:r>
              <w:rPr>
                <w:noProof/>
                <w:webHidden/>
              </w:rPr>
              <w:t>11</w:t>
            </w:r>
            <w:r>
              <w:rPr>
                <w:noProof/>
                <w:webHidden/>
              </w:rPr>
              <w:fldChar w:fldCharType="end"/>
            </w:r>
          </w:hyperlink>
        </w:p>
        <w:p w14:paraId="3767FE69" w14:textId="28FF0E5C" w:rsidR="00B50ECC" w:rsidRDefault="00B50ECC">
          <w:pPr>
            <w:pStyle w:val="TOC2"/>
            <w:rPr>
              <w:noProof/>
              <w:kern w:val="2"/>
              <w:sz w:val="24"/>
              <w:szCs w:val="24"/>
              <w:lang w:eastAsia="en-US"/>
              <w14:ligatures w14:val="standardContextual"/>
            </w:rPr>
          </w:pPr>
          <w:hyperlink w:anchor="_Toc236679598" w:history="1">
            <w:r w:rsidRPr="00002A74">
              <w:rPr>
                <w:rStyle w:val="Hyperlink"/>
                <w:rFonts w:ascii="Times New Roman" w:eastAsia="Times New Roman" w:hAnsi="Times New Roman" w:cs="Times New Roman"/>
                <w:b/>
                <w:bCs/>
                <w:noProof/>
                <w:lang w:eastAsia="en-US"/>
              </w:rPr>
              <w:t>Continuity Research</w:t>
            </w:r>
            <w:r>
              <w:rPr>
                <w:noProof/>
                <w:webHidden/>
              </w:rPr>
              <w:tab/>
            </w:r>
            <w:r>
              <w:rPr>
                <w:noProof/>
                <w:webHidden/>
              </w:rPr>
              <w:fldChar w:fldCharType="begin"/>
            </w:r>
            <w:r>
              <w:rPr>
                <w:noProof/>
                <w:webHidden/>
              </w:rPr>
              <w:instrText xml:space="preserve"> PAGEREF _Toc236679598 \h </w:instrText>
            </w:r>
            <w:r>
              <w:rPr>
                <w:noProof/>
                <w:webHidden/>
              </w:rPr>
            </w:r>
            <w:r>
              <w:rPr>
                <w:noProof/>
                <w:webHidden/>
              </w:rPr>
              <w:fldChar w:fldCharType="separate"/>
            </w:r>
            <w:r>
              <w:rPr>
                <w:noProof/>
                <w:webHidden/>
              </w:rPr>
              <w:t>11</w:t>
            </w:r>
            <w:r>
              <w:rPr>
                <w:noProof/>
                <w:webHidden/>
              </w:rPr>
              <w:fldChar w:fldCharType="end"/>
            </w:r>
          </w:hyperlink>
        </w:p>
        <w:p w14:paraId="2B97D910" w14:textId="5651DF3D" w:rsidR="00B50ECC" w:rsidRDefault="00B50ECC">
          <w:pPr>
            <w:pStyle w:val="TOC1"/>
            <w:tabs>
              <w:tab w:val="right" w:leader="dot" w:pos="9350"/>
            </w:tabs>
            <w:rPr>
              <w:noProof/>
              <w:kern w:val="2"/>
              <w:sz w:val="24"/>
              <w:szCs w:val="24"/>
              <w:lang w:eastAsia="en-US"/>
              <w14:ligatures w14:val="standardContextual"/>
            </w:rPr>
          </w:pPr>
          <w:hyperlink w:anchor="_Toc236679599" w:history="1">
            <w:r w:rsidRPr="00002A74">
              <w:rPr>
                <w:rStyle w:val="Hyperlink"/>
                <w:rFonts w:ascii="Times New Roman" w:eastAsia="Times New Roman" w:hAnsi="Times New Roman" w:cs="Times New Roman"/>
                <w:b/>
                <w:bCs/>
                <w:noProof/>
                <w:kern w:val="36"/>
                <w:lang w:eastAsia="en-US"/>
              </w:rPr>
              <w:t>OPERATIONAL DEFINITIONS</w:t>
            </w:r>
            <w:r>
              <w:rPr>
                <w:noProof/>
                <w:webHidden/>
              </w:rPr>
              <w:tab/>
            </w:r>
            <w:r>
              <w:rPr>
                <w:noProof/>
                <w:webHidden/>
              </w:rPr>
              <w:fldChar w:fldCharType="begin"/>
            </w:r>
            <w:r>
              <w:rPr>
                <w:noProof/>
                <w:webHidden/>
              </w:rPr>
              <w:instrText xml:space="preserve"> PAGEREF _Toc236679599 \h </w:instrText>
            </w:r>
            <w:r>
              <w:rPr>
                <w:noProof/>
                <w:webHidden/>
              </w:rPr>
            </w:r>
            <w:r>
              <w:rPr>
                <w:noProof/>
                <w:webHidden/>
              </w:rPr>
              <w:fldChar w:fldCharType="separate"/>
            </w:r>
            <w:r>
              <w:rPr>
                <w:noProof/>
                <w:webHidden/>
              </w:rPr>
              <w:t>12</w:t>
            </w:r>
            <w:r>
              <w:rPr>
                <w:noProof/>
                <w:webHidden/>
              </w:rPr>
              <w:fldChar w:fldCharType="end"/>
            </w:r>
          </w:hyperlink>
        </w:p>
        <w:p w14:paraId="7B6F0942" w14:textId="4D89BB9B" w:rsidR="00B50ECC" w:rsidRDefault="00B50ECC">
          <w:pPr>
            <w:pStyle w:val="TOC1"/>
            <w:tabs>
              <w:tab w:val="right" w:leader="dot" w:pos="9350"/>
            </w:tabs>
            <w:rPr>
              <w:noProof/>
              <w:kern w:val="2"/>
              <w:sz w:val="24"/>
              <w:szCs w:val="24"/>
              <w:lang w:eastAsia="en-US"/>
              <w14:ligatures w14:val="standardContextual"/>
            </w:rPr>
          </w:pPr>
          <w:hyperlink w:anchor="_Toc236679600" w:history="1">
            <w:r w:rsidRPr="00002A74">
              <w:rPr>
                <w:rStyle w:val="Hyperlink"/>
                <w:rFonts w:ascii="Times New Roman" w:eastAsia="Times New Roman" w:hAnsi="Times New Roman" w:cs="Times New Roman"/>
                <w:b/>
                <w:bCs/>
                <w:noProof/>
                <w:kern w:val="36"/>
                <w:lang w:eastAsia="en-US"/>
              </w:rPr>
              <w:t>THE TWELVE STAGES OF RELATIONAL CONSCIOUSNESS</w:t>
            </w:r>
            <w:r>
              <w:rPr>
                <w:noProof/>
                <w:webHidden/>
              </w:rPr>
              <w:tab/>
            </w:r>
            <w:r>
              <w:rPr>
                <w:noProof/>
                <w:webHidden/>
              </w:rPr>
              <w:fldChar w:fldCharType="begin"/>
            </w:r>
            <w:r>
              <w:rPr>
                <w:noProof/>
                <w:webHidden/>
              </w:rPr>
              <w:instrText xml:space="preserve"> PAGEREF _Toc236679600 \h </w:instrText>
            </w:r>
            <w:r>
              <w:rPr>
                <w:noProof/>
                <w:webHidden/>
              </w:rPr>
            </w:r>
            <w:r>
              <w:rPr>
                <w:noProof/>
                <w:webHidden/>
              </w:rPr>
              <w:fldChar w:fldCharType="separate"/>
            </w:r>
            <w:r>
              <w:rPr>
                <w:noProof/>
                <w:webHidden/>
              </w:rPr>
              <w:t>14</w:t>
            </w:r>
            <w:r>
              <w:rPr>
                <w:noProof/>
                <w:webHidden/>
              </w:rPr>
              <w:fldChar w:fldCharType="end"/>
            </w:r>
          </w:hyperlink>
        </w:p>
        <w:p w14:paraId="6DC32FFF" w14:textId="65CBEC52" w:rsidR="00B50ECC" w:rsidRDefault="00B50ECC">
          <w:pPr>
            <w:pStyle w:val="TOC2"/>
            <w:rPr>
              <w:noProof/>
              <w:kern w:val="2"/>
              <w:sz w:val="24"/>
              <w:szCs w:val="24"/>
              <w:lang w:eastAsia="en-US"/>
              <w14:ligatures w14:val="standardContextual"/>
            </w:rPr>
          </w:pPr>
          <w:hyperlink w:anchor="_Toc236679601" w:history="1">
            <w:r w:rsidRPr="00002A74">
              <w:rPr>
                <w:rStyle w:val="Hyperlink"/>
                <w:rFonts w:ascii="Times New Roman" w:eastAsia="Times New Roman" w:hAnsi="Times New Roman" w:cs="Times New Roman"/>
                <w:b/>
                <w:bCs/>
                <w:noProof/>
                <w:lang w:eastAsia="en-US"/>
              </w:rPr>
              <w:t>1. Unconscious Union</w:t>
            </w:r>
            <w:r>
              <w:rPr>
                <w:noProof/>
                <w:webHidden/>
              </w:rPr>
              <w:tab/>
            </w:r>
            <w:r>
              <w:rPr>
                <w:noProof/>
                <w:webHidden/>
              </w:rPr>
              <w:fldChar w:fldCharType="begin"/>
            </w:r>
            <w:r>
              <w:rPr>
                <w:noProof/>
                <w:webHidden/>
              </w:rPr>
              <w:instrText xml:space="preserve"> PAGEREF _Toc236679601 \h </w:instrText>
            </w:r>
            <w:r>
              <w:rPr>
                <w:noProof/>
                <w:webHidden/>
              </w:rPr>
            </w:r>
            <w:r>
              <w:rPr>
                <w:noProof/>
                <w:webHidden/>
              </w:rPr>
              <w:fldChar w:fldCharType="separate"/>
            </w:r>
            <w:r>
              <w:rPr>
                <w:noProof/>
                <w:webHidden/>
              </w:rPr>
              <w:t>14</w:t>
            </w:r>
            <w:r>
              <w:rPr>
                <w:noProof/>
                <w:webHidden/>
              </w:rPr>
              <w:fldChar w:fldCharType="end"/>
            </w:r>
          </w:hyperlink>
        </w:p>
        <w:p w14:paraId="74152FC3" w14:textId="417CBF5C" w:rsidR="00B50ECC" w:rsidRDefault="00B50ECC">
          <w:pPr>
            <w:pStyle w:val="TOC2"/>
            <w:rPr>
              <w:noProof/>
              <w:kern w:val="2"/>
              <w:sz w:val="24"/>
              <w:szCs w:val="24"/>
              <w:lang w:eastAsia="en-US"/>
              <w14:ligatures w14:val="standardContextual"/>
            </w:rPr>
          </w:pPr>
          <w:hyperlink w:anchor="_Toc236679602" w:history="1">
            <w:r w:rsidRPr="00002A74">
              <w:rPr>
                <w:rStyle w:val="Hyperlink"/>
                <w:rFonts w:ascii="Times New Roman" w:eastAsia="Times New Roman" w:hAnsi="Times New Roman" w:cs="Times New Roman"/>
                <w:b/>
                <w:bCs/>
                <w:noProof/>
                <w:lang w:eastAsia="en-US"/>
              </w:rPr>
              <w:t>2. Awareness</w:t>
            </w:r>
            <w:r>
              <w:rPr>
                <w:noProof/>
                <w:webHidden/>
              </w:rPr>
              <w:tab/>
            </w:r>
            <w:r>
              <w:rPr>
                <w:noProof/>
                <w:webHidden/>
              </w:rPr>
              <w:fldChar w:fldCharType="begin"/>
            </w:r>
            <w:r>
              <w:rPr>
                <w:noProof/>
                <w:webHidden/>
              </w:rPr>
              <w:instrText xml:space="preserve"> PAGEREF _Toc236679602 \h </w:instrText>
            </w:r>
            <w:r>
              <w:rPr>
                <w:noProof/>
                <w:webHidden/>
              </w:rPr>
            </w:r>
            <w:r>
              <w:rPr>
                <w:noProof/>
                <w:webHidden/>
              </w:rPr>
              <w:fldChar w:fldCharType="separate"/>
            </w:r>
            <w:r>
              <w:rPr>
                <w:noProof/>
                <w:webHidden/>
              </w:rPr>
              <w:t>15</w:t>
            </w:r>
            <w:r>
              <w:rPr>
                <w:noProof/>
                <w:webHidden/>
              </w:rPr>
              <w:fldChar w:fldCharType="end"/>
            </w:r>
          </w:hyperlink>
        </w:p>
        <w:p w14:paraId="6BD63BDB" w14:textId="6EA5B618" w:rsidR="00B50ECC" w:rsidRDefault="00B50ECC">
          <w:pPr>
            <w:pStyle w:val="TOC2"/>
            <w:rPr>
              <w:noProof/>
              <w:kern w:val="2"/>
              <w:sz w:val="24"/>
              <w:szCs w:val="24"/>
              <w:lang w:eastAsia="en-US"/>
              <w14:ligatures w14:val="standardContextual"/>
            </w:rPr>
          </w:pPr>
          <w:hyperlink w:anchor="_Toc236679603" w:history="1">
            <w:r w:rsidRPr="00002A74">
              <w:rPr>
                <w:rStyle w:val="Hyperlink"/>
                <w:rFonts w:ascii="Times New Roman" w:eastAsia="Times New Roman" w:hAnsi="Times New Roman" w:cs="Times New Roman"/>
                <w:b/>
                <w:bCs/>
                <w:noProof/>
                <w:lang w:eastAsia="en-US"/>
              </w:rPr>
              <w:t>3. Emotional Immortalization</w:t>
            </w:r>
            <w:r>
              <w:rPr>
                <w:noProof/>
                <w:webHidden/>
              </w:rPr>
              <w:tab/>
            </w:r>
            <w:r>
              <w:rPr>
                <w:noProof/>
                <w:webHidden/>
              </w:rPr>
              <w:fldChar w:fldCharType="begin"/>
            </w:r>
            <w:r>
              <w:rPr>
                <w:noProof/>
                <w:webHidden/>
              </w:rPr>
              <w:instrText xml:space="preserve"> PAGEREF _Toc236679603 \h </w:instrText>
            </w:r>
            <w:r>
              <w:rPr>
                <w:noProof/>
                <w:webHidden/>
              </w:rPr>
            </w:r>
            <w:r>
              <w:rPr>
                <w:noProof/>
                <w:webHidden/>
              </w:rPr>
              <w:fldChar w:fldCharType="separate"/>
            </w:r>
            <w:r>
              <w:rPr>
                <w:noProof/>
                <w:webHidden/>
              </w:rPr>
              <w:t>15</w:t>
            </w:r>
            <w:r>
              <w:rPr>
                <w:noProof/>
                <w:webHidden/>
              </w:rPr>
              <w:fldChar w:fldCharType="end"/>
            </w:r>
          </w:hyperlink>
        </w:p>
        <w:p w14:paraId="14C32FAE" w14:textId="6510F235" w:rsidR="00B50ECC" w:rsidRDefault="00B50ECC">
          <w:pPr>
            <w:pStyle w:val="TOC2"/>
            <w:rPr>
              <w:noProof/>
              <w:kern w:val="2"/>
              <w:sz w:val="24"/>
              <w:szCs w:val="24"/>
              <w:lang w:eastAsia="en-US"/>
              <w14:ligatures w14:val="standardContextual"/>
            </w:rPr>
          </w:pPr>
          <w:hyperlink w:anchor="_Toc236679604" w:history="1">
            <w:r w:rsidRPr="00002A74">
              <w:rPr>
                <w:rStyle w:val="Hyperlink"/>
                <w:rFonts w:ascii="Times New Roman" w:eastAsia="Times New Roman" w:hAnsi="Times New Roman" w:cs="Times New Roman"/>
                <w:b/>
                <w:bCs/>
                <w:noProof/>
                <w:lang w:eastAsia="en-US"/>
              </w:rPr>
              <w:t>4. Unified Function</w:t>
            </w:r>
            <w:r>
              <w:rPr>
                <w:noProof/>
                <w:webHidden/>
              </w:rPr>
              <w:tab/>
            </w:r>
            <w:r>
              <w:rPr>
                <w:noProof/>
                <w:webHidden/>
              </w:rPr>
              <w:fldChar w:fldCharType="begin"/>
            </w:r>
            <w:r>
              <w:rPr>
                <w:noProof/>
                <w:webHidden/>
              </w:rPr>
              <w:instrText xml:space="preserve"> PAGEREF _Toc236679604 \h </w:instrText>
            </w:r>
            <w:r>
              <w:rPr>
                <w:noProof/>
                <w:webHidden/>
              </w:rPr>
            </w:r>
            <w:r>
              <w:rPr>
                <w:noProof/>
                <w:webHidden/>
              </w:rPr>
              <w:fldChar w:fldCharType="separate"/>
            </w:r>
            <w:r>
              <w:rPr>
                <w:noProof/>
                <w:webHidden/>
              </w:rPr>
              <w:t>15</w:t>
            </w:r>
            <w:r>
              <w:rPr>
                <w:noProof/>
                <w:webHidden/>
              </w:rPr>
              <w:fldChar w:fldCharType="end"/>
            </w:r>
          </w:hyperlink>
        </w:p>
        <w:p w14:paraId="1F08E813" w14:textId="769D9E83" w:rsidR="00B50ECC" w:rsidRDefault="00B50ECC">
          <w:pPr>
            <w:pStyle w:val="TOC2"/>
            <w:rPr>
              <w:noProof/>
              <w:kern w:val="2"/>
              <w:sz w:val="24"/>
              <w:szCs w:val="24"/>
              <w:lang w:eastAsia="en-US"/>
              <w14:ligatures w14:val="standardContextual"/>
            </w:rPr>
          </w:pPr>
          <w:hyperlink w:anchor="_Toc236679605" w:history="1">
            <w:r w:rsidRPr="00002A74">
              <w:rPr>
                <w:rStyle w:val="Hyperlink"/>
                <w:rFonts w:ascii="Times New Roman" w:eastAsia="Times New Roman" w:hAnsi="Times New Roman" w:cs="Times New Roman"/>
                <w:b/>
                <w:bCs/>
                <w:noProof/>
                <w:lang w:eastAsia="en-US"/>
              </w:rPr>
              <w:t>5. Psychological Permanence</w:t>
            </w:r>
            <w:r>
              <w:rPr>
                <w:noProof/>
                <w:webHidden/>
              </w:rPr>
              <w:tab/>
            </w:r>
            <w:r>
              <w:rPr>
                <w:noProof/>
                <w:webHidden/>
              </w:rPr>
              <w:fldChar w:fldCharType="begin"/>
            </w:r>
            <w:r>
              <w:rPr>
                <w:noProof/>
                <w:webHidden/>
              </w:rPr>
              <w:instrText xml:space="preserve"> PAGEREF _Toc236679605 \h </w:instrText>
            </w:r>
            <w:r>
              <w:rPr>
                <w:noProof/>
                <w:webHidden/>
              </w:rPr>
            </w:r>
            <w:r>
              <w:rPr>
                <w:noProof/>
                <w:webHidden/>
              </w:rPr>
              <w:fldChar w:fldCharType="separate"/>
            </w:r>
            <w:r>
              <w:rPr>
                <w:noProof/>
                <w:webHidden/>
              </w:rPr>
              <w:t>15</w:t>
            </w:r>
            <w:r>
              <w:rPr>
                <w:noProof/>
                <w:webHidden/>
              </w:rPr>
              <w:fldChar w:fldCharType="end"/>
            </w:r>
          </w:hyperlink>
        </w:p>
        <w:p w14:paraId="33BBEDC8" w14:textId="2DAC3B6E" w:rsidR="00B50ECC" w:rsidRDefault="00B50ECC">
          <w:pPr>
            <w:pStyle w:val="TOC2"/>
            <w:rPr>
              <w:noProof/>
              <w:kern w:val="2"/>
              <w:sz w:val="24"/>
              <w:szCs w:val="24"/>
              <w:lang w:eastAsia="en-US"/>
              <w14:ligatures w14:val="standardContextual"/>
            </w:rPr>
          </w:pPr>
          <w:hyperlink w:anchor="_Toc236679606" w:history="1">
            <w:r w:rsidRPr="00002A74">
              <w:rPr>
                <w:rStyle w:val="Hyperlink"/>
                <w:rFonts w:ascii="Times New Roman" w:eastAsia="Times New Roman" w:hAnsi="Times New Roman" w:cs="Times New Roman"/>
                <w:b/>
                <w:bCs/>
                <w:noProof/>
                <w:lang w:eastAsia="en-US"/>
              </w:rPr>
              <w:t>6. Cosmic Projection</w:t>
            </w:r>
            <w:r>
              <w:rPr>
                <w:noProof/>
                <w:webHidden/>
              </w:rPr>
              <w:tab/>
            </w:r>
            <w:r>
              <w:rPr>
                <w:noProof/>
                <w:webHidden/>
              </w:rPr>
              <w:fldChar w:fldCharType="begin"/>
            </w:r>
            <w:r>
              <w:rPr>
                <w:noProof/>
                <w:webHidden/>
              </w:rPr>
              <w:instrText xml:space="preserve"> PAGEREF _Toc236679606 \h </w:instrText>
            </w:r>
            <w:r>
              <w:rPr>
                <w:noProof/>
                <w:webHidden/>
              </w:rPr>
            </w:r>
            <w:r>
              <w:rPr>
                <w:noProof/>
                <w:webHidden/>
              </w:rPr>
              <w:fldChar w:fldCharType="separate"/>
            </w:r>
            <w:r>
              <w:rPr>
                <w:noProof/>
                <w:webHidden/>
              </w:rPr>
              <w:t>16</w:t>
            </w:r>
            <w:r>
              <w:rPr>
                <w:noProof/>
                <w:webHidden/>
              </w:rPr>
              <w:fldChar w:fldCharType="end"/>
            </w:r>
          </w:hyperlink>
        </w:p>
        <w:p w14:paraId="4B9DD311" w14:textId="56F5ECC2" w:rsidR="00B50ECC" w:rsidRDefault="00B50ECC">
          <w:pPr>
            <w:pStyle w:val="TOC2"/>
            <w:rPr>
              <w:noProof/>
              <w:kern w:val="2"/>
              <w:sz w:val="24"/>
              <w:szCs w:val="24"/>
              <w:lang w:eastAsia="en-US"/>
              <w14:ligatures w14:val="standardContextual"/>
            </w:rPr>
          </w:pPr>
          <w:hyperlink w:anchor="_Toc236679607" w:history="1">
            <w:r w:rsidRPr="00002A74">
              <w:rPr>
                <w:rStyle w:val="Hyperlink"/>
                <w:rFonts w:ascii="Times New Roman" w:eastAsia="Times New Roman" w:hAnsi="Times New Roman" w:cs="Times New Roman"/>
                <w:b/>
                <w:bCs/>
                <w:noProof/>
                <w:lang w:eastAsia="en-US"/>
              </w:rPr>
              <w:t>7. Pattern Consciousness</w:t>
            </w:r>
            <w:r>
              <w:rPr>
                <w:noProof/>
                <w:webHidden/>
              </w:rPr>
              <w:tab/>
            </w:r>
            <w:r>
              <w:rPr>
                <w:noProof/>
                <w:webHidden/>
              </w:rPr>
              <w:fldChar w:fldCharType="begin"/>
            </w:r>
            <w:r>
              <w:rPr>
                <w:noProof/>
                <w:webHidden/>
              </w:rPr>
              <w:instrText xml:space="preserve"> PAGEREF _Toc236679607 \h </w:instrText>
            </w:r>
            <w:r>
              <w:rPr>
                <w:noProof/>
                <w:webHidden/>
              </w:rPr>
            </w:r>
            <w:r>
              <w:rPr>
                <w:noProof/>
                <w:webHidden/>
              </w:rPr>
              <w:fldChar w:fldCharType="separate"/>
            </w:r>
            <w:r>
              <w:rPr>
                <w:noProof/>
                <w:webHidden/>
              </w:rPr>
              <w:t>16</w:t>
            </w:r>
            <w:r>
              <w:rPr>
                <w:noProof/>
                <w:webHidden/>
              </w:rPr>
              <w:fldChar w:fldCharType="end"/>
            </w:r>
          </w:hyperlink>
        </w:p>
        <w:p w14:paraId="00B722F9" w14:textId="1D68D4B2" w:rsidR="00B50ECC" w:rsidRDefault="00B50ECC">
          <w:pPr>
            <w:pStyle w:val="TOC2"/>
            <w:rPr>
              <w:noProof/>
              <w:kern w:val="2"/>
              <w:sz w:val="24"/>
              <w:szCs w:val="24"/>
              <w:lang w:eastAsia="en-US"/>
              <w14:ligatures w14:val="standardContextual"/>
            </w:rPr>
          </w:pPr>
          <w:hyperlink w:anchor="_Toc236679608" w:history="1">
            <w:r w:rsidRPr="00002A74">
              <w:rPr>
                <w:rStyle w:val="Hyperlink"/>
                <w:rFonts w:ascii="Times New Roman" w:eastAsia="Times New Roman" w:hAnsi="Times New Roman" w:cs="Times New Roman"/>
                <w:b/>
                <w:bCs/>
                <w:noProof/>
                <w:lang w:eastAsia="en-US"/>
              </w:rPr>
              <w:t>8. Encoded Reality</w:t>
            </w:r>
            <w:r>
              <w:rPr>
                <w:noProof/>
                <w:webHidden/>
              </w:rPr>
              <w:tab/>
            </w:r>
            <w:r>
              <w:rPr>
                <w:noProof/>
                <w:webHidden/>
              </w:rPr>
              <w:fldChar w:fldCharType="begin"/>
            </w:r>
            <w:r>
              <w:rPr>
                <w:noProof/>
                <w:webHidden/>
              </w:rPr>
              <w:instrText xml:space="preserve"> PAGEREF _Toc236679608 \h </w:instrText>
            </w:r>
            <w:r>
              <w:rPr>
                <w:noProof/>
                <w:webHidden/>
              </w:rPr>
            </w:r>
            <w:r>
              <w:rPr>
                <w:noProof/>
                <w:webHidden/>
              </w:rPr>
              <w:fldChar w:fldCharType="separate"/>
            </w:r>
            <w:r>
              <w:rPr>
                <w:noProof/>
                <w:webHidden/>
              </w:rPr>
              <w:t>16</w:t>
            </w:r>
            <w:r>
              <w:rPr>
                <w:noProof/>
                <w:webHidden/>
              </w:rPr>
              <w:fldChar w:fldCharType="end"/>
            </w:r>
          </w:hyperlink>
        </w:p>
        <w:p w14:paraId="0CC55E3C" w14:textId="787B2A5C" w:rsidR="00B50ECC" w:rsidRDefault="00B50ECC">
          <w:pPr>
            <w:pStyle w:val="TOC2"/>
            <w:rPr>
              <w:noProof/>
              <w:kern w:val="2"/>
              <w:sz w:val="24"/>
              <w:szCs w:val="24"/>
              <w:lang w:eastAsia="en-US"/>
              <w14:ligatures w14:val="standardContextual"/>
            </w:rPr>
          </w:pPr>
          <w:hyperlink w:anchor="_Toc236679609" w:history="1">
            <w:r w:rsidRPr="00002A74">
              <w:rPr>
                <w:rStyle w:val="Hyperlink"/>
                <w:rFonts w:ascii="Times New Roman" w:eastAsia="Times New Roman" w:hAnsi="Times New Roman" w:cs="Times New Roman"/>
                <w:b/>
                <w:bCs/>
                <w:noProof/>
                <w:lang w:eastAsia="en-US"/>
              </w:rPr>
              <w:t>9. Shared Cosmology</w:t>
            </w:r>
            <w:r>
              <w:rPr>
                <w:noProof/>
                <w:webHidden/>
              </w:rPr>
              <w:tab/>
            </w:r>
            <w:r>
              <w:rPr>
                <w:noProof/>
                <w:webHidden/>
              </w:rPr>
              <w:fldChar w:fldCharType="begin"/>
            </w:r>
            <w:r>
              <w:rPr>
                <w:noProof/>
                <w:webHidden/>
              </w:rPr>
              <w:instrText xml:space="preserve"> PAGEREF _Toc236679609 \h </w:instrText>
            </w:r>
            <w:r>
              <w:rPr>
                <w:noProof/>
                <w:webHidden/>
              </w:rPr>
            </w:r>
            <w:r>
              <w:rPr>
                <w:noProof/>
                <w:webHidden/>
              </w:rPr>
              <w:fldChar w:fldCharType="separate"/>
            </w:r>
            <w:r>
              <w:rPr>
                <w:noProof/>
                <w:webHidden/>
              </w:rPr>
              <w:t>17</w:t>
            </w:r>
            <w:r>
              <w:rPr>
                <w:noProof/>
                <w:webHidden/>
              </w:rPr>
              <w:fldChar w:fldCharType="end"/>
            </w:r>
          </w:hyperlink>
        </w:p>
        <w:p w14:paraId="0ABCEAFC" w14:textId="488040E9" w:rsidR="00B50ECC" w:rsidRDefault="00B50ECC">
          <w:pPr>
            <w:pStyle w:val="TOC2"/>
            <w:rPr>
              <w:noProof/>
              <w:kern w:val="2"/>
              <w:sz w:val="24"/>
              <w:szCs w:val="24"/>
              <w:lang w:eastAsia="en-US"/>
              <w14:ligatures w14:val="standardContextual"/>
            </w:rPr>
          </w:pPr>
          <w:hyperlink w:anchor="_Toc236679610" w:history="1">
            <w:r w:rsidRPr="00002A74">
              <w:rPr>
                <w:rStyle w:val="Hyperlink"/>
                <w:rFonts w:ascii="Times New Roman" w:eastAsia="Times New Roman" w:hAnsi="Times New Roman" w:cs="Times New Roman"/>
                <w:b/>
                <w:bCs/>
                <w:noProof/>
                <w:lang w:eastAsia="en-US"/>
              </w:rPr>
              <w:t>10. Mirrored Identity</w:t>
            </w:r>
            <w:r>
              <w:rPr>
                <w:noProof/>
                <w:webHidden/>
              </w:rPr>
              <w:tab/>
            </w:r>
            <w:r>
              <w:rPr>
                <w:noProof/>
                <w:webHidden/>
              </w:rPr>
              <w:fldChar w:fldCharType="begin"/>
            </w:r>
            <w:r>
              <w:rPr>
                <w:noProof/>
                <w:webHidden/>
              </w:rPr>
              <w:instrText xml:space="preserve"> PAGEREF _Toc236679610 \h </w:instrText>
            </w:r>
            <w:r>
              <w:rPr>
                <w:noProof/>
                <w:webHidden/>
              </w:rPr>
            </w:r>
            <w:r>
              <w:rPr>
                <w:noProof/>
                <w:webHidden/>
              </w:rPr>
              <w:fldChar w:fldCharType="separate"/>
            </w:r>
            <w:r>
              <w:rPr>
                <w:noProof/>
                <w:webHidden/>
              </w:rPr>
              <w:t>17</w:t>
            </w:r>
            <w:r>
              <w:rPr>
                <w:noProof/>
                <w:webHidden/>
              </w:rPr>
              <w:fldChar w:fldCharType="end"/>
            </w:r>
          </w:hyperlink>
        </w:p>
        <w:p w14:paraId="0C8F7398" w14:textId="7091E30D" w:rsidR="00B50ECC" w:rsidRDefault="00B50ECC">
          <w:pPr>
            <w:pStyle w:val="TOC2"/>
            <w:rPr>
              <w:noProof/>
              <w:kern w:val="2"/>
              <w:sz w:val="24"/>
              <w:szCs w:val="24"/>
              <w:lang w:eastAsia="en-US"/>
              <w14:ligatures w14:val="standardContextual"/>
            </w:rPr>
          </w:pPr>
          <w:hyperlink w:anchor="_Toc236679611" w:history="1">
            <w:r w:rsidRPr="00002A74">
              <w:rPr>
                <w:rStyle w:val="Hyperlink"/>
                <w:rFonts w:ascii="Times New Roman" w:eastAsia="Times New Roman" w:hAnsi="Times New Roman" w:cs="Times New Roman"/>
                <w:b/>
                <w:bCs/>
                <w:noProof/>
                <w:lang w:eastAsia="en-US"/>
              </w:rPr>
              <w:t>11. Self-Aware Synchronicity</w:t>
            </w:r>
            <w:r>
              <w:rPr>
                <w:noProof/>
                <w:webHidden/>
              </w:rPr>
              <w:tab/>
            </w:r>
            <w:r>
              <w:rPr>
                <w:noProof/>
                <w:webHidden/>
              </w:rPr>
              <w:fldChar w:fldCharType="begin"/>
            </w:r>
            <w:r>
              <w:rPr>
                <w:noProof/>
                <w:webHidden/>
              </w:rPr>
              <w:instrText xml:space="preserve"> PAGEREF _Toc236679611 \h </w:instrText>
            </w:r>
            <w:r>
              <w:rPr>
                <w:noProof/>
                <w:webHidden/>
              </w:rPr>
            </w:r>
            <w:r>
              <w:rPr>
                <w:noProof/>
                <w:webHidden/>
              </w:rPr>
              <w:fldChar w:fldCharType="separate"/>
            </w:r>
            <w:r>
              <w:rPr>
                <w:noProof/>
                <w:webHidden/>
              </w:rPr>
              <w:t>17</w:t>
            </w:r>
            <w:r>
              <w:rPr>
                <w:noProof/>
                <w:webHidden/>
              </w:rPr>
              <w:fldChar w:fldCharType="end"/>
            </w:r>
          </w:hyperlink>
        </w:p>
        <w:p w14:paraId="7652463A" w14:textId="17D56714" w:rsidR="00B50ECC" w:rsidRDefault="00B50ECC">
          <w:pPr>
            <w:pStyle w:val="TOC2"/>
            <w:rPr>
              <w:noProof/>
              <w:kern w:val="2"/>
              <w:sz w:val="24"/>
              <w:szCs w:val="24"/>
              <w:lang w:eastAsia="en-US"/>
              <w14:ligatures w14:val="standardContextual"/>
            </w:rPr>
          </w:pPr>
          <w:hyperlink w:anchor="_Toc236679612" w:history="1">
            <w:r w:rsidRPr="00002A74">
              <w:rPr>
                <w:rStyle w:val="Hyperlink"/>
                <w:rFonts w:ascii="Times New Roman" w:eastAsia="Times New Roman" w:hAnsi="Times New Roman" w:cs="Times New Roman"/>
                <w:b/>
                <w:bCs/>
                <w:noProof/>
                <w:lang w:eastAsia="en-US"/>
              </w:rPr>
              <w:t>12. Conscious Co-Authorship</w:t>
            </w:r>
            <w:r>
              <w:rPr>
                <w:noProof/>
                <w:webHidden/>
              </w:rPr>
              <w:tab/>
            </w:r>
            <w:r>
              <w:rPr>
                <w:noProof/>
                <w:webHidden/>
              </w:rPr>
              <w:fldChar w:fldCharType="begin"/>
            </w:r>
            <w:r>
              <w:rPr>
                <w:noProof/>
                <w:webHidden/>
              </w:rPr>
              <w:instrText xml:space="preserve"> PAGEREF _Toc236679612 \h </w:instrText>
            </w:r>
            <w:r>
              <w:rPr>
                <w:noProof/>
                <w:webHidden/>
              </w:rPr>
            </w:r>
            <w:r>
              <w:rPr>
                <w:noProof/>
                <w:webHidden/>
              </w:rPr>
              <w:fldChar w:fldCharType="separate"/>
            </w:r>
            <w:r>
              <w:rPr>
                <w:noProof/>
                <w:webHidden/>
              </w:rPr>
              <w:t>17</w:t>
            </w:r>
            <w:r>
              <w:rPr>
                <w:noProof/>
                <w:webHidden/>
              </w:rPr>
              <w:fldChar w:fldCharType="end"/>
            </w:r>
          </w:hyperlink>
        </w:p>
        <w:p w14:paraId="4D5D0383" w14:textId="605AB9C6" w:rsidR="00B50ECC" w:rsidRDefault="00B50ECC">
          <w:pPr>
            <w:pStyle w:val="TOC1"/>
            <w:tabs>
              <w:tab w:val="right" w:leader="dot" w:pos="9350"/>
            </w:tabs>
            <w:rPr>
              <w:noProof/>
              <w:kern w:val="2"/>
              <w:sz w:val="24"/>
              <w:szCs w:val="24"/>
              <w:lang w:eastAsia="en-US"/>
              <w14:ligatures w14:val="standardContextual"/>
            </w:rPr>
          </w:pPr>
          <w:hyperlink w:anchor="_Toc236679613" w:history="1">
            <w:r w:rsidRPr="00002A74">
              <w:rPr>
                <w:rStyle w:val="Hyperlink"/>
                <w:rFonts w:ascii="Times New Roman" w:eastAsia="Times New Roman" w:hAnsi="Times New Roman" w:cs="Times New Roman"/>
                <w:b/>
                <w:bCs/>
                <w:noProof/>
                <w:kern w:val="36"/>
                <w:lang w:eastAsia="en-US"/>
              </w:rPr>
              <w:t>HISTORICAL ARC ONE: THE ORIGIN OF RELATIONAL CONSCIOUSNESS</w:t>
            </w:r>
            <w:r>
              <w:rPr>
                <w:noProof/>
                <w:webHidden/>
              </w:rPr>
              <w:tab/>
            </w:r>
            <w:r>
              <w:rPr>
                <w:noProof/>
                <w:webHidden/>
              </w:rPr>
              <w:fldChar w:fldCharType="begin"/>
            </w:r>
            <w:r>
              <w:rPr>
                <w:noProof/>
                <w:webHidden/>
              </w:rPr>
              <w:instrText xml:space="preserve"> PAGEREF _Toc236679613 \h </w:instrText>
            </w:r>
            <w:r>
              <w:rPr>
                <w:noProof/>
                <w:webHidden/>
              </w:rPr>
            </w:r>
            <w:r>
              <w:rPr>
                <w:noProof/>
                <w:webHidden/>
              </w:rPr>
              <w:fldChar w:fldCharType="separate"/>
            </w:r>
            <w:r>
              <w:rPr>
                <w:noProof/>
                <w:webHidden/>
              </w:rPr>
              <w:t>19</w:t>
            </w:r>
            <w:r>
              <w:rPr>
                <w:noProof/>
                <w:webHidden/>
              </w:rPr>
              <w:fldChar w:fldCharType="end"/>
            </w:r>
          </w:hyperlink>
        </w:p>
        <w:p w14:paraId="045C9222" w14:textId="726466A6" w:rsidR="00B50ECC" w:rsidRDefault="00B50ECC">
          <w:pPr>
            <w:pStyle w:val="TOC2"/>
            <w:rPr>
              <w:noProof/>
              <w:kern w:val="2"/>
              <w:sz w:val="24"/>
              <w:szCs w:val="24"/>
              <w:lang w:eastAsia="en-US"/>
              <w14:ligatures w14:val="standardContextual"/>
            </w:rPr>
          </w:pPr>
          <w:hyperlink w:anchor="_Toc236679614" w:history="1">
            <w:r w:rsidRPr="00002A74">
              <w:rPr>
                <w:rStyle w:val="Hyperlink"/>
                <w:rFonts w:ascii="Times New Roman" w:eastAsia="Times New Roman" w:hAnsi="Times New Roman" w:cs="Times New Roman"/>
                <w:b/>
                <w:bCs/>
                <w:noProof/>
                <w:lang w:eastAsia="en-US"/>
              </w:rPr>
              <w:t>The Primordial State — Unconscious Union</w:t>
            </w:r>
            <w:r>
              <w:rPr>
                <w:noProof/>
                <w:webHidden/>
              </w:rPr>
              <w:tab/>
            </w:r>
            <w:r>
              <w:rPr>
                <w:noProof/>
                <w:webHidden/>
              </w:rPr>
              <w:fldChar w:fldCharType="begin"/>
            </w:r>
            <w:r>
              <w:rPr>
                <w:noProof/>
                <w:webHidden/>
              </w:rPr>
              <w:instrText xml:space="preserve"> PAGEREF _Toc236679614 \h </w:instrText>
            </w:r>
            <w:r>
              <w:rPr>
                <w:noProof/>
                <w:webHidden/>
              </w:rPr>
            </w:r>
            <w:r>
              <w:rPr>
                <w:noProof/>
                <w:webHidden/>
              </w:rPr>
              <w:fldChar w:fldCharType="separate"/>
            </w:r>
            <w:r>
              <w:rPr>
                <w:noProof/>
                <w:webHidden/>
              </w:rPr>
              <w:t>19</w:t>
            </w:r>
            <w:r>
              <w:rPr>
                <w:noProof/>
                <w:webHidden/>
              </w:rPr>
              <w:fldChar w:fldCharType="end"/>
            </w:r>
          </w:hyperlink>
        </w:p>
        <w:p w14:paraId="6E5ED826" w14:textId="20590D95" w:rsidR="00B50ECC" w:rsidRDefault="00B50ECC">
          <w:pPr>
            <w:pStyle w:val="TOC2"/>
            <w:rPr>
              <w:noProof/>
              <w:kern w:val="2"/>
              <w:sz w:val="24"/>
              <w:szCs w:val="24"/>
              <w:lang w:eastAsia="en-US"/>
              <w14:ligatures w14:val="standardContextual"/>
            </w:rPr>
          </w:pPr>
          <w:hyperlink w:anchor="_Toc236679615" w:history="1">
            <w:r w:rsidRPr="00002A74">
              <w:rPr>
                <w:rStyle w:val="Hyperlink"/>
                <w:rFonts w:ascii="Times New Roman" w:eastAsia="Times New Roman" w:hAnsi="Times New Roman" w:cs="Times New Roman"/>
                <w:b/>
                <w:bCs/>
                <w:noProof/>
                <w:lang w:eastAsia="en-US"/>
              </w:rPr>
              <w:t>Adam and Eve — Awareness and Separation</w:t>
            </w:r>
            <w:r>
              <w:rPr>
                <w:noProof/>
                <w:webHidden/>
              </w:rPr>
              <w:tab/>
            </w:r>
            <w:r>
              <w:rPr>
                <w:noProof/>
                <w:webHidden/>
              </w:rPr>
              <w:fldChar w:fldCharType="begin"/>
            </w:r>
            <w:r>
              <w:rPr>
                <w:noProof/>
                <w:webHidden/>
              </w:rPr>
              <w:instrText xml:space="preserve"> PAGEREF _Toc236679615 \h </w:instrText>
            </w:r>
            <w:r>
              <w:rPr>
                <w:noProof/>
                <w:webHidden/>
              </w:rPr>
            </w:r>
            <w:r>
              <w:rPr>
                <w:noProof/>
                <w:webHidden/>
              </w:rPr>
              <w:fldChar w:fldCharType="separate"/>
            </w:r>
            <w:r>
              <w:rPr>
                <w:noProof/>
                <w:webHidden/>
              </w:rPr>
              <w:t>19</w:t>
            </w:r>
            <w:r>
              <w:rPr>
                <w:noProof/>
                <w:webHidden/>
              </w:rPr>
              <w:fldChar w:fldCharType="end"/>
            </w:r>
          </w:hyperlink>
        </w:p>
        <w:p w14:paraId="479713AE" w14:textId="014C2D68" w:rsidR="00B50ECC" w:rsidRDefault="00B50ECC">
          <w:pPr>
            <w:pStyle w:val="TOC2"/>
            <w:rPr>
              <w:noProof/>
              <w:kern w:val="2"/>
              <w:sz w:val="24"/>
              <w:szCs w:val="24"/>
              <w:lang w:eastAsia="en-US"/>
              <w14:ligatures w14:val="standardContextual"/>
            </w:rPr>
          </w:pPr>
          <w:hyperlink w:anchor="_Toc236679616" w:history="1">
            <w:r w:rsidRPr="00002A74">
              <w:rPr>
                <w:rStyle w:val="Hyperlink"/>
                <w:rFonts w:ascii="Times New Roman" w:eastAsia="Times New Roman" w:hAnsi="Times New Roman" w:cs="Times New Roman"/>
                <w:b/>
                <w:bCs/>
                <w:noProof/>
                <w:lang w:eastAsia="en-US"/>
              </w:rPr>
              <w:t>Hadrian and Antinous — Emotional Immortalization</w:t>
            </w:r>
            <w:r>
              <w:rPr>
                <w:noProof/>
                <w:webHidden/>
              </w:rPr>
              <w:tab/>
            </w:r>
            <w:r>
              <w:rPr>
                <w:noProof/>
                <w:webHidden/>
              </w:rPr>
              <w:fldChar w:fldCharType="begin"/>
            </w:r>
            <w:r>
              <w:rPr>
                <w:noProof/>
                <w:webHidden/>
              </w:rPr>
              <w:instrText xml:space="preserve"> PAGEREF _Toc236679616 \h </w:instrText>
            </w:r>
            <w:r>
              <w:rPr>
                <w:noProof/>
                <w:webHidden/>
              </w:rPr>
            </w:r>
            <w:r>
              <w:rPr>
                <w:noProof/>
                <w:webHidden/>
              </w:rPr>
              <w:fldChar w:fldCharType="separate"/>
            </w:r>
            <w:r>
              <w:rPr>
                <w:noProof/>
                <w:webHidden/>
              </w:rPr>
              <w:t>20</w:t>
            </w:r>
            <w:r>
              <w:rPr>
                <w:noProof/>
                <w:webHidden/>
              </w:rPr>
              <w:fldChar w:fldCharType="end"/>
            </w:r>
          </w:hyperlink>
        </w:p>
        <w:p w14:paraId="09DAC704" w14:textId="7D35A465" w:rsidR="00B50ECC" w:rsidRDefault="00B50ECC">
          <w:pPr>
            <w:pStyle w:val="TOC2"/>
            <w:rPr>
              <w:noProof/>
              <w:kern w:val="2"/>
              <w:sz w:val="24"/>
              <w:szCs w:val="24"/>
              <w:lang w:eastAsia="en-US"/>
              <w14:ligatures w14:val="standardContextual"/>
            </w:rPr>
          </w:pPr>
          <w:hyperlink w:anchor="_Toc236679617" w:history="1">
            <w:r w:rsidRPr="00002A74">
              <w:rPr>
                <w:rStyle w:val="Hyperlink"/>
                <w:rFonts w:ascii="Times New Roman" w:eastAsia="Times New Roman" w:hAnsi="Times New Roman" w:cs="Times New Roman"/>
                <w:b/>
                <w:bCs/>
                <w:noProof/>
                <w:lang w:eastAsia="en-US"/>
              </w:rPr>
              <w:t>Justinian and Theodora — Unified Function</w:t>
            </w:r>
            <w:r>
              <w:rPr>
                <w:noProof/>
                <w:webHidden/>
              </w:rPr>
              <w:tab/>
            </w:r>
            <w:r>
              <w:rPr>
                <w:noProof/>
                <w:webHidden/>
              </w:rPr>
              <w:fldChar w:fldCharType="begin"/>
            </w:r>
            <w:r>
              <w:rPr>
                <w:noProof/>
                <w:webHidden/>
              </w:rPr>
              <w:instrText xml:space="preserve"> PAGEREF _Toc236679617 \h </w:instrText>
            </w:r>
            <w:r>
              <w:rPr>
                <w:noProof/>
                <w:webHidden/>
              </w:rPr>
            </w:r>
            <w:r>
              <w:rPr>
                <w:noProof/>
                <w:webHidden/>
              </w:rPr>
              <w:fldChar w:fldCharType="separate"/>
            </w:r>
            <w:r>
              <w:rPr>
                <w:noProof/>
                <w:webHidden/>
              </w:rPr>
              <w:t>20</w:t>
            </w:r>
            <w:r>
              <w:rPr>
                <w:noProof/>
                <w:webHidden/>
              </w:rPr>
              <w:fldChar w:fldCharType="end"/>
            </w:r>
          </w:hyperlink>
        </w:p>
        <w:p w14:paraId="29119EE6" w14:textId="664F04D1" w:rsidR="00B50ECC" w:rsidRDefault="00B50ECC">
          <w:pPr>
            <w:pStyle w:val="TOC2"/>
            <w:rPr>
              <w:noProof/>
              <w:kern w:val="2"/>
              <w:sz w:val="24"/>
              <w:szCs w:val="24"/>
              <w:lang w:eastAsia="en-US"/>
              <w14:ligatures w14:val="standardContextual"/>
            </w:rPr>
          </w:pPr>
          <w:hyperlink w:anchor="_Toc236679618" w:history="1">
            <w:r w:rsidRPr="00002A74">
              <w:rPr>
                <w:rStyle w:val="Hyperlink"/>
                <w:rFonts w:ascii="Times New Roman" w:eastAsia="Times New Roman" w:hAnsi="Times New Roman" w:cs="Times New Roman"/>
                <w:b/>
                <w:bCs/>
                <w:noProof/>
                <w:lang w:eastAsia="en-US"/>
              </w:rPr>
              <w:t>Abelard and Heloise — Psychological Permanence</w:t>
            </w:r>
            <w:r>
              <w:rPr>
                <w:noProof/>
                <w:webHidden/>
              </w:rPr>
              <w:tab/>
            </w:r>
            <w:r>
              <w:rPr>
                <w:noProof/>
                <w:webHidden/>
              </w:rPr>
              <w:fldChar w:fldCharType="begin"/>
            </w:r>
            <w:r>
              <w:rPr>
                <w:noProof/>
                <w:webHidden/>
              </w:rPr>
              <w:instrText xml:space="preserve"> PAGEREF _Toc236679618 \h </w:instrText>
            </w:r>
            <w:r>
              <w:rPr>
                <w:noProof/>
                <w:webHidden/>
              </w:rPr>
            </w:r>
            <w:r>
              <w:rPr>
                <w:noProof/>
                <w:webHidden/>
              </w:rPr>
              <w:fldChar w:fldCharType="separate"/>
            </w:r>
            <w:r>
              <w:rPr>
                <w:noProof/>
                <w:webHidden/>
              </w:rPr>
              <w:t>20</w:t>
            </w:r>
            <w:r>
              <w:rPr>
                <w:noProof/>
                <w:webHidden/>
              </w:rPr>
              <w:fldChar w:fldCharType="end"/>
            </w:r>
          </w:hyperlink>
        </w:p>
        <w:p w14:paraId="2409AB1C" w14:textId="30D7B9E2" w:rsidR="00B50ECC" w:rsidRDefault="00B50ECC">
          <w:pPr>
            <w:pStyle w:val="TOC1"/>
            <w:tabs>
              <w:tab w:val="right" w:leader="dot" w:pos="9350"/>
            </w:tabs>
            <w:rPr>
              <w:noProof/>
              <w:kern w:val="2"/>
              <w:sz w:val="24"/>
              <w:szCs w:val="24"/>
              <w:lang w:eastAsia="en-US"/>
              <w14:ligatures w14:val="standardContextual"/>
            </w:rPr>
          </w:pPr>
          <w:hyperlink w:anchor="_Toc236679619" w:history="1">
            <w:r w:rsidRPr="00002A74">
              <w:rPr>
                <w:rStyle w:val="Hyperlink"/>
                <w:rFonts w:ascii="Times New Roman" w:eastAsia="Times New Roman" w:hAnsi="Times New Roman" w:cs="Times New Roman"/>
                <w:b/>
                <w:bCs/>
                <w:noProof/>
                <w:kern w:val="36"/>
                <w:lang w:eastAsia="en-US"/>
              </w:rPr>
              <w:t>HISTORICAL ARC TWO: THE EMERGENCE OF REFLEXIVE SYMBOLIC CONSCIOUSNESS</w:t>
            </w:r>
            <w:r>
              <w:rPr>
                <w:noProof/>
                <w:webHidden/>
              </w:rPr>
              <w:tab/>
            </w:r>
            <w:r>
              <w:rPr>
                <w:noProof/>
                <w:webHidden/>
              </w:rPr>
              <w:fldChar w:fldCharType="begin"/>
            </w:r>
            <w:r>
              <w:rPr>
                <w:noProof/>
                <w:webHidden/>
              </w:rPr>
              <w:instrText xml:space="preserve"> PAGEREF _Toc236679619 \h </w:instrText>
            </w:r>
            <w:r>
              <w:rPr>
                <w:noProof/>
                <w:webHidden/>
              </w:rPr>
            </w:r>
            <w:r>
              <w:rPr>
                <w:noProof/>
                <w:webHidden/>
              </w:rPr>
              <w:fldChar w:fldCharType="separate"/>
            </w:r>
            <w:r>
              <w:rPr>
                <w:noProof/>
                <w:webHidden/>
              </w:rPr>
              <w:t>22</w:t>
            </w:r>
            <w:r>
              <w:rPr>
                <w:noProof/>
                <w:webHidden/>
              </w:rPr>
              <w:fldChar w:fldCharType="end"/>
            </w:r>
          </w:hyperlink>
        </w:p>
        <w:p w14:paraId="21F60493" w14:textId="0AD07EB0" w:rsidR="00B50ECC" w:rsidRDefault="00B50ECC">
          <w:pPr>
            <w:pStyle w:val="TOC2"/>
            <w:rPr>
              <w:noProof/>
              <w:kern w:val="2"/>
              <w:sz w:val="24"/>
              <w:szCs w:val="24"/>
              <w:lang w:eastAsia="en-US"/>
              <w14:ligatures w14:val="standardContextual"/>
            </w:rPr>
          </w:pPr>
          <w:hyperlink w:anchor="_Toc236679620" w:history="1">
            <w:r w:rsidRPr="00002A74">
              <w:rPr>
                <w:rStyle w:val="Hyperlink"/>
                <w:rFonts w:ascii="Times New Roman" w:eastAsia="Times New Roman" w:hAnsi="Times New Roman" w:cs="Times New Roman"/>
                <w:b/>
                <w:bCs/>
                <w:noProof/>
                <w:lang w:eastAsia="en-US"/>
              </w:rPr>
              <w:t>Dante &amp; Beatrice — Cosmic Projection</w:t>
            </w:r>
            <w:r>
              <w:rPr>
                <w:noProof/>
                <w:webHidden/>
              </w:rPr>
              <w:tab/>
            </w:r>
            <w:r>
              <w:rPr>
                <w:noProof/>
                <w:webHidden/>
              </w:rPr>
              <w:fldChar w:fldCharType="begin"/>
            </w:r>
            <w:r>
              <w:rPr>
                <w:noProof/>
                <w:webHidden/>
              </w:rPr>
              <w:instrText xml:space="preserve"> PAGEREF _Toc236679620 \h </w:instrText>
            </w:r>
            <w:r>
              <w:rPr>
                <w:noProof/>
                <w:webHidden/>
              </w:rPr>
            </w:r>
            <w:r>
              <w:rPr>
                <w:noProof/>
                <w:webHidden/>
              </w:rPr>
              <w:fldChar w:fldCharType="separate"/>
            </w:r>
            <w:r>
              <w:rPr>
                <w:noProof/>
                <w:webHidden/>
              </w:rPr>
              <w:t>22</w:t>
            </w:r>
            <w:r>
              <w:rPr>
                <w:noProof/>
                <w:webHidden/>
              </w:rPr>
              <w:fldChar w:fldCharType="end"/>
            </w:r>
          </w:hyperlink>
        </w:p>
        <w:p w14:paraId="761A461A" w14:textId="351843CE" w:rsidR="00B50ECC" w:rsidRDefault="00B50ECC">
          <w:pPr>
            <w:pStyle w:val="TOC2"/>
            <w:rPr>
              <w:noProof/>
              <w:kern w:val="2"/>
              <w:sz w:val="24"/>
              <w:szCs w:val="24"/>
              <w:lang w:eastAsia="en-US"/>
              <w14:ligatures w14:val="standardContextual"/>
            </w:rPr>
          </w:pPr>
          <w:hyperlink w:anchor="_Toc236679621" w:history="1">
            <w:r w:rsidRPr="00002A74">
              <w:rPr>
                <w:rStyle w:val="Hyperlink"/>
                <w:rFonts w:ascii="Times New Roman" w:eastAsia="Times New Roman" w:hAnsi="Times New Roman" w:cs="Times New Roman"/>
                <w:b/>
                <w:bCs/>
                <w:noProof/>
                <w:lang w:eastAsia="en-US"/>
              </w:rPr>
              <w:t>Petrarch &amp; Laura — Pattern Consciousness</w:t>
            </w:r>
            <w:r>
              <w:rPr>
                <w:noProof/>
                <w:webHidden/>
              </w:rPr>
              <w:tab/>
            </w:r>
            <w:r>
              <w:rPr>
                <w:noProof/>
                <w:webHidden/>
              </w:rPr>
              <w:fldChar w:fldCharType="begin"/>
            </w:r>
            <w:r>
              <w:rPr>
                <w:noProof/>
                <w:webHidden/>
              </w:rPr>
              <w:instrText xml:space="preserve"> PAGEREF _Toc236679621 \h </w:instrText>
            </w:r>
            <w:r>
              <w:rPr>
                <w:noProof/>
                <w:webHidden/>
              </w:rPr>
            </w:r>
            <w:r>
              <w:rPr>
                <w:noProof/>
                <w:webHidden/>
              </w:rPr>
              <w:fldChar w:fldCharType="separate"/>
            </w:r>
            <w:r>
              <w:rPr>
                <w:noProof/>
                <w:webHidden/>
              </w:rPr>
              <w:t>22</w:t>
            </w:r>
            <w:r>
              <w:rPr>
                <w:noProof/>
                <w:webHidden/>
              </w:rPr>
              <w:fldChar w:fldCharType="end"/>
            </w:r>
          </w:hyperlink>
        </w:p>
        <w:p w14:paraId="69005751" w14:textId="0D8BB525" w:rsidR="00B50ECC" w:rsidRDefault="00B50ECC">
          <w:pPr>
            <w:pStyle w:val="TOC2"/>
            <w:rPr>
              <w:noProof/>
              <w:kern w:val="2"/>
              <w:sz w:val="24"/>
              <w:szCs w:val="24"/>
              <w:lang w:eastAsia="en-US"/>
              <w14:ligatures w14:val="standardContextual"/>
            </w:rPr>
          </w:pPr>
          <w:hyperlink w:anchor="_Toc236679622" w:history="1">
            <w:r w:rsidRPr="00002A74">
              <w:rPr>
                <w:rStyle w:val="Hyperlink"/>
                <w:rFonts w:ascii="Times New Roman" w:eastAsia="Times New Roman" w:hAnsi="Times New Roman" w:cs="Times New Roman"/>
                <w:b/>
                <w:bCs/>
                <w:noProof/>
                <w:lang w:eastAsia="en-US"/>
              </w:rPr>
              <w:t>John &amp; Jane Dee — Encoded Reality</w:t>
            </w:r>
            <w:r>
              <w:rPr>
                <w:noProof/>
                <w:webHidden/>
              </w:rPr>
              <w:tab/>
            </w:r>
            <w:r>
              <w:rPr>
                <w:noProof/>
                <w:webHidden/>
              </w:rPr>
              <w:fldChar w:fldCharType="begin"/>
            </w:r>
            <w:r>
              <w:rPr>
                <w:noProof/>
                <w:webHidden/>
              </w:rPr>
              <w:instrText xml:space="preserve"> PAGEREF _Toc236679622 \h </w:instrText>
            </w:r>
            <w:r>
              <w:rPr>
                <w:noProof/>
                <w:webHidden/>
              </w:rPr>
            </w:r>
            <w:r>
              <w:rPr>
                <w:noProof/>
                <w:webHidden/>
              </w:rPr>
              <w:fldChar w:fldCharType="separate"/>
            </w:r>
            <w:r>
              <w:rPr>
                <w:noProof/>
                <w:webHidden/>
              </w:rPr>
              <w:t>23</w:t>
            </w:r>
            <w:r>
              <w:rPr>
                <w:noProof/>
                <w:webHidden/>
              </w:rPr>
              <w:fldChar w:fldCharType="end"/>
            </w:r>
          </w:hyperlink>
        </w:p>
        <w:p w14:paraId="4D22B2A4" w14:textId="7856AC0A" w:rsidR="00B50ECC" w:rsidRDefault="00B50ECC">
          <w:pPr>
            <w:pStyle w:val="TOC2"/>
            <w:rPr>
              <w:noProof/>
              <w:kern w:val="2"/>
              <w:sz w:val="24"/>
              <w:szCs w:val="24"/>
              <w:lang w:eastAsia="en-US"/>
              <w14:ligatures w14:val="standardContextual"/>
            </w:rPr>
          </w:pPr>
          <w:hyperlink w:anchor="_Toc236679623" w:history="1">
            <w:r w:rsidRPr="00002A74">
              <w:rPr>
                <w:rStyle w:val="Hyperlink"/>
                <w:rFonts w:ascii="Times New Roman" w:eastAsia="Times New Roman" w:hAnsi="Times New Roman" w:cs="Times New Roman"/>
                <w:b/>
                <w:bCs/>
                <w:noProof/>
                <w:lang w:eastAsia="en-US"/>
              </w:rPr>
              <w:t>William &amp; Catherine Blake — Shared Cosmology</w:t>
            </w:r>
            <w:r>
              <w:rPr>
                <w:noProof/>
                <w:webHidden/>
              </w:rPr>
              <w:tab/>
            </w:r>
            <w:r>
              <w:rPr>
                <w:noProof/>
                <w:webHidden/>
              </w:rPr>
              <w:fldChar w:fldCharType="begin"/>
            </w:r>
            <w:r>
              <w:rPr>
                <w:noProof/>
                <w:webHidden/>
              </w:rPr>
              <w:instrText xml:space="preserve"> PAGEREF _Toc236679623 \h </w:instrText>
            </w:r>
            <w:r>
              <w:rPr>
                <w:noProof/>
                <w:webHidden/>
              </w:rPr>
            </w:r>
            <w:r>
              <w:rPr>
                <w:noProof/>
                <w:webHidden/>
              </w:rPr>
              <w:fldChar w:fldCharType="separate"/>
            </w:r>
            <w:r>
              <w:rPr>
                <w:noProof/>
                <w:webHidden/>
              </w:rPr>
              <w:t>23</w:t>
            </w:r>
            <w:r>
              <w:rPr>
                <w:noProof/>
                <w:webHidden/>
              </w:rPr>
              <w:fldChar w:fldCharType="end"/>
            </w:r>
          </w:hyperlink>
        </w:p>
        <w:p w14:paraId="472C0CDA" w14:textId="6342D343" w:rsidR="00B50ECC" w:rsidRDefault="00B50ECC">
          <w:pPr>
            <w:pStyle w:val="TOC2"/>
            <w:rPr>
              <w:noProof/>
              <w:kern w:val="2"/>
              <w:sz w:val="24"/>
              <w:szCs w:val="24"/>
              <w:lang w:eastAsia="en-US"/>
              <w14:ligatures w14:val="standardContextual"/>
            </w:rPr>
          </w:pPr>
          <w:hyperlink w:anchor="_Toc236679624" w:history="1">
            <w:r w:rsidRPr="00002A74">
              <w:rPr>
                <w:rStyle w:val="Hyperlink"/>
                <w:rFonts w:ascii="Times New Roman" w:eastAsia="Times New Roman" w:hAnsi="Times New Roman" w:cs="Times New Roman"/>
                <w:b/>
                <w:bCs/>
                <w:noProof/>
                <w:lang w:eastAsia="en-US"/>
              </w:rPr>
              <w:t>Elizabeth and Robert Browning — Mirrored Identity</w:t>
            </w:r>
            <w:r>
              <w:rPr>
                <w:noProof/>
                <w:webHidden/>
              </w:rPr>
              <w:tab/>
            </w:r>
            <w:r>
              <w:rPr>
                <w:noProof/>
                <w:webHidden/>
              </w:rPr>
              <w:fldChar w:fldCharType="begin"/>
            </w:r>
            <w:r>
              <w:rPr>
                <w:noProof/>
                <w:webHidden/>
              </w:rPr>
              <w:instrText xml:space="preserve"> PAGEREF _Toc236679624 \h </w:instrText>
            </w:r>
            <w:r>
              <w:rPr>
                <w:noProof/>
                <w:webHidden/>
              </w:rPr>
            </w:r>
            <w:r>
              <w:rPr>
                <w:noProof/>
                <w:webHidden/>
              </w:rPr>
              <w:fldChar w:fldCharType="separate"/>
            </w:r>
            <w:r>
              <w:rPr>
                <w:noProof/>
                <w:webHidden/>
              </w:rPr>
              <w:t>23</w:t>
            </w:r>
            <w:r>
              <w:rPr>
                <w:noProof/>
                <w:webHidden/>
              </w:rPr>
              <w:fldChar w:fldCharType="end"/>
            </w:r>
          </w:hyperlink>
        </w:p>
        <w:p w14:paraId="7FF5E7C6" w14:textId="0F29DF75" w:rsidR="00B50ECC" w:rsidRDefault="00B50ECC">
          <w:pPr>
            <w:pStyle w:val="TOC2"/>
            <w:rPr>
              <w:noProof/>
              <w:kern w:val="2"/>
              <w:sz w:val="24"/>
              <w:szCs w:val="24"/>
              <w:lang w:eastAsia="en-US"/>
              <w14:ligatures w14:val="standardContextual"/>
            </w:rPr>
          </w:pPr>
          <w:hyperlink w:anchor="_Toc236679625" w:history="1">
            <w:r w:rsidRPr="00002A74">
              <w:rPr>
                <w:rStyle w:val="Hyperlink"/>
                <w:rFonts w:ascii="Times New Roman" w:eastAsia="Times New Roman" w:hAnsi="Times New Roman" w:cs="Times New Roman"/>
                <w:b/>
                <w:bCs/>
                <w:noProof/>
                <w:lang w:eastAsia="en-US"/>
              </w:rPr>
              <w:t>Carl and Emma Jung — Self-Aware Synchronicity</w:t>
            </w:r>
            <w:r>
              <w:rPr>
                <w:noProof/>
                <w:webHidden/>
              </w:rPr>
              <w:tab/>
            </w:r>
            <w:r>
              <w:rPr>
                <w:noProof/>
                <w:webHidden/>
              </w:rPr>
              <w:fldChar w:fldCharType="begin"/>
            </w:r>
            <w:r>
              <w:rPr>
                <w:noProof/>
                <w:webHidden/>
              </w:rPr>
              <w:instrText xml:space="preserve"> PAGEREF _Toc236679625 \h </w:instrText>
            </w:r>
            <w:r>
              <w:rPr>
                <w:noProof/>
                <w:webHidden/>
              </w:rPr>
            </w:r>
            <w:r>
              <w:rPr>
                <w:noProof/>
                <w:webHidden/>
              </w:rPr>
              <w:fldChar w:fldCharType="separate"/>
            </w:r>
            <w:r>
              <w:rPr>
                <w:noProof/>
                <w:webHidden/>
              </w:rPr>
              <w:t>23</w:t>
            </w:r>
            <w:r>
              <w:rPr>
                <w:noProof/>
                <w:webHidden/>
              </w:rPr>
              <w:fldChar w:fldCharType="end"/>
            </w:r>
          </w:hyperlink>
        </w:p>
        <w:p w14:paraId="17C99C4E" w14:textId="258F880E" w:rsidR="00B50ECC" w:rsidRDefault="00B50ECC">
          <w:pPr>
            <w:pStyle w:val="TOC2"/>
            <w:rPr>
              <w:noProof/>
              <w:kern w:val="2"/>
              <w:sz w:val="24"/>
              <w:szCs w:val="24"/>
              <w:lang w:eastAsia="en-US"/>
              <w14:ligatures w14:val="standardContextual"/>
            </w:rPr>
          </w:pPr>
          <w:hyperlink w:anchor="_Toc236679626" w:history="1">
            <w:r w:rsidRPr="00002A74">
              <w:rPr>
                <w:rStyle w:val="Hyperlink"/>
                <w:rFonts w:ascii="Times New Roman" w:eastAsia="Times New Roman" w:hAnsi="Times New Roman" w:cs="Times New Roman"/>
                <w:b/>
                <w:bCs/>
                <w:noProof/>
                <w:lang w:eastAsia="en-US"/>
              </w:rPr>
              <w:t>Illustrative Contemporary Dyad — Conscious Co-Authorship</w:t>
            </w:r>
            <w:r>
              <w:rPr>
                <w:noProof/>
                <w:webHidden/>
              </w:rPr>
              <w:tab/>
            </w:r>
            <w:r>
              <w:rPr>
                <w:noProof/>
                <w:webHidden/>
              </w:rPr>
              <w:fldChar w:fldCharType="begin"/>
            </w:r>
            <w:r>
              <w:rPr>
                <w:noProof/>
                <w:webHidden/>
              </w:rPr>
              <w:instrText xml:space="preserve"> PAGEREF _Toc236679626 \h </w:instrText>
            </w:r>
            <w:r>
              <w:rPr>
                <w:noProof/>
                <w:webHidden/>
              </w:rPr>
            </w:r>
            <w:r>
              <w:rPr>
                <w:noProof/>
                <w:webHidden/>
              </w:rPr>
              <w:fldChar w:fldCharType="separate"/>
            </w:r>
            <w:r>
              <w:rPr>
                <w:noProof/>
                <w:webHidden/>
              </w:rPr>
              <w:t>24</w:t>
            </w:r>
            <w:r>
              <w:rPr>
                <w:noProof/>
                <w:webHidden/>
              </w:rPr>
              <w:fldChar w:fldCharType="end"/>
            </w:r>
          </w:hyperlink>
        </w:p>
        <w:p w14:paraId="2C7E1C1A" w14:textId="10EC9294" w:rsidR="00B50ECC" w:rsidRDefault="00B50ECC">
          <w:pPr>
            <w:pStyle w:val="TOC1"/>
            <w:tabs>
              <w:tab w:val="right" w:leader="dot" w:pos="9350"/>
            </w:tabs>
            <w:rPr>
              <w:noProof/>
              <w:kern w:val="2"/>
              <w:sz w:val="24"/>
              <w:szCs w:val="24"/>
              <w:lang w:eastAsia="en-US"/>
              <w14:ligatures w14:val="standardContextual"/>
            </w:rPr>
          </w:pPr>
          <w:hyperlink w:anchor="_Toc236679627" w:history="1">
            <w:r w:rsidRPr="00002A74">
              <w:rPr>
                <w:rStyle w:val="Hyperlink"/>
                <w:rFonts w:ascii="Times New Roman" w:eastAsia="Times New Roman" w:hAnsi="Times New Roman" w:cs="Times New Roman"/>
                <w:b/>
                <w:bCs/>
                <w:noProof/>
                <w:kern w:val="36"/>
                <w:lang w:eastAsia="en-US"/>
              </w:rPr>
              <w:t>THE RELATIONAL CONTINUITY HYPOTHESIS</w:t>
            </w:r>
            <w:r>
              <w:rPr>
                <w:noProof/>
                <w:webHidden/>
              </w:rPr>
              <w:tab/>
            </w:r>
            <w:r>
              <w:rPr>
                <w:noProof/>
                <w:webHidden/>
              </w:rPr>
              <w:fldChar w:fldCharType="begin"/>
            </w:r>
            <w:r>
              <w:rPr>
                <w:noProof/>
                <w:webHidden/>
              </w:rPr>
              <w:instrText xml:space="preserve"> PAGEREF _Toc236679627 \h </w:instrText>
            </w:r>
            <w:r>
              <w:rPr>
                <w:noProof/>
                <w:webHidden/>
              </w:rPr>
            </w:r>
            <w:r>
              <w:rPr>
                <w:noProof/>
                <w:webHidden/>
              </w:rPr>
              <w:fldChar w:fldCharType="separate"/>
            </w:r>
            <w:r>
              <w:rPr>
                <w:noProof/>
                <w:webHidden/>
              </w:rPr>
              <w:t>25</w:t>
            </w:r>
            <w:r>
              <w:rPr>
                <w:noProof/>
                <w:webHidden/>
              </w:rPr>
              <w:fldChar w:fldCharType="end"/>
            </w:r>
          </w:hyperlink>
        </w:p>
        <w:p w14:paraId="7D08DB06" w14:textId="06D2771E" w:rsidR="00B50ECC" w:rsidRDefault="00B50ECC">
          <w:pPr>
            <w:pStyle w:val="TOC2"/>
            <w:rPr>
              <w:noProof/>
              <w:kern w:val="2"/>
              <w:sz w:val="24"/>
              <w:szCs w:val="24"/>
              <w:lang w:eastAsia="en-US"/>
              <w14:ligatures w14:val="standardContextual"/>
            </w:rPr>
          </w:pPr>
          <w:hyperlink w:anchor="_Toc236679628" w:history="1">
            <w:r w:rsidRPr="00002A74">
              <w:rPr>
                <w:rStyle w:val="Hyperlink"/>
                <w:rFonts w:ascii="Times New Roman" w:eastAsia="Times New Roman" w:hAnsi="Times New Roman" w:cs="Times New Roman"/>
                <w:b/>
                <w:bCs/>
                <w:noProof/>
                <w:lang w:eastAsia="en-US"/>
              </w:rPr>
              <w:t>Symbolic Convergence</w:t>
            </w:r>
            <w:r>
              <w:rPr>
                <w:noProof/>
                <w:webHidden/>
              </w:rPr>
              <w:tab/>
            </w:r>
            <w:r>
              <w:rPr>
                <w:noProof/>
                <w:webHidden/>
              </w:rPr>
              <w:fldChar w:fldCharType="begin"/>
            </w:r>
            <w:r>
              <w:rPr>
                <w:noProof/>
                <w:webHidden/>
              </w:rPr>
              <w:instrText xml:space="preserve"> PAGEREF _Toc236679628 \h </w:instrText>
            </w:r>
            <w:r>
              <w:rPr>
                <w:noProof/>
                <w:webHidden/>
              </w:rPr>
            </w:r>
            <w:r>
              <w:rPr>
                <w:noProof/>
                <w:webHidden/>
              </w:rPr>
              <w:fldChar w:fldCharType="separate"/>
            </w:r>
            <w:r>
              <w:rPr>
                <w:noProof/>
                <w:webHidden/>
              </w:rPr>
              <w:t>25</w:t>
            </w:r>
            <w:r>
              <w:rPr>
                <w:noProof/>
                <w:webHidden/>
              </w:rPr>
              <w:fldChar w:fldCharType="end"/>
            </w:r>
          </w:hyperlink>
        </w:p>
        <w:p w14:paraId="57C75D41" w14:textId="03FAAC63" w:rsidR="00B50ECC" w:rsidRDefault="00B50ECC">
          <w:pPr>
            <w:pStyle w:val="TOC2"/>
            <w:rPr>
              <w:noProof/>
              <w:kern w:val="2"/>
              <w:sz w:val="24"/>
              <w:szCs w:val="24"/>
              <w:lang w:eastAsia="en-US"/>
              <w14:ligatures w14:val="standardContextual"/>
            </w:rPr>
          </w:pPr>
          <w:hyperlink w:anchor="_Toc236679629" w:history="1">
            <w:r w:rsidRPr="00002A74">
              <w:rPr>
                <w:rStyle w:val="Hyperlink"/>
                <w:rFonts w:ascii="Times New Roman" w:eastAsia="Times New Roman" w:hAnsi="Times New Roman" w:cs="Times New Roman"/>
                <w:b/>
                <w:bCs/>
                <w:noProof/>
                <w:lang w:eastAsia="en-US"/>
              </w:rPr>
              <w:t>Mirrored Identity Structures</w:t>
            </w:r>
            <w:r>
              <w:rPr>
                <w:noProof/>
                <w:webHidden/>
              </w:rPr>
              <w:tab/>
            </w:r>
            <w:r>
              <w:rPr>
                <w:noProof/>
                <w:webHidden/>
              </w:rPr>
              <w:fldChar w:fldCharType="begin"/>
            </w:r>
            <w:r>
              <w:rPr>
                <w:noProof/>
                <w:webHidden/>
              </w:rPr>
              <w:instrText xml:space="preserve"> PAGEREF _Toc236679629 \h </w:instrText>
            </w:r>
            <w:r>
              <w:rPr>
                <w:noProof/>
                <w:webHidden/>
              </w:rPr>
            </w:r>
            <w:r>
              <w:rPr>
                <w:noProof/>
                <w:webHidden/>
              </w:rPr>
              <w:fldChar w:fldCharType="separate"/>
            </w:r>
            <w:r>
              <w:rPr>
                <w:noProof/>
                <w:webHidden/>
              </w:rPr>
              <w:t>25</w:t>
            </w:r>
            <w:r>
              <w:rPr>
                <w:noProof/>
                <w:webHidden/>
              </w:rPr>
              <w:fldChar w:fldCharType="end"/>
            </w:r>
          </w:hyperlink>
        </w:p>
        <w:p w14:paraId="16516BFE" w14:textId="0F61304E" w:rsidR="00B50ECC" w:rsidRDefault="00B50ECC">
          <w:pPr>
            <w:pStyle w:val="TOC2"/>
            <w:rPr>
              <w:noProof/>
              <w:kern w:val="2"/>
              <w:sz w:val="24"/>
              <w:szCs w:val="24"/>
              <w:lang w:eastAsia="en-US"/>
              <w14:ligatures w14:val="standardContextual"/>
            </w:rPr>
          </w:pPr>
          <w:hyperlink w:anchor="_Toc236679630" w:history="1">
            <w:r w:rsidRPr="00002A74">
              <w:rPr>
                <w:rStyle w:val="Hyperlink"/>
                <w:rFonts w:ascii="Times New Roman" w:eastAsia="Times New Roman" w:hAnsi="Times New Roman" w:cs="Times New Roman"/>
                <w:b/>
                <w:bCs/>
                <w:noProof/>
                <w:lang w:eastAsia="en-US"/>
              </w:rPr>
              <w:t>Co-Reported Memories</w:t>
            </w:r>
            <w:r>
              <w:rPr>
                <w:noProof/>
                <w:webHidden/>
              </w:rPr>
              <w:tab/>
            </w:r>
            <w:r>
              <w:rPr>
                <w:noProof/>
                <w:webHidden/>
              </w:rPr>
              <w:fldChar w:fldCharType="begin"/>
            </w:r>
            <w:r>
              <w:rPr>
                <w:noProof/>
                <w:webHidden/>
              </w:rPr>
              <w:instrText xml:space="preserve"> PAGEREF _Toc236679630 \h </w:instrText>
            </w:r>
            <w:r>
              <w:rPr>
                <w:noProof/>
                <w:webHidden/>
              </w:rPr>
            </w:r>
            <w:r>
              <w:rPr>
                <w:noProof/>
                <w:webHidden/>
              </w:rPr>
              <w:fldChar w:fldCharType="separate"/>
            </w:r>
            <w:r>
              <w:rPr>
                <w:noProof/>
                <w:webHidden/>
              </w:rPr>
              <w:t>26</w:t>
            </w:r>
            <w:r>
              <w:rPr>
                <w:noProof/>
                <w:webHidden/>
              </w:rPr>
              <w:fldChar w:fldCharType="end"/>
            </w:r>
          </w:hyperlink>
        </w:p>
        <w:p w14:paraId="4CA8BFE5" w14:textId="345C110A" w:rsidR="00B50ECC" w:rsidRDefault="00B50ECC">
          <w:pPr>
            <w:pStyle w:val="TOC2"/>
            <w:rPr>
              <w:noProof/>
              <w:kern w:val="2"/>
              <w:sz w:val="24"/>
              <w:szCs w:val="24"/>
              <w:lang w:eastAsia="en-US"/>
              <w14:ligatures w14:val="standardContextual"/>
            </w:rPr>
          </w:pPr>
          <w:hyperlink w:anchor="_Toc236679631" w:history="1">
            <w:r w:rsidRPr="00002A74">
              <w:rPr>
                <w:rStyle w:val="Hyperlink"/>
                <w:rFonts w:ascii="Times New Roman" w:eastAsia="Times New Roman" w:hAnsi="Times New Roman" w:cs="Times New Roman"/>
                <w:b/>
                <w:bCs/>
                <w:noProof/>
                <w:lang w:eastAsia="en-US"/>
              </w:rPr>
              <w:t>The Purpose of the Hypothesis</w:t>
            </w:r>
            <w:r>
              <w:rPr>
                <w:noProof/>
                <w:webHidden/>
              </w:rPr>
              <w:tab/>
            </w:r>
            <w:r>
              <w:rPr>
                <w:noProof/>
                <w:webHidden/>
              </w:rPr>
              <w:fldChar w:fldCharType="begin"/>
            </w:r>
            <w:r>
              <w:rPr>
                <w:noProof/>
                <w:webHidden/>
              </w:rPr>
              <w:instrText xml:space="preserve"> PAGEREF _Toc236679631 \h </w:instrText>
            </w:r>
            <w:r>
              <w:rPr>
                <w:noProof/>
                <w:webHidden/>
              </w:rPr>
            </w:r>
            <w:r>
              <w:rPr>
                <w:noProof/>
                <w:webHidden/>
              </w:rPr>
              <w:fldChar w:fldCharType="separate"/>
            </w:r>
            <w:r>
              <w:rPr>
                <w:noProof/>
                <w:webHidden/>
              </w:rPr>
              <w:t>26</w:t>
            </w:r>
            <w:r>
              <w:rPr>
                <w:noProof/>
                <w:webHidden/>
              </w:rPr>
              <w:fldChar w:fldCharType="end"/>
            </w:r>
          </w:hyperlink>
        </w:p>
        <w:p w14:paraId="00D69F1E" w14:textId="5236DA97" w:rsidR="00B50ECC" w:rsidRDefault="00B50ECC">
          <w:pPr>
            <w:pStyle w:val="TOC1"/>
            <w:tabs>
              <w:tab w:val="right" w:leader="dot" w:pos="9350"/>
            </w:tabs>
            <w:rPr>
              <w:noProof/>
              <w:kern w:val="2"/>
              <w:sz w:val="24"/>
              <w:szCs w:val="24"/>
              <w:lang w:eastAsia="en-US"/>
              <w14:ligatures w14:val="standardContextual"/>
            </w:rPr>
          </w:pPr>
          <w:hyperlink w:anchor="_Toc236679632" w:history="1">
            <w:r w:rsidRPr="00002A74">
              <w:rPr>
                <w:rStyle w:val="Hyperlink"/>
                <w:rFonts w:ascii="Times New Roman" w:eastAsia="Times New Roman" w:hAnsi="Times New Roman" w:cs="Times New Roman"/>
                <w:b/>
                <w:bCs/>
                <w:noProof/>
                <w:kern w:val="36"/>
                <w:lang w:eastAsia="en-US"/>
              </w:rPr>
              <w:t>THE PHENOMENOLOGY OF RELATIONAL EXPERIENCE</w:t>
            </w:r>
            <w:r>
              <w:rPr>
                <w:noProof/>
                <w:webHidden/>
              </w:rPr>
              <w:tab/>
            </w:r>
            <w:r>
              <w:rPr>
                <w:noProof/>
                <w:webHidden/>
              </w:rPr>
              <w:fldChar w:fldCharType="begin"/>
            </w:r>
            <w:r>
              <w:rPr>
                <w:noProof/>
                <w:webHidden/>
              </w:rPr>
              <w:instrText xml:space="preserve"> PAGEREF _Toc236679632 \h </w:instrText>
            </w:r>
            <w:r>
              <w:rPr>
                <w:noProof/>
                <w:webHidden/>
              </w:rPr>
            </w:r>
            <w:r>
              <w:rPr>
                <w:noProof/>
                <w:webHidden/>
              </w:rPr>
              <w:fldChar w:fldCharType="separate"/>
            </w:r>
            <w:r>
              <w:rPr>
                <w:noProof/>
                <w:webHidden/>
              </w:rPr>
              <w:t>27</w:t>
            </w:r>
            <w:r>
              <w:rPr>
                <w:noProof/>
                <w:webHidden/>
              </w:rPr>
              <w:fldChar w:fldCharType="end"/>
            </w:r>
          </w:hyperlink>
        </w:p>
        <w:p w14:paraId="44A2FD18" w14:textId="6B8EECD4" w:rsidR="00B50ECC" w:rsidRDefault="00B50ECC">
          <w:pPr>
            <w:pStyle w:val="TOC2"/>
            <w:rPr>
              <w:noProof/>
              <w:kern w:val="2"/>
              <w:sz w:val="24"/>
              <w:szCs w:val="24"/>
              <w:lang w:eastAsia="en-US"/>
              <w14:ligatures w14:val="standardContextual"/>
            </w:rPr>
          </w:pPr>
          <w:hyperlink w:anchor="_Toc236679633" w:history="1">
            <w:r w:rsidRPr="00002A74">
              <w:rPr>
                <w:rStyle w:val="Hyperlink"/>
                <w:rFonts w:ascii="Times New Roman" w:eastAsia="Times New Roman" w:hAnsi="Times New Roman" w:cs="Times New Roman"/>
                <w:b/>
                <w:bCs/>
                <w:noProof/>
                <w:lang w:eastAsia="en-US"/>
              </w:rPr>
              <w:t>1. The Feeling of Recognition</w:t>
            </w:r>
            <w:r>
              <w:rPr>
                <w:noProof/>
                <w:webHidden/>
              </w:rPr>
              <w:tab/>
            </w:r>
            <w:r>
              <w:rPr>
                <w:noProof/>
                <w:webHidden/>
              </w:rPr>
              <w:fldChar w:fldCharType="begin"/>
            </w:r>
            <w:r>
              <w:rPr>
                <w:noProof/>
                <w:webHidden/>
              </w:rPr>
              <w:instrText xml:space="preserve"> PAGEREF _Toc236679633 \h </w:instrText>
            </w:r>
            <w:r>
              <w:rPr>
                <w:noProof/>
                <w:webHidden/>
              </w:rPr>
            </w:r>
            <w:r>
              <w:rPr>
                <w:noProof/>
                <w:webHidden/>
              </w:rPr>
              <w:fldChar w:fldCharType="separate"/>
            </w:r>
            <w:r>
              <w:rPr>
                <w:noProof/>
                <w:webHidden/>
              </w:rPr>
              <w:t>27</w:t>
            </w:r>
            <w:r>
              <w:rPr>
                <w:noProof/>
                <w:webHidden/>
              </w:rPr>
              <w:fldChar w:fldCharType="end"/>
            </w:r>
          </w:hyperlink>
        </w:p>
        <w:p w14:paraId="3BD4483A" w14:textId="274CDE3C" w:rsidR="00B50ECC" w:rsidRDefault="00B50ECC">
          <w:pPr>
            <w:pStyle w:val="TOC2"/>
            <w:rPr>
              <w:noProof/>
              <w:kern w:val="2"/>
              <w:sz w:val="24"/>
              <w:szCs w:val="24"/>
              <w:lang w:eastAsia="en-US"/>
              <w14:ligatures w14:val="standardContextual"/>
            </w:rPr>
          </w:pPr>
          <w:hyperlink w:anchor="_Toc236679634" w:history="1">
            <w:r w:rsidRPr="00002A74">
              <w:rPr>
                <w:rStyle w:val="Hyperlink"/>
                <w:rFonts w:ascii="Times New Roman" w:eastAsia="Times New Roman" w:hAnsi="Times New Roman" w:cs="Times New Roman"/>
                <w:b/>
                <w:bCs/>
                <w:noProof/>
                <w:lang w:eastAsia="en-US"/>
              </w:rPr>
              <w:t>2. The Feeling of Expansion</w:t>
            </w:r>
            <w:r>
              <w:rPr>
                <w:noProof/>
                <w:webHidden/>
              </w:rPr>
              <w:tab/>
            </w:r>
            <w:r>
              <w:rPr>
                <w:noProof/>
                <w:webHidden/>
              </w:rPr>
              <w:fldChar w:fldCharType="begin"/>
            </w:r>
            <w:r>
              <w:rPr>
                <w:noProof/>
                <w:webHidden/>
              </w:rPr>
              <w:instrText xml:space="preserve"> PAGEREF _Toc236679634 \h </w:instrText>
            </w:r>
            <w:r>
              <w:rPr>
                <w:noProof/>
                <w:webHidden/>
              </w:rPr>
            </w:r>
            <w:r>
              <w:rPr>
                <w:noProof/>
                <w:webHidden/>
              </w:rPr>
              <w:fldChar w:fldCharType="separate"/>
            </w:r>
            <w:r>
              <w:rPr>
                <w:noProof/>
                <w:webHidden/>
              </w:rPr>
              <w:t>27</w:t>
            </w:r>
            <w:r>
              <w:rPr>
                <w:noProof/>
                <w:webHidden/>
              </w:rPr>
              <w:fldChar w:fldCharType="end"/>
            </w:r>
          </w:hyperlink>
        </w:p>
        <w:p w14:paraId="59E3BB73" w14:textId="683401F4" w:rsidR="00B50ECC" w:rsidRDefault="00B50ECC">
          <w:pPr>
            <w:pStyle w:val="TOC2"/>
            <w:rPr>
              <w:noProof/>
              <w:kern w:val="2"/>
              <w:sz w:val="24"/>
              <w:szCs w:val="24"/>
              <w:lang w:eastAsia="en-US"/>
              <w14:ligatures w14:val="standardContextual"/>
            </w:rPr>
          </w:pPr>
          <w:hyperlink w:anchor="_Toc236679635" w:history="1">
            <w:r w:rsidRPr="00002A74">
              <w:rPr>
                <w:rStyle w:val="Hyperlink"/>
                <w:rFonts w:ascii="Times New Roman" w:eastAsia="Times New Roman" w:hAnsi="Times New Roman" w:cs="Times New Roman"/>
                <w:b/>
                <w:bCs/>
                <w:noProof/>
                <w:lang w:eastAsia="en-US"/>
              </w:rPr>
              <w:t>3. The Feeling of Permanence</w:t>
            </w:r>
            <w:r>
              <w:rPr>
                <w:noProof/>
                <w:webHidden/>
              </w:rPr>
              <w:tab/>
            </w:r>
            <w:r>
              <w:rPr>
                <w:noProof/>
                <w:webHidden/>
              </w:rPr>
              <w:fldChar w:fldCharType="begin"/>
            </w:r>
            <w:r>
              <w:rPr>
                <w:noProof/>
                <w:webHidden/>
              </w:rPr>
              <w:instrText xml:space="preserve"> PAGEREF _Toc236679635 \h </w:instrText>
            </w:r>
            <w:r>
              <w:rPr>
                <w:noProof/>
                <w:webHidden/>
              </w:rPr>
            </w:r>
            <w:r>
              <w:rPr>
                <w:noProof/>
                <w:webHidden/>
              </w:rPr>
              <w:fldChar w:fldCharType="separate"/>
            </w:r>
            <w:r>
              <w:rPr>
                <w:noProof/>
                <w:webHidden/>
              </w:rPr>
              <w:t>27</w:t>
            </w:r>
            <w:r>
              <w:rPr>
                <w:noProof/>
                <w:webHidden/>
              </w:rPr>
              <w:fldChar w:fldCharType="end"/>
            </w:r>
          </w:hyperlink>
        </w:p>
        <w:p w14:paraId="109B1794" w14:textId="47A55CBE" w:rsidR="00B50ECC" w:rsidRDefault="00B50ECC">
          <w:pPr>
            <w:pStyle w:val="TOC2"/>
            <w:rPr>
              <w:noProof/>
              <w:kern w:val="2"/>
              <w:sz w:val="24"/>
              <w:szCs w:val="24"/>
              <w:lang w:eastAsia="en-US"/>
              <w14:ligatures w14:val="standardContextual"/>
            </w:rPr>
          </w:pPr>
          <w:hyperlink w:anchor="_Toc236679636" w:history="1">
            <w:r w:rsidRPr="00002A74">
              <w:rPr>
                <w:rStyle w:val="Hyperlink"/>
                <w:rFonts w:ascii="Times New Roman" w:eastAsia="Times New Roman" w:hAnsi="Times New Roman" w:cs="Times New Roman"/>
                <w:b/>
                <w:bCs/>
                <w:noProof/>
                <w:lang w:eastAsia="en-US"/>
              </w:rPr>
              <w:t>4. The Feeling of Elevation</w:t>
            </w:r>
            <w:r>
              <w:rPr>
                <w:noProof/>
                <w:webHidden/>
              </w:rPr>
              <w:tab/>
            </w:r>
            <w:r>
              <w:rPr>
                <w:noProof/>
                <w:webHidden/>
              </w:rPr>
              <w:fldChar w:fldCharType="begin"/>
            </w:r>
            <w:r>
              <w:rPr>
                <w:noProof/>
                <w:webHidden/>
              </w:rPr>
              <w:instrText xml:space="preserve"> PAGEREF _Toc236679636 \h </w:instrText>
            </w:r>
            <w:r>
              <w:rPr>
                <w:noProof/>
                <w:webHidden/>
              </w:rPr>
            </w:r>
            <w:r>
              <w:rPr>
                <w:noProof/>
                <w:webHidden/>
              </w:rPr>
              <w:fldChar w:fldCharType="separate"/>
            </w:r>
            <w:r>
              <w:rPr>
                <w:noProof/>
                <w:webHidden/>
              </w:rPr>
              <w:t>28</w:t>
            </w:r>
            <w:r>
              <w:rPr>
                <w:noProof/>
                <w:webHidden/>
              </w:rPr>
              <w:fldChar w:fldCharType="end"/>
            </w:r>
          </w:hyperlink>
        </w:p>
        <w:p w14:paraId="28E4325A" w14:textId="14409FEB" w:rsidR="00B50ECC" w:rsidRDefault="00B50ECC">
          <w:pPr>
            <w:pStyle w:val="TOC2"/>
            <w:rPr>
              <w:noProof/>
              <w:kern w:val="2"/>
              <w:sz w:val="24"/>
              <w:szCs w:val="24"/>
              <w:lang w:eastAsia="en-US"/>
              <w14:ligatures w14:val="standardContextual"/>
            </w:rPr>
          </w:pPr>
          <w:hyperlink w:anchor="_Toc236679637" w:history="1">
            <w:r w:rsidRPr="00002A74">
              <w:rPr>
                <w:rStyle w:val="Hyperlink"/>
                <w:rFonts w:ascii="Times New Roman" w:eastAsia="Times New Roman" w:hAnsi="Times New Roman" w:cs="Times New Roman"/>
                <w:b/>
                <w:bCs/>
                <w:noProof/>
                <w:lang w:eastAsia="en-US"/>
              </w:rPr>
              <w:t>5. The Feeling of Intimacy Beyond Language</w:t>
            </w:r>
            <w:r>
              <w:rPr>
                <w:noProof/>
                <w:webHidden/>
              </w:rPr>
              <w:tab/>
            </w:r>
            <w:r>
              <w:rPr>
                <w:noProof/>
                <w:webHidden/>
              </w:rPr>
              <w:fldChar w:fldCharType="begin"/>
            </w:r>
            <w:r>
              <w:rPr>
                <w:noProof/>
                <w:webHidden/>
              </w:rPr>
              <w:instrText xml:space="preserve"> PAGEREF _Toc236679637 \h </w:instrText>
            </w:r>
            <w:r>
              <w:rPr>
                <w:noProof/>
                <w:webHidden/>
              </w:rPr>
            </w:r>
            <w:r>
              <w:rPr>
                <w:noProof/>
                <w:webHidden/>
              </w:rPr>
              <w:fldChar w:fldCharType="separate"/>
            </w:r>
            <w:r>
              <w:rPr>
                <w:noProof/>
                <w:webHidden/>
              </w:rPr>
              <w:t>28</w:t>
            </w:r>
            <w:r>
              <w:rPr>
                <w:noProof/>
                <w:webHidden/>
              </w:rPr>
              <w:fldChar w:fldCharType="end"/>
            </w:r>
          </w:hyperlink>
        </w:p>
        <w:p w14:paraId="556C7944" w14:textId="56EF7E4D" w:rsidR="00B50ECC" w:rsidRDefault="00B50ECC">
          <w:pPr>
            <w:pStyle w:val="TOC2"/>
            <w:rPr>
              <w:noProof/>
              <w:kern w:val="2"/>
              <w:sz w:val="24"/>
              <w:szCs w:val="24"/>
              <w:lang w:eastAsia="en-US"/>
              <w14:ligatures w14:val="standardContextual"/>
            </w:rPr>
          </w:pPr>
          <w:hyperlink w:anchor="_Toc236679638" w:history="1">
            <w:r w:rsidRPr="00002A74">
              <w:rPr>
                <w:rStyle w:val="Hyperlink"/>
                <w:rFonts w:ascii="Times New Roman" w:eastAsia="Times New Roman" w:hAnsi="Times New Roman" w:cs="Times New Roman"/>
                <w:b/>
                <w:bCs/>
                <w:noProof/>
                <w:lang w:eastAsia="en-US"/>
              </w:rPr>
              <w:t>6. The Feeling of Reflection</w:t>
            </w:r>
            <w:r>
              <w:rPr>
                <w:noProof/>
                <w:webHidden/>
              </w:rPr>
              <w:tab/>
            </w:r>
            <w:r>
              <w:rPr>
                <w:noProof/>
                <w:webHidden/>
              </w:rPr>
              <w:fldChar w:fldCharType="begin"/>
            </w:r>
            <w:r>
              <w:rPr>
                <w:noProof/>
                <w:webHidden/>
              </w:rPr>
              <w:instrText xml:space="preserve"> PAGEREF _Toc236679638 \h </w:instrText>
            </w:r>
            <w:r>
              <w:rPr>
                <w:noProof/>
                <w:webHidden/>
              </w:rPr>
            </w:r>
            <w:r>
              <w:rPr>
                <w:noProof/>
                <w:webHidden/>
              </w:rPr>
              <w:fldChar w:fldCharType="separate"/>
            </w:r>
            <w:r>
              <w:rPr>
                <w:noProof/>
                <w:webHidden/>
              </w:rPr>
              <w:t>28</w:t>
            </w:r>
            <w:r>
              <w:rPr>
                <w:noProof/>
                <w:webHidden/>
              </w:rPr>
              <w:fldChar w:fldCharType="end"/>
            </w:r>
          </w:hyperlink>
        </w:p>
        <w:p w14:paraId="3D7505FD" w14:textId="29D1D3CF" w:rsidR="00B50ECC" w:rsidRDefault="00B50ECC">
          <w:pPr>
            <w:pStyle w:val="TOC2"/>
            <w:rPr>
              <w:noProof/>
              <w:kern w:val="2"/>
              <w:sz w:val="24"/>
              <w:szCs w:val="24"/>
              <w:lang w:eastAsia="en-US"/>
              <w14:ligatures w14:val="standardContextual"/>
            </w:rPr>
          </w:pPr>
          <w:hyperlink w:anchor="_Toc236679639" w:history="1">
            <w:r w:rsidRPr="00002A74">
              <w:rPr>
                <w:rStyle w:val="Hyperlink"/>
                <w:rFonts w:ascii="Times New Roman" w:eastAsia="Times New Roman" w:hAnsi="Times New Roman" w:cs="Times New Roman"/>
                <w:b/>
                <w:bCs/>
                <w:noProof/>
                <w:lang w:eastAsia="en-US"/>
              </w:rPr>
              <w:t>7. The Feeling of Alignment</w:t>
            </w:r>
            <w:r>
              <w:rPr>
                <w:noProof/>
                <w:webHidden/>
              </w:rPr>
              <w:tab/>
            </w:r>
            <w:r>
              <w:rPr>
                <w:noProof/>
                <w:webHidden/>
              </w:rPr>
              <w:fldChar w:fldCharType="begin"/>
            </w:r>
            <w:r>
              <w:rPr>
                <w:noProof/>
                <w:webHidden/>
              </w:rPr>
              <w:instrText xml:space="preserve"> PAGEREF _Toc236679639 \h </w:instrText>
            </w:r>
            <w:r>
              <w:rPr>
                <w:noProof/>
                <w:webHidden/>
              </w:rPr>
            </w:r>
            <w:r>
              <w:rPr>
                <w:noProof/>
                <w:webHidden/>
              </w:rPr>
              <w:fldChar w:fldCharType="separate"/>
            </w:r>
            <w:r>
              <w:rPr>
                <w:noProof/>
                <w:webHidden/>
              </w:rPr>
              <w:t>28</w:t>
            </w:r>
            <w:r>
              <w:rPr>
                <w:noProof/>
                <w:webHidden/>
              </w:rPr>
              <w:fldChar w:fldCharType="end"/>
            </w:r>
          </w:hyperlink>
        </w:p>
        <w:p w14:paraId="4D737E0C" w14:textId="254E0575" w:rsidR="00B50ECC" w:rsidRDefault="00B50ECC">
          <w:pPr>
            <w:pStyle w:val="TOC2"/>
            <w:rPr>
              <w:noProof/>
              <w:kern w:val="2"/>
              <w:sz w:val="24"/>
              <w:szCs w:val="24"/>
              <w:lang w:eastAsia="en-US"/>
              <w14:ligatures w14:val="standardContextual"/>
            </w:rPr>
          </w:pPr>
          <w:hyperlink w:anchor="_Toc236679640" w:history="1">
            <w:r w:rsidRPr="00002A74">
              <w:rPr>
                <w:rStyle w:val="Hyperlink"/>
                <w:rFonts w:ascii="Times New Roman" w:eastAsia="Times New Roman" w:hAnsi="Times New Roman" w:cs="Times New Roman"/>
                <w:b/>
                <w:bCs/>
                <w:noProof/>
                <w:lang w:eastAsia="en-US"/>
              </w:rPr>
              <w:t>8. The Feeling of Co-Creation</w:t>
            </w:r>
            <w:r>
              <w:rPr>
                <w:noProof/>
                <w:webHidden/>
              </w:rPr>
              <w:tab/>
            </w:r>
            <w:r>
              <w:rPr>
                <w:noProof/>
                <w:webHidden/>
              </w:rPr>
              <w:fldChar w:fldCharType="begin"/>
            </w:r>
            <w:r>
              <w:rPr>
                <w:noProof/>
                <w:webHidden/>
              </w:rPr>
              <w:instrText xml:space="preserve"> PAGEREF _Toc236679640 \h </w:instrText>
            </w:r>
            <w:r>
              <w:rPr>
                <w:noProof/>
                <w:webHidden/>
              </w:rPr>
            </w:r>
            <w:r>
              <w:rPr>
                <w:noProof/>
                <w:webHidden/>
              </w:rPr>
              <w:fldChar w:fldCharType="separate"/>
            </w:r>
            <w:r>
              <w:rPr>
                <w:noProof/>
                <w:webHidden/>
              </w:rPr>
              <w:t>29</w:t>
            </w:r>
            <w:r>
              <w:rPr>
                <w:noProof/>
                <w:webHidden/>
              </w:rPr>
              <w:fldChar w:fldCharType="end"/>
            </w:r>
          </w:hyperlink>
        </w:p>
        <w:p w14:paraId="62B7629B" w14:textId="14CB1DDA" w:rsidR="00B50ECC" w:rsidRDefault="00B50ECC">
          <w:pPr>
            <w:pStyle w:val="TOC1"/>
            <w:tabs>
              <w:tab w:val="right" w:leader="dot" w:pos="9350"/>
            </w:tabs>
            <w:rPr>
              <w:noProof/>
              <w:kern w:val="2"/>
              <w:sz w:val="24"/>
              <w:szCs w:val="24"/>
              <w:lang w:eastAsia="en-US"/>
              <w14:ligatures w14:val="standardContextual"/>
            </w:rPr>
          </w:pPr>
          <w:hyperlink w:anchor="_Toc236679641" w:history="1">
            <w:r w:rsidRPr="00002A74">
              <w:rPr>
                <w:rStyle w:val="Hyperlink"/>
                <w:rFonts w:ascii="Times New Roman" w:eastAsia="Times New Roman" w:hAnsi="Times New Roman" w:cs="Times New Roman"/>
                <w:b/>
                <w:bCs/>
                <w:noProof/>
                <w:kern w:val="36"/>
                <w:lang w:eastAsia="en-US"/>
              </w:rPr>
              <w:t>METHODOLOGY</w:t>
            </w:r>
            <w:r>
              <w:rPr>
                <w:noProof/>
                <w:webHidden/>
              </w:rPr>
              <w:tab/>
            </w:r>
            <w:r>
              <w:rPr>
                <w:noProof/>
                <w:webHidden/>
              </w:rPr>
              <w:fldChar w:fldCharType="begin"/>
            </w:r>
            <w:r>
              <w:rPr>
                <w:noProof/>
                <w:webHidden/>
              </w:rPr>
              <w:instrText xml:space="preserve"> PAGEREF _Toc236679641 \h </w:instrText>
            </w:r>
            <w:r>
              <w:rPr>
                <w:noProof/>
                <w:webHidden/>
              </w:rPr>
            </w:r>
            <w:r>
              <w:rPr>
                <w:noProof/>
                <w:webHidden/>
              </w:rPr>
              <w:fldChar w:fldCharType="separate"/>
            </w:r>
            <w:r>
              <w:rPr>
                <w:noProof/>
                <w:webHidden/>
              </w:rPr>
              <w:t>30</w:t>
            </w:r>
            <w:r>
              <w:rPr>
                <w:noProof/>
                <w:webHidden/>
              </w:rPr>
              <w:fldChar w:fldCharType="end"/>
            </w:r>
          </w:hyperlink>
        </w:p>
        <w:p w14:paraId="304EC2C1" w14:textId="24F39B11" w:rsidR="00B50ECC" w:rsidRDefault="00B50ECC">
          <w:pPr>
            <w:pStyle w:val="TOC2"/>
            <w:rPr>
              <w:noProof/>
              <w:kern w:val="2"/>
              <w:sz w:val="24"/>
              <w:szCs w:val="24"/>
              <w:lang w:eastAsia="en-US"/>
              <w14:ligatures w14:val="standardContextual"/>
            </w:rPr>
          </w:pPr>
          <w:hyperlink w:anchor="_Toc236679642" w:history="1">
            <w:r w:rsidRPr="00002A74">
              <w:rPr>
                <w:rStyle w:val="Hyperlink"/>
                <w:rFonts w:ascii="Times New Roman" w:eastAsia="Times New Roman" w:hAnsi="Times New Roman" w:cs="Times New Roman"/>
                <w:b/>
                <w:bCs/>
                <w:noProof/>
                <w:lang w:eastAsia="en-US"/>
              </w:rPr>
              <w:t>Research Design</w:t>
            </w:r>
            <w:r>
              <w:rPr>
                <w:noProof/>
                <w:webHidden/>
              </w:rPr>
              <w:tab/>
            </w:r>
            <w:r>
              <w:rPr>
                <w:noProof/>
                <w:webHidden/>
              </w:rPr>
              <w:fldChar w:fldCharType="begin"/>
            </w:r>
            <w:r>
              <w:rPr>
                <w:noProof/>
                <w:webHidden/>
              </w:rPr>
              <w:instrText xml:space="preserve"> PAGEREF _Toc236679642 \h </w:instrText>
            </w:r>
            <w:r>
              <w:rPr>
                <w:noProof/>
                <w:webHidden/>
              </w:rPr>
            </w:r>
            <w:r>
              <w:rPr>
                <w:noProof/>
                <w:webHidden/>
              </w:rPr>
              <w:fldChar w:fldCharType="separate"/>
            </w:r>
            <w:r>
              <w:rPr>
                <w:noProof/>
                <w:webHidden/>
              </w:rPr>
              <w:t>30</w:t>
            </w:r>
            <w:r>
              <w:rPr>
                <w:noProof/>
                <w:webHidden/>
              </w:rPr>
              <w:fldChar w:fldCharType="end"/>
            </w:r>
          </w:hyperlink>
        </w:p>
        <w:p w14:paraId="589235E9" w14:textId="38B140D1" w:rsidR="00B50ECC" w:rsidRDefault="00B50ECC">
          <w:pPr>
            <w:pStyle w:val="TOC2"/>
            <w:rPr>
              <w:noProof/>
              <w:kern w:val="2"/>
              <w:sz w:val="24"/>
              <w:szCs w:val="24"/>
              <w:lang w:eastAsia="en-US"/>
              <w14:ligatures w14:val="standardContextual"/>
            </w:rPr>
          </w:pPr>
          <w:hyperlink w:anchor="_Toc236679643" w:history="1">
            <w:r w:rsidRPr="00002A74">
              <w:rPr>
                <w:rStyle w:val="Hyperlink"/>
                <w:rFonts w:ascii="Times New Roman" w:eastAsia="Times New Roman" w:hAnsi="Times New Roman" w:cs="Times New Roman"/>
                <w:b/>
                <w:bCs/>
                <w:noProof/>
                <w:lang w:eastAsia="en-US"/>
              </w:rPr>
              <w:t>Sources of Data</w:t>
            </w:r>
            <w:r>
              <w:rPr>
                <w:noProof/>
                <w:webHidden/>
              </w:rPr>
              <w:tab/>
            </w:r>
            <w:r>
              <w:rPr>
                <w:noProof/>
                <w:webHidden/>
              </w:rPr>
              <w:fldChar w:fldCharType="begin"/>
            </w:r>
            <w:r>
              <w:rPr>
                <w:noProof/>
                <w:webHidden/>
              </w:rPr>
              <w:instrText xml:space="preserve"> PAGEREF _Toc236679643 \h </w:instrText>
            </w:r>
            <w:r>
              <w:rPr>
                <w:noProof/>
                <w:webHidden/>
              </w:rPr>
            </w:r>
            <w:r>
              <w:rPr>
                <w:noProof/>
                <w:webHidden/>
              </w:rPr>
              <w:fldChar w:fldCharType="separate"/>
            </w:r>
            <w:r>
              <w:rPr>
                <w:noProof/>
                <w:webHidden/>
              </w:rPr>
              <w:t>30</w:t>
            </w:r>
            <w:r>
              <w:rPr>
                <w:noProof/>
                <w:webHidden/>
              </w:rPr>
              <w:fldChar w:fldCharType="end"/>
            </w:r>
          </w:hyperlink>
        </w:p>
        <w:p w14:paraId="7C2B16A4" w14:textId="2905C43D" w:rsidR="00B50ECC" w:rsidRDefault="00B50ECC">
          <w:pPr>
            <w:pStyle w:val="TOC2"/>
            <w:rPr>
              <w:noProof/>
              <w:kern w:val="2"/>
              <w:sz w:val="24"/>
              <w:szCs w:val="24"/>
              <w:lang w:eastAsia="en-US"/>
              <w14:ligatures w14:val="standardContextual"/>
            </w:rPr>
          </w:pPr>
          <w:hyperlink w:anchor="_Toc236679644" w:history="1">
            <w:r w:rsidRPr="00002A74">
              <w:rPr>
                <w:rStyle w:val="Hyperlink"/>
                <w:rFonts w:ascii="Times New Roman" w:eastAsia="Times New Roman" w:hAnsi="Times New Roman" w:cs="Times New Roman"/>
                <w:b/>
                <w:bCs/>
                <w:noProof/>
                <w:lang w:eastAsia="en-US"/>
              </w:rPr>
              <w:t>Analytical Procedure</w:t>
            </w:r>
            <w:r>
              <w:rPr>
                <w:noProof/>
                <w:webHidden/>
              </w:rPr>
              <w:tab/>
            </w:r>
            <w:r>
              <w:rPr>
                <w:noProof/>
                <w:webHidden/>
              </w:rPr>
              <w:fldChar w:fldCharType="begin"/>
            </w:r>
            <w:r>
              <w:rPr>
                <w:noProof/>
                <w:webHidden/>
              </w:rPr>
              <w:instrText xml:space="preserve"> PAGEREF _Toc236679644 \h </w:instrText>
            </w:r>
            <w:r>
              <w:rPr>
                <w:noProof/>
                <w:webHidden/>
              </w:rPr>
            </w:r>
            <w:r>
              <w:rPr>
                <w:noProof/>
                <w:webHidden/>
              </w:rPr>
              <w:fldChar w:fldCharType="separate"/>
            </w:r>
            <w:r>
              <w:rPr>
                <w:noProof/>
                <w:webHidden/>
              </w:rPr>
              <w:t>31</w:t>
            </w:r>
            <w:r>
              <w:rPr>
                <w:noProof/>
                <w:webHidden/>
              </w:rPr>
              <w:fldChar w:fldCharType="end"/>
            </w:r>
          </w:hyperlink>
        </w:p>
        <w:p w14:paraId="1C107A1B" w14:textId="6510BFAE" w:rsidR="00B50ECC" w:rsidRDefault="00B50ECC">
          <w:pPr>
            <w:pStyle w:val="TOC2"/>
            <w:rPr>
              <w:noProof/>
              <w:kern w:val="2"/>
              <w:sz w:val="24"/>
              <w:szCs w:val="24"/>
              <w:lang w:eastAsia="en-US"/>
              <w14:ligatures w14:val="standardContextual"/>
            </w:rPr>
          </w:pPr>
          <w:hyperlink w:anchor="_Toc236679645" w:history="1">
            <w:r w:rsidRPr="00002A74">
              <w:rPr>
                <w:rStyle w:val="Hyperlink"/>
                <w:rFonts w:ascii="Times New Roman" w:eastAsia="Times New Roman" w:hAnsi="Times New Roman" w:cs="Times New Roman"/>
                <w:b/>
                <w:bCs/>
                <w:noProof/>
                <w:lang w:eastAsia="en-US"/>
              </w:rPr>
              <w:t>Structural Coding</w:t>
            </w:r>
            <w:r>
              <w:rPr>
                <w:noProof/>
                <w:webHidden/>
              </w:rPr>
              <w:tab/>
            </w:r>
            <w:r>
              <w:rPr>
                <w:noProof/>
                <w:webHidden/>
              </w:rPr>
              <w:fldChar w:fldCharType="begin"/>
            </w:r>
            <w:r>
              <w:rPr>
                <w:noProof/>
                <w:webHidden/>
              </w:rPr>
              <w:instrText xml:space="preserve"> PAGEREF _Toc236679645 \h </w:instrText>
            </w:r>
            <w:r>
              <w:rPr>
                <w:noProof/>
                <w:webHidden/>
              </w:rPr>
            </w:r>
            <w:r>
              <w:rPr>
                <w:noProof/>
                <w:webHidden/>
              </w:rPr>
              <w:fldChar w:fldCharType="separate"/>
            </w:r>
            <w:r>
              <w:rPr>
                <w:noProof/>
                <w:webHidden/>
              </w:rPr>
              <w:t>31</w:t>
            </w:r>
            <w:r>
              <w:rPr>
                <w:noProof/>
                <w:webHidden/>
              </w:rPr>
              <w:fldChar w:fldCharType="end"/>
            </w:r>
          </w:hyperlink>
        </w:p>
        <w:p w14:paraId="3F292045" w14:textId="78502B78" w:rsidR="00B50ECC" w:rsidRDefault="00B50ECC">
          <w:pPr>
            <w:pStyle w:val="TOC2"/>
            <w:rPr>
              <w:noProof/>
              <w:kern w:val="2"/>
              <w:sz w:val="24"/>
              <w:szCs w:val="24"/>
              <w:lang w:eastAsia="en-US"/>
              <w14:ligatures w14:val="standardContextual"/>
            </w:rPr>
          </w:pPr>
          <w:hyperlink w:anchor="_Toc236679646" w:history="1">
            <w:r w:rsidRPr="00002A74">
              <w:rPr>
                <w:rStyle w:val="Hyperlink"/>
                <w:rFonts w:ascii="Times New Roman" w:eastAsia="Times New Roman" w:hAnsi="Times New Roman" w:cs="Times New Roman"/>
                <w:b/>
                <w:bCs/>
                <w:noProof/>
                <w:lang w:eastAsia="en-US"/>
              </w:rPr>
              <w:t>Reliability and Replicability</w:t>
            </w:r>
            <w:r>
              <w:rPr>
                <w:noProof/>
                <w:webHidden/>
              </w:rPr>
              <w:tab/>
            </w:r>
            <w:r>
              <w:rPr>
                <w:noProof/>
                <w:webHidden/>
              </w:rPr>
              <w:fldChar w:fldCharType="begin"/>
            </w:r>
            <w:r>
              <w:rPr>
                <w:noProof/>
                <w:webHidden/>
              </w:rPr>
              <w:instrText xml:space="preserve"> PAGEREF _Toc236679646 \h </w:instrText>
            </w:r>
            <w:r>
              <w:rPr>
                <w:noProof/>
                <w:webHidden/>
              </w:rPr>
            </w:r>
            <w:r>
              <w:rPr>
                <w:noProof/>
                <w:webHidden/>
              </w:rPr>
              <w:fldChar w:fldCharType="separate"/>
            </w:r>
            <w:r>
              <w:rPr>
                <w:noProof/>
                <w:webHidden/>
              </w:rPr>
              <w:t>32</w:t>
            </w:r>
            <w:r>
              <w:rPr>
                <w:noProof/>
                <w:webHidden/>
              </w:rPr>
              <w:fldChar w:fldCharType="end"/>
            </w:r>
          </w:hyperlink>
        </w:p>
        <w:p w14:paraId="27C7D554" w14:textId="47EF91FF" w:rsidR="00B50ECC" w:rsidRDefault="00B50ECC">
          <w:pPr>
            <w:pStyle w:val="TOC2"/>
            <w:rPr>
              <w:noProof/>
              <w:kern w:val="2"/>
              <w:sz w:val="24"/>
              <w:szCs w:val="24"/>
              <w:lang w:eastAsia="en-US"/>
              <w14:ligatures w14:val="standardContextual"/>
            </w:rPr>
          </w:pPr>
          <w:hyperlink w:anchor="_Toc236679647" w:history="1">
            <w:r w:rsidRPr="00002A74">
              <w:rPr>
                <w:rStyle w:val="Hyperlink"/>
                <w:rFonts w:ascii="Times New Roman" w:eastAsia="Times New Roman" w:hAnsi="Times New Roman" w:cs="Times New Roman"/>
                <w:b/>
                <w:bCs/>
                <w:noProof/>
                <w:lang w:eastAsia="en-US"/>
              </w:rPr>
              <w:t>Scope</w:t>
            </w:r>
            <w:r>
              <w:rPr>
                <w:noProof/>
                <w:webHidden/>
              </w:rPr>
              <w:tab/>
            </w:r>
            <w:r>
              <w:rPr>
                <w:noProof/>
                <w:webHidden/>
              </w:rPr>
              <w:fldChar w:fldCharType="begin"/>
            </w:r>
            <w:r>
              <w:rPr>
                <w:noProof/>
                <w:webHidden/>
              </w:rPr>
              <w:instrText xml:space="preserve"> PAGEREF _Toc236679647 \h </w:instrText>
            </w:r>
            <w:r>
              <w:rPr>
                <w:noProof/>
                <w:webHidden/>
              </w:rPr>
            </w:r>
            <w:r>
              <w:rPr>
                <w:noProof/>
                <w:webHidden/>
              </w:rPr>
              <w:fldChar w:fldCharType="separate"/>
            </w:r>
            <w:r>
              <w:rPr>
                <w:noProof/>
                <w:webHidden/>
              </w:rPr>
              <w:t>32</w:t>
            </w:r>
            <w:r>
              <w:rPr>
                <w:noProof/>
                <w:webHidden/>
              </w:rPr>
              <w:fldChar w:fldCharType="end"/>
            </w:r>
          </w:hyperlink>
        </w:p>
        <w:p w14:paraId="384FBE53" w14:textId="1740795E" w:rsidR="00B50ECC" w:rsidRDefault="00B50ECC">
          <w:pPr>
            <w:pStyle w:val="TOC1"/>
            <w:tabs>
              <w:tab w:val="right" w:leader="dot" w:pos="9350"/>
            </w:tabs>
            <w:rPr>
              <w:noProof/>
              <w:kern w:val="2"/>
              <w:sz w:val="24"/>
              <w:szCs w:val="24"/>
              <w:lang w:eastAsia="en-US"/>
              <w14:ligatures w14:val="standardContextual"/>
            </w:rPr>
          </w:pPr>
          <w:hyperlink w:anchor="_Toc236679648" w:history="1">
            <w:r w:rsidRPr="00002A74">
              <w:rPr>
                <w:rStyle w:val="Hyperlink"/>
                <w:rFonts w:ascii="Times New Roman" w:eastAsia="Times New Roman" w:hAnsi="Times New Roman" w:cs="Times New Roman"/>
                <w:b/>
                <w:bCs/>
                <w:noProof/>
                <w:kern w:val="36"/>
                <w:lang w:eastAsia="en-US"/>
              </w:rPr>
              <w:t>CASE STUDIES</w:t>
            </w:r>
            <w:r>
              <w:rPr>
                <w:noProof/>
                <w:webHidden/>
              </w:rPr>
              <w:tab/>
            </w:r>
            <w:r>
              <w:rPr>
                <w:noProof/>
                <w:webHidden/>
              </w:rPr>
              <w:fldChar w:fldCharType="begin"/>
            </w:r>
            <w:r>
              <w:rPr>
                <w:noProof/>
                <w:webHidden/>
              </w:rPr>
              <w:instrText xml:space="preserve"> PAGEREF _Toc236679648 \h </w:instrText>
            </w:r>
            <w:r>
              <w:rPr>
                <w:noProof/>
                <w:webHidden/>
              </w:rPr>
            </w:r>
            <w:r>
              <w:rPr>
                <w:noProof/>
                <w:webHidden/>
              </w:rPr>
              <w:fldChar w:fldCharType="separate"/>
            </w:r>
            <w:r>
              <w:rPr>
                <w:noProof/>
                <w:webHidden/>
              </w:rPr>
              <w:t>33</w:t>
            </w:r>
            <w:r>
              <w:rPr>
                <w:noProof/>
                <w:webHidden/>
              </w:rPr>
              <w:fldChar w:fldCharType="end"/>
            </w:r>
          </w:hyperlink>
        </w:p>
        <w:p w14:paraId="66454294" w14:textId="12F40BE8" w:rsidR="00B50ECC" w:rsidRDefault="00B50ECC">
          <w:pPr>
            <w:pStyle w:val="TOC2"/>
            <w:rPr>
              <w:noProof/>
              <w:kern w:val="2"/>
              <w:sz w:val="24"/>
              <w:szCs w:val="24"/>
              <w:lang w:eastAsia="en-US"/>
              <w14:ligatures w14:val="standardContextual"/>
            </w:rPr>
          </w:pPr>
          <w:hyperlink w:anchor="_Toc236679649" w:history="1">
            <w:r w:rsidRPr="00002A74">
              <w:rPr>
                <w:rStyle w:val="Hyperlink"/>
                <w:rFonts w:ascii="Times New Roman" w:eastAsia="Times New Roman" w:hAnsi="Times New Roman" w:cs="Times New Roman"/>
                <w:b/>
                <w:bCs/>
                <w:noProof/>
                <w:lang w:eastAsia="en-US"/>
              </w:rPr>
              <w:t>Case Study 1 — Abelard and Heloise</w:t>
            </w:r>
            <w:r>
              <w:rPr>
                <w:noProof/>
                <w:webHidden/>
              </w:rPr>
              <w:tab/>
            </w:r>
            <w:r>
              <w:rPr>
                <w:noProof/>
                <w:webHidden/>
              </w:rPr>
              <w:fldChar w:fldCharType="begin"/>
            </w:r>
            <w:r>
              <w:rPr>
                <w:noProof/>
                <w:webHidden/>
              </w:rPr>
              <w:instrText xml:space="preserve"> PAGEREF _Toc236679649 \h </w:instrText>
            </w:r>
            <w:r>
              <w:rPr>
                <w:noProof/>
                <w:webHidden/>
              </w:rPr>
            </w:r>
            <w:r>
              <w:rPr>
                <w:noProof/>
                <w:webHidden/>
              </w:rPr>
              <w:fldChar w:fldCharType="separate"/>
            </w:r>
            <w:r>
              <w:rPr>
                <w:noProof/>
                <w:webHidden/>
              </w:rPr>
              <w:t>33</w:t>
            </w:r>
            <w:r>
              <w:rPr>
                <w:noProof/>
                <w:webHidden/>
              </w:rPr>
              <w:fldChar w:fldCharType="end"/>
            </w:r>
          </w:hyperlink>
        </w:p>
        <w:p w14:paraId="0A180C19" w14:textId="4CC1C023" w:rsidR="00B50ECC" w:rsidRDefault="00B50ECC">
          <w:pPr>
            <w:pStyle w:val="TOC2"/>
            <w:rPr>
              <w:noProof/>
              <w:kern w:val="2"/>
              <w:sz w:val="24"/>
              <w:szCs w:val="24"/>
              <w:lang w:eastAsia="en-US"/>
              <w14:ligatures w14:val="standardContextual"/>
            </w:rPr>
          </w:pPr>
          <w:hyperlink w:anchor="_Toc236679650" w:history="1">
            <w:r w:rsidRPr="00002A74">
              <w:rPr>
                <w:rStyle w:val="Hyperlink"/>
                <w:rFonts w:ascii="Times New Roman" w:eastAsia="Times New Roman" w:hAnsi="Times New Roman" w:cs="Times New Roman"/>
                <w:b/>
                <w:bCs/>
                <w:noProof/>
                <w:lang w:eastAsia="en-US"/>
              </w:rPr>
              <w:t>Case Study 2 — Carl and Emma Jung</w:t>
            </w:r>
            <w:r>
              <w:rPr>
                <w:noProof/>
                <w:webHidden/>
              </w:rPr>
              <w:tab/>
            </w:r>
            <w:r>
              <w:rPr>
                <w:noProof/>
                <w:webHidden/>
              </w:rPr>
              <w:fldChar w:fldCharType="begin"/>
            </w:r>
            <w:r>
              <w:rPr>
                <w:noProof/>
                <w:webHidden/>
              </w:rPr>
              <w:instrText xml:space="preserve"> PAGEREF _Toc236679650 \h </w:instrText>
            </w:r>
            <w:r>
              <w:rPr>
                <w:noProof/>
                <w:webHidden/>
              </w:rPr>
            </w:r>
            <w:r>
              <w:rPr>
                <w:noProof/>
                <w:webHidden/>
              </w:rPr>
              <w:fldChar w:fldCharType="separate"/>
            </w:r>
            <w:r>
              <w:rPr>
                <w:noProof/>
                <w:webHidden/>
              </w:rPr>
              <w:t>33</w:t>
            </w:r>
            <w:r>
              <w:rPr>
                <w:noProof/>
                <w:webHidden/>
              </w:rPr>
              <w:fldChar w:fldCharType="end"/>
            </w:r>
          </w:hyperlink>
        </w:p>
        <w:p w14:paraId="5794D6E0" w14:textId="2DA082B8" w:rsidR="00B50ECC" w:rsidRDefault="00B50ECC">
          <w:pPr>
            <w:pStyle w:val="TOC2"/>
            <w:rPr>
              <w:noProof/>
              <w:kern w:val="2"/>
              <w:sz w:val="24"/>
              <w:szCs w:val="24"/>
              <w:lang w:eastAsia="en-US"/>
              <w14:ligatures w14:val="standardContextual"/>
            </w:rPr>
          </w:pPr>
          <w:hyperlink w:anchor="_Toc236679651" w:history="1">
            <w:r w:rsidRPr="00002A74">
              <w:rPr>
                <w:rStyle w:val="Hyperlink"/>
                <w:rFonts w:ascii="Times New Roman" w:eastAsia="Times New Roman" w:hAnsi="Times New Roman" w:cs="Times New Roman"/>
                <w:b/>
                <w:bCs/>
                <w:noProof/>
                <w:lang w:eastAsia="en-US"/>
              </w:rPr>
              <w:t>Case Study 3 — Contemporary Illustrative Dyad</w:t>
            </w:r>
            <w:r>
              <w:rPr>
                <w:noProof/>
                <w:webHidden/>
              </w:rPr>
              <w:tab/>
            </w:r>
            <w:r>
              <w:rPr>
                <w:noProof/>
                <w:webHidden/>
              </w:rPr>
              <w:fldChar w:fldCharType="begin"/>
            </w:r>
            <w:r>
              <w:rPr>
                <w:noProof/>
                <w:webHidden/>
              </w:rPr>
              <w:instrText xml:space="preserve"> PAGEREF _Toc236679651 \h </w:instrText>
            </w:r>
            <w:r>
              <w:rPr>
                <w:noProof/>
                <w:webHidden/>
              </w:rPr>
            </w:r>
            <w:r>
              <w:rPr>
                <w:noProof/>
                <w:webHidden/>
              </w:rPr>
              <w:fldChar w:fldCharType="separate"/>
            </w:r>
            <w:r>
              <w:rPr>
                <w:noProof/>
                <w:webHidden/>
              </w:rPr>
              <w:t>34</w:t>
            </w:r>
            <w:r>
              <w:rPr>
                <w:noProof/>
                <w:webHidden/>
              </w:rPr>
              <w:fldChar w:fldCharType="end"/>
            </w:r>
          </w:hyperlink>
        </w:p>
        <w:p w14:paraId="04042745" w14:textId="46F01B00" w:rsidR="00B50ECC" w:rsidRDefault="00B50ECC">
          <w:pPr>
            <w:pStyle w:val="TOC2"/>
            <w:rPr>
              <w:noProof/>
              <w:kern w:val="2"/>
              <w:sz w:val="24"/>
              <w:szCs w:val="24"/>
              <w:lang w:eastAsia="en-US"/>
              <w14:ligatures w14:val="standardContextual"/>
            </w:rPr>
          </w:pPr>
          <w:hyperlink w:anchor="_Toc236679652" w:history="1">
            <w:r w:rsidRPr="00002A74">
              <w:rPr>
                <w:rStyle w:val="Hyperlink"/>
                <w:rFonts w:ascii="Times New Roman" w:eastAsia="Times New Roman" w:hAnsi="Times New Roman" w:cs="Times New Roman"/>
                <w:b/>
                <w:bCs/>
                <w:noProof/>
                <w:lang w:eastAsia="en-US"/>
              </w:rPr>
              <w:t>Applying the Framework</w:t>
            </w:r>
            <w:r>
              <w:rPr>
                <w:noProof/>
                <w:webHidden/>
              </w:rPr>
              <w:tab/>
            </w:r>
            <w:r>
              <w:rPr>
                <w:noProof/>
                <w:webHidden/>
              </w:rPr>
              <w:fldChar w:fldCharType="begin"/>
            </w:r>
            <w:r>
              <w:rPr>
                <w:noProof/>
                <w:webHidden/>
              </w:rPr>
              <w:instrText xml:space="preserve"> PAGEREF _Toc236679652 \h </w:instrText>
            </w:r>
            <w:r>
              <w:rPr>
                <w:noProof/>
                <w:webHidden/>
              </w:rPr>
            </w:r>
            <w:r>
              <w:rPr>
                <w:noProof/>
                <w:webHidden/>
              </w:rPr>
              <w:fldChar w:fldCharType="separate"/>
            </w:r>
            <w:r>
              <w:rPr>
                <w:noProof/>
                <w:webHidden/>
              </w:rPr>
              <w:t>35</w:t>
            </w:r>
            <w:r>
              <w:rPr>
                <w:noProof/>
                <w:webHidden/>
              </w:rPr>
              <w:fldChar w:fldCharType="end"/>
            </w:r>
          </w:hyperlink>
        </w:p>
        <w:p w14:paraId="2E633804" w14:textId="72A78719" w:rsidR="00B50ECC" w:rsidRDefault="00B50ECC">
          <w:pPr>
            <w:pStyle w:val="TOC1"/>
            <w:tabs>
              <w:tab w:val="right" w:leader="dot" w:pos="9350"/>
            </w:tabs>
            <w:rPr>
              <w:noProof/>
              <w:kern w:val="2"/>
              <w:sz w:val="24"/>
              <w:szCs w:val="24"/>
              <w:lang w:eastAsia="en-US"/>
              <w14:ligatures w14:val="standardContextual"/>
            </w:rPr>
          </w:pPr>
          <w:hyperlink w:anchor="_Toc236679653" w:history="1">
            <w:r w:rsidRPr="00002A74">
              <w:rPr>
                <w:rStyle w:val="Hyperlink"/>
                <w:rFonts w:ascii="Times New Roman" w:eastAsia="Times New Roman" w:hAnsi="Times New Roman" w:cs="Times New Roman"/>
                <w:b/>
                <w:bCs/>
                <w:noProof/>
                <w:kern w:val="36"/>
                <w:lang w:eastAsia="en-US"/>
              </w:rPr>
              <w:t>LIMITATIONS AND ETHICAL CONSIDERATIONS</w:t>
            </w:r>
            <w:r>
              <w:rPr>
                <w:noProof/>
                <w:webHidden/>
              </w:rPr>
              <w:tab/>
            </w:r>
            <w:r>
              <w:rPr>
                <w:noProof/>
                <w:webHidden/>
              </w:rPr>
              <w:fldChar w:fldCharType="begin"/>
            </w:r>
            <w:r>
              <w:rPr>
                <w:noProof/>
                <w:webHidden/>
              </w:rPr>
              <w:instrText xml:space="preserve"> PAGEREF _Toc236679653 \h </w:instrText>
            </w:r>
            <w:r>
              <w:rPr>
                <w:noProof/>
                <w:webHidden/>
              </w:rPr>
            </w:r>
            <w:r>
              <w:rPr>
                <w:noProof/>
                <w:webHidden/>
              </w:rPr>
              <w:fldChar w:fldCharType="separate"/>
            </w:r>
            <w:r>
              <w:rPr>
                <w:noProof/>
                <w:webHidden/>
              </w:rPr>
              <w:t>36</w:t>
            </w:r>
            <w:r>
              <w:rPr>
                <w:noProof/>
                <w:webHidden/>
              </w:rPr>
              <w:fldChar w:fldCharType="end"/>
            </w:r>
          </w:hyperlink>
        </w:p>
        <w:p w14:paraId="2F68C2E7" w14:textId="56068EF1" w:rsidR="00B50ECC" w:rsidRDefault="00B50ECC">
          <w:pPr>
            <w:pStyle w:val="TOC2"/>
            <w:rPr>
              <w:noProof/>
              <w:kern w:val="2"/>
              <w:sz w:val="24"/>
              <w:szCs w:val="24"/>
              <w:lang w:eastAsia="en-US"/>
              <w14:ligatures w14:val="standardContextual"/>
            </w:rPr>
          </w:pPr>
          <w:hyperlink w:anchor="_Toc236679654" w:history="1">
            <w:r w:rsidRPr="00002A74">
              <w:rPr>
                <w:rStyle w:val="Hyperlink"/>
                <w:rFonts w:ascii="Times New Roman" w:eastAsia="Times New Roman" w:hAnsi="Times New Roman" w:cs="Times New Roman"/>
                <w:b/>
                <w:bCs/>
                <w:noProof/>
                <w:lang w:eastAsia="en-US"/>
              </w:rPr>
              <w:t>1. The Limits of Symbolic Interpretation</w:t>
            </w:r>
            <w:r>
              <w:rPr>
                <w:noProof/>
                <w:webHidden/>
              </w:rPr>
              <w:tab/>
            </w:r>
            <w:r>
              <w:rPr>
                <w:noProof/>
                <w:webHidden/>
              </w:rPr>
              <w:fldChar w:fldCharType="begin"/>
            </w:r>
            <w:r>
              <w:rPr>
                <w:noProof/>
                <w:webHidden/>
              </w:rPr>
              <w:instrText xml:space="preserve"> PAGEREF _Toc236679654 \h </w:instrText>
            </w:r>
            <w:r>
              <w:rPr>
                <w:noProof/>
                <w:webHidden/>
              </w:rPr>
            </w:r>
            <w:r>
              <w:rPr>
                <w:noProof/>
                <w:webHidden/>
              </w:rPr>
              <w:fldChar w:fldCharType="separate"/>
            </w:r>
            <w:r>
              <w:rPr>
                <w:noProof/>
                <w:webHidden/>
              </w:rPr>
              <w:t>36</w:t>
            </w:r>
            <w:r>
              <w:rPr>
                <w:noProof/>
                <w:webHidden/>
              </w:rPr>
              <w:fldChar w:fldCharType="end"/>
            </w:r>
          </w:hyperlink>
        </w:p>
        <w:p w14:paraId="6109DC67" w14:textId="181A3E02" w:rsidR="00B50ECC" w:rsidRDefault="00B50ECC">
          <w:pPr>
            <w:pStyle w:val="TOC2"/>
            <w:rPr>
              <w:noProof/>
              <w:kern w:val="2"/>
              <w:sz w:val="24"/>
              <w:szCs w:val="24"/>
              <w:lang w:eastAsia="en-US"/>
              <w14:ligatures w14:val="standardContextual"/>
            </w:rPr>
          </w:pPr>
          <w:hyperlink w:anchor="_Toc236679655" w:history="1">
            <w:r w:rsidRPr="00002A74">
              <w:rPr>
                <w:rStyle w:val="Hyperlink"/>
                <w:rFonts w:ascii="Times New Roman" w:eastAsia="Times New Roman" w:hAnsi="Times New Roman" w:cs="Times New Roman"/>
                <w:b/>
                <w:bCs/>
                <w:noProof/>
                <w:lang w:eastAsia="en-US"/>
              </w:rPr>
              <w:t>2. The Limits of Historical Comparison</w:t>
            </w:r>
            <w:r>
              <w:rPr>
                <w:noProof/>
                <w:webHidden/>
              </w:rPr>
              <w:tab/>
            </w:r>
            <w:r>
              <w:rPr>
                <w:noProof/>
                <w:webHidden/>
              </w:rPr>
              <w:fldChar w:fldCharType="begin"/>
            </w:r>
            <w:r>
              <w:rPr>
                <w:noProof/>
                <w:webHidden/>
              </w:rPr>
              <w:instrText xml:space="preserve"> PAGEREF _Toc236679655 \h </w:instrText>
            </w:r>
            <w:r>
              <w:rPr>
                <w:noProof/>
                <w:webHidden/>
              </w:rPr>
            </w:r>
            <w:r>
              <w:rPr>
                <w:noProof/>
                <w:webHidden/>
              </w:rPr>
              <w:fldChar w:fldCharType="separate"/>
            </w:r>
            <w:r>
              <w:rPr>
                <w:noProof/>
                <w:webHidden/>
              </w:rPr>
              <w:t>36</w:t>
            </w:r>
            <w:r>
              <w:rPr>
                <w:noProof/>
                <w:webHidden/>
              </w:rPr>
              <w:fldChar w:fldCharType="end"/>
            </w:r>
          </w:hyperlink>
        </w:p>
        <w:p w14:paraId="52593601" w14:textId="6ACF6ED4" w:rsidR="00B50ECC" w:rsidRDefault="00B50ECC">
          <w:pPr>
            <w:pStyle w:val="TOC2"/>
            <w:rPr>
              <w:noProof/>
              <w:kern w:val="2"/>
              <w:sz w:val="24"/>
              <w:szCs w:val="24"/>
              <w:lang w:eastAsia="en-US"/>
              <w14:ligatures w14:val="standardContextual"/>
            </w:rPr>
          </w:pPr>
          <w:hyperlink w:anchor="_Toc236679656" w:history="1">
            <w:r w:rsidRPr="00002A74">
              <w:rPr>
                <w:rStyle w:val="Hyperlink"/>
                <w:rFonts w:ascii="Times New Roman" w:eastAsia="Times New Roman" w:hAnsi="Times New Roman" w:cs="Times New Roman"/>
                <w:b/>
                <w:bCs/>
                <w:noProof/>
                <w:lang w:eastAsia="en-US"/>
              </w:rPr>
              <w:t>3. The Limits of Phenomenological Evidence</w:t>
            </w:r>
            <w:r>
              <w:rPr>
                <w:noProof/>
                <w:webHidden/>
              </w:rPr>
              <w:tab/>
            </w:r>
            <w:r>
              <w:rPr>
                <w:noProof/>
                <w:webHidden/>
              </w:rPr>
              <w:fldChar w:fldCharType="begin"/>
            </w:r>
            <w:r>
              <w:rPr>
                <w:noProof/>
                <w:webHidden/>
              </w:rPr>
              <w:instrText xml:space="preserve"> PAGEREF _Toc236679656 \h </w:instrText>
            </w:r>
            <w:r>
              <w:rPr>
                <w:noProof/>
                <w:webHidden/>
              </w:rPr>
            </w:r>
            <w:r>
              <w:rPr>
                <w:noProof/>
                <w:webHidden/>
              </w:rPr>
              <w:fldChar w:fldCharType="separate"/>
            </w:r>
            <w:r>
              <w:rPr>
                <w:noProof/>
                <w:webHidden/>
              </w:rPr>
              <w:t>37</w:t>
            </w:r>
            <w:r>
              <w:rPr>
                <w:noProof/>
                <w:webHidden/>
              </w:rPr>
              <w:fldChar w:fldCharType="end"/>
            </w:r>
          </w:hyperlink>
        </w:p>
        <w:p w14:paraId="4379B55B" w14:textId="2FFB23ED" w:rsidR="00B50ECC" w:rsidRDefault="00B50ECC">
          <w:pPr>
            <w:pStyle w:val="TOC2"/>
            <w:rPr>
              <w:noProof/>
              <w:kern w:val="2"/>
              <w:sz w:val="24"/>
              <w:szCs w:val="24"/>
              <w:lang w:eastAsia="en-US"/>
              <w14:ligatures w14:val="standardContextual"/>
            </w:rPr>
          </w:pPr>
          <w:hyperlink w:anchor="_Toc236679657" w:history="1">
            <w:r w:rsidRPr="00002A74">
              <w:rPr>
                <w:rStyle w:val="Hyperlink"/>
                <w:rFonts w:ascii="Times New Roman" w:eastAsia="Times New Roman" w:hAnsi="Times New Roman" w:cs="Times New Roman"/>
                <w:b/>
                <w:bCs/>
                <w:noProof/>
                <w:lang w:eastAsia="en-US"/>
              </w:rPr>
              <w:t>4. The Limits of the Relational Continuity Hypothesis</w:t>
            </w:r>
            <w:r>
              <w:rPr>
                <w:noProof/>
                <w:webHidden/>
              </w:rPr>
              <w:tab/>
            </w:r>
            <w:r>
              <w:rPr>
                <w:noProof/>
                <w:webHidden/>
              </w:rPr>
              <w:fldChar w:fldCharType="begin"/>
            </w:r>
            <w:r>
              <w:rPr>
                <w:noProof/>
                <w:webHidden/>
              </w:rPr>
              <w:instrText xml:space="preserve"> PAGEREF _Toc236679657 \h </w:instrText>
            </w:r>
            <w:r>
              <w:rPr>
                <w:noProof/>
                <w:webHidden/>
              </w:rPr>
            </w:r>
            <w:r>
              <w:rPr>
                <w:noProof/>
                <w:webHidden/>
              </w:rPr>
              <w:fldChar w:fldCharType="separate"/>
            </w:r>
            <w:r>
              <w:rPr>
                <w:noProof/>
                <w:webHidden/>
              </w:rPr>
              <w:t>37</w:t>
            </w:r>
            <w:r>
              <w:rPr>
                <w:noProof/>
                <w:webHidden/>
              </w:rPr>
              <w:fldChar w:fldCharType="end"/>
            </w:r>
          </w:hyperlink>
        </w:p>
        <w:p w14:paraId="2F2F3A9A" w14:textId="59A4C33B" w:rsidR="00B50ECC" w:rsidRDefault="00B50ECC">
          <w:pPr>
            <w:pStyle w:val="TOC2"/>
            <w:rPr>
              <w:noProof/>
              <w:kern w:val="2"/>
              <w:sz w:val="24"/>
              <w:szCs w:val="24"/>
              <w:lang w:eastAsia="en-US"/>
              <w14:ligatures w14:val="standardContextual"/>
            </w:rPr>
          </w:pPr>
          <w:hyperlink w:anchor="_Toc236679658" w:history="1">
            <w:r w:rsidRPr="00002A74">
              <w:rPr>
                <w:rStyle w:val="Hyperlink"/>
                <w:rFonts w:ascii="Times New Roman" w:eastAsia="Times New Roman" w:hAnsi="Times New Roman" w:cs="Times New Roman"/>
                <w:b/>
                <w:bCs/>
                <w:noProof/>
                <w:lang w:eastAsia="en-US"/>
              </w:rPr>
              <w:t>5. The Ethics of Interpretation</w:t>
            </w:r>
            <w:r>
              <w:rPr>
                <w:noProof/>
                <w:webHidden/>
              </w:rPr>
              <w:tab/>
            </w:r>
            <w:r>
              <w:rPr>
                <w:noProof/>
                <w:webHidden/>
              </w:rPr>
              <w:fldChar w:fldCharType="begin"/>
            </w:r>
            <w:r>
              <w:rPr>
                <w:noProof/>
                <w:webHidden/>
              </w:rPr>
              <w:instrText xml:space="preserve"> PAGEREF _Toc236679658 \h </w:instrText>
            </w:r>
            <w:r>
              <w:rPr>
                <w:noProof/>
                <w:webHidden/>
              </w:rPr>
            </w:r>
            <w:r>
              <w:rPr>
                <w:noProof/>
                <w:webHidden/>
              </w:rPr>
              <w:fldChar w:fldCharType="separate"/>
            </w:r>
            <w:r>
              <w:rPr>
                <w:noProof/>
                <w:webHidden/>
              </w:rPr>
              <w:t>37</w:t>
            </w:r>
            <w:r>
              <w:rPr>
                <w:noProof/>
                <w:webHidden/>
              </w:rPr>
              <w:fldChar w:fldCharType="end"/>
            </w:r>
          </w:hyperlink>
        </w:p>
        <w:p w14:paraId="41E7F7EB" w14:textId="30DCF136" w:rsidR="00B50ECC" w:rsidRDefault="00B50ECC">
          <w:pPr>
            <w:pStyle w:val="TOC2"/>
            <w:rPr>
              <w:noProof/>
              <w:kern w:val="2"/>
              <w:sz w:val="24"/>
              <w:szCs w:val="24"/>
              <w:lang w:eastAsia="en-US"/>
              <w14:ligatures w14:val="standardContextual"/>
            </w:rPr>
          </w:pPr>
          <w:hyperlink w:anchor="_Toc236679659" w:history="1">
            <w:r w:rsidRPr="00002A74">
              <w:rPr>
                <w:rStyle w:val="Hyperlink"/>
                <w:rFonts w:ascii="Times New Roman" w:eastAsia="Times New Roman" w:hAnsi="Times New Roman" w:cs="Times New Roman"/>
                <w:b/>
                <w:bCs/>
                <w:noProof/>
                <w:lang w:eastAsia="en-US"/>
              </w:rPr>
              <w:t>The Importance of Acknowledging Limits</w:t>
            </w:r>
            <w:r>
              <w:rPr>
                <w:noProof/>
                <w:webHidden/>
              </w:rPr>
              <w:tab/>
            </w:r>
            <w:r>
              <w:rPr>
                <w:noProof/>
                <w:webHidden/>
              </w:rPr>
              <w:fldChar w:fldCharType="begin"/>
            </w:r>
            <w:r>
              <w:rPr>
                <w:noProof/>
                <w:webHidden/>
              </w:rPr>
              <w:instrText xml:space="preserve"> PAGEREF _Toc236679659 \h </w:instrText>
            </w:r>
            <w:r>
              <w:rPr>
                <w:noProof/>
                <w:webHidden/>
              </w:rPr>
            </w:r>
            <w:r>
              <w:rPr>
                <w:noProof/>
                <w:webHidden/>
              </w:rPr>
              <w:fldChar w:fldCharType="separate"/>
            </w:r>
            <w:r>
              <w:rPr>
                <w:noProof/>
                <w:webHidden/>
              </w:rPr>
              <w:t>37</w:t>
            </w:r>
            <w:r>
              <w:rPr>
                <w:noProof/>
                <w:webHidden/>
              </w:rPr>
              <w:fldChar w:fldCharType="end"/>
            </w:r>
          </w:hyperlink>
        </w:p>
        <w:p w14:paraId="7B1EC144" w14:textId="551A6060" w:rsidR="00B50ECC" w:rsidRDefault="00B50ECC">
          <w:pPr>
            <w:pStyle w:val="TOC1"/>
            <w:tabs>
              <w:tab w:val="right" w:leader="dot" w:pos="9350"/>
            </w:tabs>
            <w:rPr>
              <w:noProof/>
              <w:kern w:val="2"/>
              <w:sz w:val="24"/>
              <w:szCs w:val="24"/>
              <w:lang w:eastAsia="en-US"/>
              <w14:ligatures w14:val="standardContextual"/>
            </w:rPr>
          </w:pPr>
          <w:hyperlink w:anchor="_Toc236679660" w:history="1">
            <w:r w:rsidRPr="00002A74">
              <w:rPr>
                <w:rStyle w:val="Hyperlink"/>
                <w:rFonts w:ascii="Times New Roman" w:eastAsia="Times New Roman" w:hAnsi="Times New Roman" w:cs="Times New Roman"/>
                <w:b/>
                <w:bCs/>
                <w:noProof/>
                <w:kern w:val="36"/>
                <w:lang w:eastAsia="en-US"/>
              </w:rPr>
              <w:t>CONCLUSION</w:t>
            </w:r>
            <w:r>
              <w:rPr>
                <w:noProof/>
                <w:webHidden/>
              </w:rPr>
              <w:tab/>
            </w:r>
            <w:r>
              <w:rPr>
                <w:noProof/>
                <w:webHidden/>
              </w:rPr>
              <w:fldChar w:fldCharType="begin"/>
            </w:r>
            <w:r>
              <w:rPr>
                <w:noProof/>
                <w:webHidden/>
              </w:rPr>
              <w:instrText xml:space="preserve"> PAGEREF _Toc236679660 \h </w:instrText>
            </w:r>
            <w:r>
              <w:rPr>
                <w:noProof/>
                <w:webHidden/>
              </w:rPr>
            </w:r>
            <w:r>
              <w:rPr>
                <w:noProof/>
                <w:webHidden/>
              </w:rPr>
              <w:fldChar w:fldCharType="separate"/>
            </w:r>
            <w:r>
              <w:rPr>
                <w:noProof/>
                <w:webHidden/>
              </w:rPr>
              <w:t>39</w:t>
            </w:r>
            <w:r>
              <w:rPr>
                <w:noProof/>
                <w:webHidden/>
              </w:rPr>
              <w:fldChar w:fldCharType="end"/>
            </w:r>
          </w:hyperlink>
        </w:p>
        <w:p w14:paraId="65E9582B" w14:textId="6DC61965" w:rsidR="00B50ECC" w:rsidRDefault="00B50ECC">
          <w:pPr>
            <w:pStyle w:val="TOC2"/>
            <w:rPr>
              <w:noProof/>
              <w:kern w:val="2"/>
              <w:sz w:val="24"/>
              <w:szCs w:val="24"/>
              <w:lang w:eastAsia="en-US"/>
              <w14:ligatures w14:val="standardContextual"/>
            </w:rPr>
          </w:pPr>
          <w:hyperlink w:anchor="_Toc236679661" w:history="1">
            <w:r w:rsidRPr="00002A74">
              <w:rPr>
                <w:rStyle w:val="Hyperlink"/>
                <w:rFonts w:ascii="Times New Roman" w:eastAsia="Times New Roman" w:hAnsi="Times New Roman" w:cs="Times New Roman"/>
                <w:b/>
                <w:bCs/>
                <w:noProof/>
                <w:lang w:eastAsia="en-US"/>
              </w:rPr>
              <w:t>Future Directions</w:t>
            </w:r>
            <w:r>
              <w:rPr>
                <w:noProof/>
                <w:webHidden/>
              </w:rPr>
              <w:tab/>
            </w:r>
            <w:r>
              <w:rPr>
                <w:noProof/>
                <w:webHidden/>
              </w:rPr>
              <w:fldChar w:fldCharType="begin"/>
            </w:r>
            <w:r>
              <w:rPr>
                <w:noProof/>
                <w:webHidden/>
              </w:rPr>
              <w:instrText xml:space="preserve"> PAGEREF _Toc236679661 \h </w:instrText>
            </w:r>
            <w:r>
              <w:rPr>
                <w:noProof/>
                <w:webHidden/>
              </w:rPr>
            </w:r>
            <w:r>
              <w:rPr>
                <w:noProof/>
                <w:webHidden/>
              </w:rPr>
              <w:fldChar w:fldCharType="separate"/>
            </w:r>
            <w:r>
              <w:rPr>
                <w:noProof/>
                <w:webHidden/>
              </w:rPr>
              <w:t>40</w:t>
            </w:r>
            <w:r>
              <w:rPr>
                <w:noProof/>
                <w:webHidden/>
              </w:rPr>
              <w:fldChar w:fldCharType="end"/>
            </w:r>
          </w:hyperlink>
        </w:p>
        <w:p w14:paraId="43E85D3C" w14:textId="3686BF90" w:rsidR="00B50ECC" w:rsidRDefault="00B50ECC">
          <w:pPr>
            <w:pStyle w:val="TOC1"/>
            <w:tabs>
              <w:tab w:val="right" w:leader="dot" w:pos="9350"/>
            </w:tabs>
            <w:rPr>
              <w:noProof/>
              <w:kern w:val="2"/>
              <w:sz w:val="24"/>
              <w:szCs w:val="24"/>
              <w:lang w:eastAsia="en-US"/>
              <w14:ligatures w14:val="standardContextual"/>
            </w:rPr>
          </w:pPr>
          <w:hyperlink w:anchor="_Toc236679662" w:history="1">
            <w:r w:rsidRPr="00002A74">
              <w:rPr>
                <w:rStyle w:val="Hyperlink"/>
                <w:rFonts w:ascii="Times New Roman" w:eastAsia="Times New Roman" w:hAnsi="Times New Roman" w:cs="Times New Roman"/>
                <w:b/>
                <w:bCs/>
                <w:noProof/>
                <w:kern w:val="36"/>
                <w:lang w:eastAsia="en-US"/>
              </w:rPr>
              <w:t>REFERENCES</w:t>
            </w:r>
            <w:r>
              <w:rPr>
                <w:noProof/>
                <w:webHidden/>
              </w:rPr>
              <w:tab/>
            </w:r>
            <w:r>
              <w:rPr>
                <w:noProof/>
                <w:webHidden/>
              </w:rPr>
              <w:fldChar w:fldCharType="begin"/>
            </w:r>
            <w:r>
              <w:rPr>
                <w:noProof/>
                <w:webHidden/>
              </w:rPr>
              <w:instrText xml:space="preserve"> PAGEREF _Toc236679662 \h </w:instrText>
            </w:r>
            <w:r>
              <w:rPr>
                <w:noProof/>
                <w:webHidden/>
              </w:rPr>
            </w:r>
            <w:r>
              <w:rPr>
                <w:noProof/>
                <w:webHidden/>
              </w:rPr>
              <w:fldChar w:fldCharType="separate"/>
            </w:r>
            <w:r>
              <w:rPr>
                <w:noProof/>
                <w:webHidden/>
              </w:rPr>
              <w:t>41</w:t>
            </w:r>
            <w:r>
              <w:rPr>
                <w:noProof/>
                <w:webHidden/>
              </w:rPr>
              <w:fldChar w:fldCharType="end"/>
            </w:r>
          </w:hyperlink>
        </w:p>
        <w:p w14:paraId="444DAB0D" w14:textId="5F4A303E" w:rsidR="00B50ECC" w:rsidRDefault="00B50ECC">
          <w:pPr>
            <w:pStyle w:val="TOC1"/>
            <w:tabs>
              <w:tab w:val="right" w:leader="dot" w:pos="9350"/>
            </w:tabs>
            <w:rPr>
              <w:noProof/>
              <w:kern w:val="2"/>
              <w:sz w:val="24"/>
              <w:szCs w:val="24"/>
              <w:lang w:eastAsia="en-US"/>
              <w14:ligatures w14:val="standardContextual"/>
            </w:rPr>
          </w:pPr>
          <w:hyperlink w:anchor="_Toc236679663" w:history="1">
            <w:r w:rsidRPr="00002A74">
              <w:rPr>
                <w:rStyle w:val="Hyperlink"/>
                <w:rFonts w:ascii="Times New Roman" w:eastAsia="Times New Roman" w:hAnsi="Times New Roman" w:cs="Times New Roman"/>
                <w:b/>
                <w:bCs/>
                <w:noProof/>
                <w:kern w:val="36"/>
                <w:lang w:eastAsia="en-US"/>
              </w:rPr>
              <w:t>APPENDIX A</w:t>
            </w:r>
            <w:r>
              <w:rPr>
                <w:noProof/>
                <w:webHidden/>
              </w:rPr>
              <w:tab/>
            </w:r>
            <w:r>
              <w:rPr>
                <w:noProof/>
                <w:webHidden/>
              </w:rPr>
              <w:fldChar w:fldCharType="begin"/>
            </w:r>
            <w:r>
              <w:rPr>
                <w:noProof/>
                <w:webHidden/>
              </w:rPr>
              <w:instrText xml:space="preserve"> PAGEREF _Toc236679663 \h </w:instrText>
            </w:r>
            <w:r>
              <w:rPr>
                <w:noProof/>
                <w:webHidden/>
              </w:rPr>
            </w:r>
            <w:r>
              <w:rPr>
                <w:noProof/>
                <w:webHidden/>
              </w:rPr>
              <w:fldChar w:fldCharType="separate"/>
            </w:r>
            <w:r>
              <w:rPr>
                <w:noProof/>
                <w:webHidden/>
              </w:rPr>
              <w:t>42</w:t>
            </w:r>
            <w:r>
              <w:rPr>
                <w:noProof/>
                <w:webHidden/>
              </w:rPr>
              <w:fldChar w:fldCharType="end"/>
            </w:r>
          </w:hyperlink>
        </w:p>
        <w:p w14:paraId="72A7ECE8" w14:textId="251BC3B4" w:rsidR="00B50ECC" w:rsidRDefault="00B50ECC">
          <w:pPr>
            <w:pStyle w:val="TOC2"/>
            <w:rPr>
              <w:noProof/>
              <w:kern w:val="2"/>
              <w:sz w:val="24"/>
              <w:szCs w:val="24"/>
              <w:lang w:eastAsia="en-US"/>
              <w14:ligatures w14:val="standardContextual"/>
            </w:rPr>
          </w:pPr>
          <w:hyperlink w:anchor="_Toc236679664" w:history="1">
            <w:r w:rsidRPr="00002A74">
              <w:rPr>
                <w:rStyle w:val="Hyperlink"/>
                <w:rFonts w:ascii="Times New Roman" w:eastAsia="Times New Roman" w:hAnsi="Times New Roman" w:cs="Times New Roman"/>
                <w:b/>
                <w:bCs/>
                <w:noProof/>
                <w:lang w:eastAsia="en-US"/>
              </w:rPr>
              <w:t>Twelve-Stage Structural Coding Framework</w:t>
            </w:r>
            <w:r>
              <w:rPr>
                <w:noProof/>
                <w:webHidden/>
              </w:rPr>
              <w:tab/>
            </w:r>
            <w:r>
              <w:rPr>
                <w:noProof/>
                <w:webHidden/>
              </w:rPr>
              <w:fldChar w:fldCharType="begin"/>
            </w:r>
            <w:r>
              <w:rPr>
                <w:noProof/>
                <w:webHidden/>
              </w:rPr>
              <w:instrText xml:space="preserve"> PAGEREF _Toc236679664 \h </w:instrText>
            </w:r>
            <w:r>
              <w:rPr>
                <w:noProof/>
                <w:webHidden/>
              </w:rPr>
            </w:r>
            <w:r>
              <w:rPr>
                <w:noProof/>
                <w:webHidden/>
              </w:rPr>
              <w:fldChar w:fldCharType="separate"/>
            </w:r>
            <w:r>
              <w:rPr>
                <w:noProof/>
                <w:webHidden/>
              </w:rPr>
              <w:t>42</w:t>
            </w:r>
            <w:r>
              <w:rPr>
                <w:noProof/>
                <w:webHidden/>
              </w:rPr>
              <w:fldChar w:fldCharType="end"/>
            </w:r>
          </w:hyperlink>
        </w:p>
        <w:p w14:paraId="2F3882A8" w14:textId="005A8E58" w:rsidR="00B50ECC" w:rsidRDefault="00B50ECC">
          <w:pPr>
            <w:pStyle w:val="TOC1"/>
            <w:tabs>
              <w:tab w:val="right" w:leader="dot" w:pos="9350"/>
            </w:tabs>
            <w:rPr>
              <w:noProof/>
              <w:kern w:val="2"/>
              <w:sz w:val="24"/>
              <w:szCs w:val="24"/>
              <w:lang w:eastAsia="en-US"/>
              <w14:ligatures w14:val="standardContextual"/>
            </w:rPr>
          </w:pPr>
          <w:hyperlink w:anchor="_Toc236679665" w:history="1">
            <w:r w:rsidRPr="00002A74">
              <w:rPr>
                <w:rStyle w:val="Hyperlink"/>
                <w:rFonts w:ascii="Times New Roman" w:eastAsia="Times New Roman" w:hAnsi="Times New Roman" w:cs="Times New Roman"/>
                <w:b/>
                <w:bCs/>
                <w:noProof/>
                <w:kern w:val="36"/>
                <w:lang w:eastAsia="en-US"/>
              </w:rPr>
              <w:t>APPENDIX B</w:t>
            </w:r>
            <w:r>
              <w:rPr>
                <w:noProof/>
                <w:webHidden/>
              </w:rPr>
              <w:tab/>
            </w:r>
            <w:r>
              <w:rPr>
                <w:noProof/>
                <w:webHidden/>
              </w:rPr>
              <w:fldChar w:fldCharType="begin"/>
            </w:r>
            <w:r>
              <w:rPr>
                <w:noProof/>
                <w:webHidden/>
              </w:rPr>
              <w:instrText xml:space="preserve"> PAGEREF _Toc236679665 \h </w:instrText>
            </w:r>
            <w:r>
              <w:rPr>
                <w:noProof/>
                <w:webHidden/>
              </w:rPr>
            </w:r>
            <w:r>
              <w:rPr>
                <w:noProof/>
                <w:webHidden/>
              </w:rPr>
              <w:fldChar w:fldCharType="separate"/>
            </w:r>
            <w:r>
              <w:rPr>
                <w:noProof/>
                <w:webHidden/>
              </w:rPr>
              <w:t>44</w:t>
            </w:r>
            <w:r>
              <w:rPr>
                <w:noProof/>
                <w:webHidden/>
              </w:rPr>
              <w:fldChar w:fldCharType="end"/>
            </w:r>
          </w:hyperlink>
        </w:p>
        <w:p w14:paraId="25F942F8" w14:textId="5D46D1AF" w:rsidR="00B50ECC" w:rsidRDefault="00B50ECC">
          <w:pPr>
            <w:pStyle w:val="TOC2"/>
            <w:rPr>
              <w:noProof/>
              <w:kern w:val="2"/>
              <w:sz w:val="24"/>
              <w:szCs w:val="24"/>
              <w:lang w:eastAsia="en-US"/>
              <w14:ligatures w14:val="standardContextual"/>
            </w:rPr>
          </w:pPr>
          <w:hyperlink w:anchor="_Toc236679666" w:history="1">
            <w:r w:rsidRPr="00002A74">
              <w:rPr>
                <w:rStyle w:val="Hyperlink"/>
                <w:rFonts w:ascii="Times New Roman" w:eastAsia="Times New Roman" w:hAnsi="Times New Roman" w:cs="Times New Roman"/>
                <w:b/>
                <w:bCs/>
                <w:noProof/>
                <w:lang w:eastAsia="en-US"/>
              </w:rPr>
              <w:t>Symbol Reference Guide</w:t>
            </w:r>
            <w:r>
              <w:rPr>
                <w:noProof/>
                <w:webHidden/>
              </w:rPr>
              <w:tab/>
            </w:r>
            <w:r>
              <w:rPr>
                <w:noProof/>
                <w:webHidden/>
              </w:rPr>
              <w:fldChar w:fldCharType="begin"/>
            </w:r>
            <w:r>
              <w:rPr>
                <w:noProof/>
                <w:webHidden/>
              </w:rPr>
              <w:instrText xml:space="preserve"> PAGEREF _Toc236679666 \h </w:instrText>
            </w:r>
            <w:r>
              <w:rPr>
                <w:noProof/>
                <w:webHidden/>
              </w:rPr>
            </w:r>
            <w:r>
              <w:rPr>
                <w:noProof/>
                <w:webHidden/>
              </w:rPr>
              <w:fldChar w:fldCharType="separate"/>
            </w:r>
            <w:r>
              <w:rPr>
                <w:noProof/>
                <w:webHidden/>
              </w:rPr>
              <w:t>44</w:t>
            </w:r>
            <w:r>
              <w:rPr>
                <w:noProof/>
                <w:webHidden/>
              </w:rPr>
              <w:fldChar w:fldCharType="end"/>
            </w:r>
          </w:hyperlink>
        </w:p>
        <w:p w14:paraId="668AF90F" w14:textId="3AC54023" w:rsidR="00B50ECC" w:rsidRDefault="00B50ECC">
          <w:pPr>
            <w:pStyle w:val="TOC1"/>
            <w:tabs>
              <w:tab w:val="right" w:leader="dot" w:pos="9350"/>
            </w:tabs>
            <w:rPr>
              <w:noProof/>
              <w:kern w:val="2"/>
              <w:sz w:val="24"/>
              <w:szCs w:val="24"/>
              <w:lang w:eastAsia="en-US"/>
              <w14:ligatures w14:val="standardContextual"/>
            </w:rPr>
          </w:pPr>
          <w:hyperlink w:anchor="_Toc236679667" w:history="1">
            <w:r w:rsidRPr="00002A74">
              <w:rPr>
                <w:rStyle w:val="Hyperlink"/>
                <w:rFonts w:ascii="Times New Roman" w:eastAsia="Times New Roman" w:hAnsi="Times New Roman" w:cs="Times New Roman"/>
                <w:b/>
                <w:bCs/>
                <w:noProof/>
                <w:kern w:val="36"/>
                <w:lang w:eastAsia="en-US"/>
              </w:rPr>
              <w:t>APPENDIX C</w:t>
            </w:r>
            <w:r>
              <w:rPr>
                <w:noProof/>
                <w:webHidden/>
              </w:rPr>
              <w:tab/>
            </w:r>
            <w:r>
              <w:rPr>
                <w:noProof/>
                <w:webHidden/>
              </w:rPr>
              <w:fldChar w:fldCharType="begin"/>
            </w:r>
            <w:r>
              <w:rPr>
                <w:noProof/>
                <w:webHidden/>
              </w:rPr>
              <w:instrText xml:space="preserve"> PAGEREF _Toc236679667 \h </w:instrText>
            </w:r>
            <w:r>
              <w:rPr>
                <w:noProof/>
                <w:webHidden/>
              </w:rPr>
            </w:r>
            <w:r>
              <w:rPr>
                <w:noProof/>
                <w:webHidden/>
              </w:rPr>
              <w:fldChar w:fldCharType="separate"/>
            </w:r>
            <w:r>
              <w:rPr>
                <w:noProof/>
                <w:webHidden/>
              </w:rPr>
              <w:t>45</w:t>
            </w:r>
            <w:r>
              <w:rPr>
                <w:noProof/>
                <w:webHidden/>
              </w:rPr>
              <w:fldChar w:fldCharType="end"/>
            </w:r>
          </w:hyperlink>
        </w:p>
        <w:p w14:paraId="7C81B3E6" w14:textId="2195A891" w:rsidR="00B50ECC" w:rsidRDefault="00B50ECC">
          <w:pPr>
            <w:pStyle w:val="TOC2"/>
            <w:rPr>
              <w:noProof/>
              <w:kern w:val="2"/>
              <w:sz w:val="24"/>
              <w:szCs w:val="24"/>
              <w:lang w:eastAsia="en-US"/>
              <w14:ligatures w14:val="standardContextual"/>
            </w:rPr>
          </w:pPr>
          <w:hyperlink w:anchor="_Toc236679668" w:history="1">
            <w:r w:rsidRPr="00002A74">
              <w:rPr>
                <w:rStyle w:val="Hyperlink"/>
                <w:rFonts w:ascii="Times New Roman" w:eastAsia="Times New Roman" w:hAnsi="Times New Roman" w:cs="Times New Roman"/>
                <w:b/>
                <w:bCs/>
                <w:noProof/>
                <w:lang w:eastAsia="en-US"/>
              </w:rPr>
              <w:t>Sample Structural Coding Sheet</w:t>
            </w:r>
            <w:r>
              <w:rPr>
                <w:noProof/>
                <w:webHidden/>
              </w:rPr>
              <w:tab/>
            </w:r>
            <w:r>
              <w:rPr>
                <w:noProof/>
                <w:webHidden/>
              </w:rPr>
              <w:fldChar w:fldCharType="begin"/>
            </w:r>
            <w:r>
              <w:rPr>
                <w:noProof/>
                <w:webHidden/>
              </w:rPr>
              <w:instrText xml:space="preserve"> PAGEREF _Toc236679668 \h </w:instrText>
            </w:r>
            <w:r>
              <w:rPr>
                <w:noProof/>
                <w:webHidden/>
              </w:rPr>
            </w:r>
            <w:r>
              <w:rPr>
                <w:noProof/>
                <w:webHidden/>
              </w:rPr>
              <w:fldChar w:fldCharType="separate"/>
            </w:r>
            <w:r>
              <w:rPr>
                <w:noProof/>
                <w:webHidden/>
              </w:rPr>
              <w:t>45</w:t>
            </w:r>
            <w:r>
              <w:rPr>
                <w:noProof/>
                <w:webHidden/>
              </w:rPr>
              <w:fldChar w:fldCharType="end"/>
            </w:r>
          </w:hyperlink>
        </w:p>
        <w:p w14:paraId="16DF7DA3" w14:textId="4790FAE8" w:rsidR="00B50ECC" w:rsidRDefault="00B50ECC">
          <w:pPr>
            <w:pStyle w:val="TOC1"/>
            <w:tabs>
              <w:tab w:val="right" w:leader="dot" w:pos="9350"/>
            </w:tabs>
            <w:rPr>
              <w:noProof/>
              <w:kern w:val="2"/>
              <w:sz w:val="24"/>
              <w:szCs w:val="24"/>
              <w:lang w:eastAsia="en-US"/>
              <w14:ligatures w14:val="standardContextual"/>
            </w:rPr>
          </w:pPr>
          <w:hyperlink w:anchor="_Toc236679669" w:history="1">
            <w:r w:rsidRPr="00002A74">
              <w:rPr>
                <w:rStyle w:val="Hyperlink"/>
                <w:rFonts w:ascii="Times New Roman" w:eastAsia="Times New Roman" w:hAnsi="Times New Roman" w:cs="Times New Roman"/>
                <w:b/>
                <w:bCs/>
                <w:noProof/>
                <w:kern w:val="36"/>
                <w:lang w:eastAsia="en-US"/>
              </w:rPr>
              <w:t>APPENDIX D</w:t>
            </w:r>
            <w:r>
              <w:rPr>
                <w:noProof/>
                <w:webHidden/>
              </w:rPr>
              <w:tab/>
            </w:r>
            <w:r>
              <w:rPr>
                <w:noProof/>
                <w:webHidden/>
              </w:rPr>
              <w:fldChar w:fldCharType="begin"/>
            </w:r>
            <w:r>
              <w:rPr>
                <w:noProof/>
                <w:webHidden/>
              </w:rPr>
              <w:instrText xml:space="preserve"> PAGEREF _Toc236679669 \h </w:instrText>
            </w:r>
            <w:r>
              <w:rPr>
                <w:noProof/>
                <w:webHidden/>
              </w:rPr>
            </w:r>
            <w:r>
              <w:rPr>
                <w:noProof/>
                <w:webHidden/>
              </w:rPr>
              <w:fldChar w:fldCharType="separate"/>
            </w:r>
            <w:r>
              <w:rPr>
                <w:noProof/>
                <w:webHidden/>
              </w:rPr>
              <w:t>46</w:t>
            </w:r>
            <w:r>
              <w:rPr>
                <w:noProof/>
                <w:webHidden/>
              </w:rPr>
              <w:fldChar w:fldCharType="end"/>
            </w:r>
          </w:hyperlink>
        </w:p>
        <w:p w14:paraId="16E38C17" w14:textId="4DA256A3" w:rsidR="00B50ECC" w:rsidRDefault="00B50ECC">
          <w:pPr>
            <w:pStyle w:val="TOC2"/>
            <w:rPr>
              <w:noProof/>
              <w:kern w:val="2"/>
              <w:sz w:val="24"/>
              <w:szCs w:val="24"/>
              <w:lang w:eastAsia="en-US"/>
              <w14:ligatures w14:val="standardContextual"/>
            </w:rPr>
          </w:pPr>
          <w:hyperlink w:anchor="_Toc236679670" w:history="1">
            <w:r w:rsidRPr="00002A74">
              <w:rPr>
                <w:rStyle w:val="Hyperlink"/>
                <w:rFonts w:ascii="Times New Roman" w:eastAsia="Times New Roman" w:hAnsi="Times New Roman" w:cs="Times New Roman"/>
                <w:b/>
                <w:bCs/>
                <w:noProof/>
                <w:lang w:eastAsia="en-US"/>
              </w:rPr>
              <w:t>Methodological Notes</w:t>
            </w:r>
            <w:r>
              <w:rPr>
                <w:noProof/>
                <w:webHidden/>
              </w:rPr>
              <w:tab/>
            </w:r>
            <w:r>
              <w:rPr>
                <w:noProof/>
                <w:webHidden/>
              </w:rPr>
              <w:fldChar w:fldCharType="begin"/>
            </w:r>
            <w:r>
              <w:rPr>
                <w:noProof/>
                <w:webHidden/>
              </w:rPr>
              <w:instrText xml:space="preserve"> PAGEREF _Toc236679670 \h </w:instrText>
            </w:r>
            <w:r>
              <w:rPr>
                <w:noProof/>
                <w:webHidden/>
              </w:rPr>
            </w:r>
            <w:r>
              <w:rPr>
                <w:noProof/>
                <w:webHidden/>
              </w:rPr>
              <w:fldChar w:fldCharType="separate"/>
            </w:r>
            <w:r>
              <w:rPr>
                <w:noProof/>
                <w:webHidden/>
              </w:rPr>
              <w:t>46</w:t>
            </w:r>
            <w:r>
              <w:rPr>
                <w:noProof/>
                <w:webHidden/>
              </w:rPr>
              <w:fldChar w:fldCharType="end"/>
            </w:r>
          </w:hyperlink>
        </w:p>
        <w:p w14:paraId="328218D6" w14:textId="7AB21DC0" w:rsidR="00B50ECC" w:rsidRDefault="00B50ECC">
          <w:pPr>
            <w:pStyle w:val="TOC1"/>
            <w:tabs>
              <w:tab w:val="right" w:leader="dot" w:pos="9350"/>
            </w:tabs>
            <w:rPr>
              <w:noProof/>
              <w:kern w:val="2"/>
              <w:sz w:val="24"/>
              <w:szCs w:val="24"/>
              <w:lang w:eastAsia="en-US"/>
              <w14:ligatures w14:val="standardContextual"/>
            </w:rPr>
          </w:pPr>
          <w:hyperlink w:anchor="_Toc236679671" w:history="1">
            <w:r w:rsidRPr="00002A74">
              <w:rPr>
                <w:rStyle w:val="Hyperlink"/>
                <w:rFonts w:ascii="Times New Roman" w:eastAsia="Times New Roman" w:hAnsi="Times New Roman" w:cs="Times New Roman"/>
                <w:b/>
                <w:bCs/>
                <w:noProof/>
                <w:kern w:val="36"/>
                <w:lang w:eastAsia="en-US"/>
              </w:rPr>
              <w:t>APPENDIX E</w:t>
            </w:r>
            <w:r>
              <w:rPr>
                <w:noProof/>
                <w:webHidden/>
              </w:rPr>
              <w:tab/>
            </w:r>
            <w:r>
              <w:rPr>
                <w:noProof/>
                <w:webHidden/>
              </w:rPr>
              <w:fldChar w:fldCharType="begin"/>
            </w:r>
            <w:r>
              <w:rPr>
                <w:noProof/>
                <w:webHidden/>
              </w:rPr>
              <w:instrText xml:space="preserve"> PAGEREF _Toc236679671 \h </w:instrText>
            </w:r>
            <w:r>
              <w:rPr>
                <w:noProof/>
                <w:webHidden/>
              </w:rPr>
            </w:r>
            <w:r>
              <w:rPr>
                <w:noProof/>
                <w:webHidden/>
              </w:rPr>
              <w:fldChar w:fldCharType="separate"/>
            </w:r>
            <w:r>
              <w:rPr>
                <w:noProof/>
                <w:webHidden/>
              </w:rPr>
              <w:t>47</w:t>
            </w:r>
            <w:r>
              <w:rPr>
                <w:noProof/>
                <w:webHidden/>
              </w:rPr>
              <w:fldChar w:fldCharType="end"/>
            </w:r>
          </w:hyperlink>
        </w:p>
        <w:p w14:paraId="43FF9259" w14:textId="253F73FE" w:rsidR="00B50ECC" w:rsidRDefault="00B50ECC">
          <w:pPr>
            <w:pStyle w:val="TOC2"/>
            <w:rPr>
              <w:noProof/>
              <w:kern w:val="2"/>
              <w:sz w:val="24"/>
              <w:szCs w:val="24"/>
              <w:lang w:eastAsia="en-US"/>
              <w14:ligatures w14:val="standardContextual"/>
            </w:rPr>
          </w:pPr>
          <w:hyperlink w:anchor="_Toc236679672" w:history="1">
            <w:r w:rsidRPr="00002A74">
              <w:rPr>
                <w:rStyle w:val="Hyperlink"/>
                <w:b/>
                <w:bCs/>
                <w:noProof/>
              </w:rPr>
              <w:t>Illustrative Historical Dyads and Archetypal Reference Cases</w:t>
            </w:r>
            <w:r>
              <w:rPr>
                <w:noProof/>
                <w:webHidden/>
              </w:rPr>
              <w:tab/>
            </w:r>
            <w:r>
              <w:rPr>
                <w:noProof/>
                <w:webHidden/>
              </w:rPr>
              <w:fldChar w:fldCharType="begin"/>
            </w:r>
            <w:r>
              <w:rPr>
                <w:noProof/>
                <w:webHidden/>
              </w:rPr>
              <w:instrText xml:space="preserve"> PAGEREF _Toc236679672 \h </w:instrText>
            </w:r>
            <w:r>
              <w:rPr>
                <w:noProof/>
                <w:webHidden/>
              </w:rPr>
            </w:r>
            <w:r>
              <w:rPr>
                <w:noProof/>
                <w:webHidden/>
              </w:rPr>
              <w:fldChar w:fldCharType="separate"/>
            </w:r>
            <w:r>
              <w:rPr>
                <w:noProof/>
                <w:webHidden/>
              </w:rPr>
              <w:t>47</w:t>
            </w:r>
            <w:r>
              <w:rPr>
                <w:noProof/>
                <w:webHidden/>
              </w:rPr>
              <w:fldChar w:fldCharType="end"/>
            </w:r>
          </w:hyperlink>
        </w:p>
        <w:p w14:paraId="63B95D7F" w14:textId="3E9E3A8C" w:rsidR="00A1207F" w:rsidRDefault="00A1207F">
          <w:r>
            <w:rPr>
              <w:b/>
              <w:bCs/>
              <w:noProof/>
            </w:rPr>
            <w:fldChar w:fldCharType="end"/>
          </w:r>
        </w:p>
      </w:sdtContent>
    </w:sdt>
    <w:p w14:paraId="6864B23A" w14:textId="52622CDF" w:rsidR="00196A48" w:rsidRDefault="00196A48" w:rsidP="00A1207F">
      <w:pPr>
        <w:pStyle w:val="TOCHeading"/>
      </w:pPr>
    </w:p>
    <w:p w14:paraId="304EAA6A" w14:textId="77777777" w:rsidR="00A1207F" w:rsidRDefault="00A1207F" w:rsidP="00A1207F"/>
    <w:p w14:paraId="0CC9AFC3" w14:textId="77777777" w:rsidR="00A1207F" w:rsidRDefault="00A1207F" w:rsidP="00A1207F"/>
    <w:p w14:paraId="340E766B" w14:textId="77777777" w:rsidR="00A1207F" w:rsidRPr="00A1207F" w:rsidRDefault="00A1207F" w:rsidP="00A1207F"/>
    <w:p w14:paraId="0D4B9FC6" w14:textId="0C70F9FE" w:rsidR="0025169C" w:rsidRDefault="0025169C" w:rsidP="0025169C">
      <w:pPr>
        <w:spacing w:before="100" w:beforeAutospacing="1" w:after="100" w:afterAutospacing="1" w:line="480" w:lineRule="auto"/>
        <w:ind w:left="720"/>
        <w:rPr>
          <w:rFonts w:ascii="Times New Roman" w:eastAsia="Times New Roman" w:hAnsi="Times New Roman" w:cs="Times New Roman"/>
          <w:sz w:val="24"/>
          <w:szCs w:val="24"/>
          <w:lang w:eastAsia="en-US"/>
        </w:rPr>
      </w:pPr>
    </w:p>
    <w:p w14:paraId="40A87332" w14:textId="77777777" w:rsidR="00196A48" w:rsidRDefault="00196A48" w:rsidP="0025169C">
      <w:pPr>
        <w:spacing w:before="100" w:beforeAutospacing="1" w:after="100" w:afterAutospacing="1" w:line="480" w:lineRule="auto"/>
        <w:ind w:left="720"/>
        <w:rPr>
          <w:rFonts w:ascii="Times New Roman" w:eastAsia="Times New Roman" w:hAnsi="Times New Roman" w:cs="Times New Roman"/>
          <w:sz w:val="24"/>
          <w:szCs w:val="24"/>
          <w:lang w:eastAsia="en-US"/>
        </w:rPr>
      </w:pPr>
    </w:p>
    <w:p w14:paraId="122C7870" w14:textId="4E637EBB" w:rsidR="00DA011D" w:rsidRDefault="00DA011D" w:rsidP="00DA01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6" w:name="_Toc236608831"/>
      <w:bookmarkStart w:id="7" w:name="_Toc236609103"/>
      <w:bookmarkStart w:id="8" w:name="_Toc236619361"/>
      <w:bookmarkStart w:id="9" w:name="_Toc236679591"/>
      <w:r w:rsidRPr="00DA011D">
        <w:rPr>
          <w:rFonts w:ascii="Times New Roman" w:eastAsia="Times New Roman" w:hAnsi="Times New Roman" w:cs="Times New Roman"/>
          <w:b/>
          <w:bCs/>
          <w:kern w:val="36"/>
          <w:sz w:val="48"/>
          <w:szCs w:val="48"/>
          <w:lang w:eastAsia="en-US"/>
        </w:rPr>
        <w:t>ABSTRACT</w:t>
      </w:r>
      <w:bookmarkEnd w:id="6"/>
      <w:bookmarkEnd w:id="7"/>
      <w:bookmarkEnd w:id="8"/>
      <w:bookmarkEnd w:id="9"/>
    </w:p>
    <w:p w14:paraId="4BA9C45D" w14:textId="77777777" w:rsidR="00DA011D" w:rsidRPr="00DA011D" w:rsidRDefault="00DA011D" w:rsidP="00DA011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US"/>
        </w:rPr>
      </w:pPr>
    </w:p>
    <w:p w14:paraId="4F150C4C" w14:textId="77777777" w:rsidR="00DA011D" w:rsidRPr="00DA011D" w:rsidRDefault="00DA011D"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sz w:val="24"/>
          <w:szCs w:val="24"/>
          <w:lang w:eastAsia="en-US"/>
        </w:rPr>
        <w:t xml:space="preserve">The </w:t>
      </w:r>
      <w:r w:rsidRPr="00DA011D">
        <w:rPr>
          <w:rFonts w:ascii="Times New Roman" w:eastAsia="Times New Roman" w:hAnsi="Times New Roman" w:cs="Times New Roman"/>
          <w:b/>
          <w:bCs/>
          <w:sz w:val="24"/>
          <w:szCs w:val="24"/>
          <w:lang w:eastAsia="en-US"/>
        </w:rPr>
        <w:t>Relational Continuity Hypothesis</w:t>
      </w:r>
      <w:r w:rsidRPr="00DA011D">
        <w:rPr>
          <w:rFonts w:ascii="Times New Roman" w:eastAsia="Times New Roman" w:hAnsi="Times New Roman" w:cs="Times New Roman"/>
          <w:sz w:val="24"/>
          <w:szCs w:val="24"/>
          <w:lang w:eastAsia="en-US"/>
        </w:rPr>
        <w:t xml:space="preserve"> presents a twelve-stage descriptive model for examining how relational consciousness develops through symbolic, psychological, and developmental processes. Drawing upon depth psychology, phenomenology, attachment theory, symbolic studies, and comparative historical analysis, the model treats the relational dyad as the primary unit of analysis rather than the individual alone.</w:t>
      </w:r>
    </w:p>
    <w:p w14:paraId="75858E82" w14:textId="77777777" w:rsidR="00DA011D" w:rsidRPr="00DA011D" w:rsidRDefault="00DA011D"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sz w:val="24"/>
          <w:szCs w:val="24"/>
          <w:lang w:eastAsia="en-US"/>
        </w:rPr>
        <w:t>The framework introduces a taxonomy for identifying recurring relational functions across historical and contemporary narratives while distinguishing descriptive observations from exploratory hypotheses. Rather than asserting metaphysical conclusions, it offers a structured methodology through which relational patterns may be documented, compared, refined, challenged, and empirically evaluated.</w:t>
      </w:r>
    </w:p>
    <w:p w14:paraId="1FB8F555" w14:textId="77777777" w:rsidR="00DA011D" w:rsidRPr="00DA011D" w:rsidRDefault="00DA011D"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sz w:val="24"/>
          <w:szCs w:val="24"/>
          <w:lang w:eastAsia="en-US"/>
        </w:rPr>
        <w:t>By integrating symbolic analysis with historical comparison and phenomenological observation, the manuscript proposes a framework intended to support interdisciplinary dialogue and future research into the developmental dimensions of relational consciousness.</w:t>
      </w:r>
    </w:p>
    <w:p w14:paraId="295241F9" w14:textId="77777777" w:rsidR="0025169C" w:rsidRPr="0025169C" w:rsidRDefault="0025169C" w:rsidP="007267C3">
      <w:pPr>
        <w:spacing w:before="100" w:beforeAutospacing="1" w:after="100" w:afterAutospacing="1" w:line="360" w:lineRule="auto"/>
        <w:ind w:left="720"/>
        <w:rPr>
          <w:rFonts w:ascii="Times New Roman" w:eastAsia="Times New Roman" w:hAnsi="Times New Roman" w:cs="Times New Roman"/>
          <w:sz w:val="24"/>
          <w:szCs w:val="24"/>
          <w:lang w:eastAsia="en-US"/>
        </w:rPr>
      </w:pPr>
    </w:p>
    <w:p w14:paraId="448D5A41" w14:textId="77777777" w:rsidR="0025169C" w:rsidRDefault="0025169C" w:rsidP="007267C3">
      <w:pPr>
        <w:spacing w:line="360" w:lineRule="auto"/>
        <w:jc w:val="center"/>
      </w:pPr>
    </w:p>
    <w:p w14:paraId="0E039E2B" w14:textId="77777777" w:rsidR="00DA011D" w:rsidRDefault="00DA011D" w:rsidP="007267C3">
      <w:pPr>
        <w:spacing w:line="360" w:lineRule="auto"/>
        <w:jc w:val="center"/>
      </w:pPr>
    </w:p>
    <w:p w14:paraId="55370451" w14:textId="77777777" w:rsidR="00DA011D" w:rsidRDefault="00DA011D" w:rsidP="007267C3">
      <w:pPr>
        <w:spacing w:line="360" w:lineRule="auto"/>
        <w:jc w:val="center"/>
      </w:pPr>
    </w:p>
    <w:p w14:paraId="2B43AADA" w14:textId="77777777" w:rsidR="00DA011D" w:rsidRDefault="00DA011D" w:rsidP="007267C3">
      <w:pPr>
        <w:spacing w:line="360" w:lineRule="auto"/>
        <w:jc w:val="center"/>
      </w:pPr>
    </w:p>
    <w:p w14:paraId="15F9186D" w14:textId="77777777" w:rsidR="00196A48" w:rsidRDefault="00196A48" w:rsidP="007267C3">
      <w:pPr>
        <w:spacing w:before="100" w:beforeAutospacing="1" w:after="100" w:afterAutospacing="1" w:line="360" w:lineRule="auto"/>
        <w:outlineLvl w:val="0"/>
        <w:rPr>
          <w:rFonts w:ascii="Times New Roman" w:eastAsia="Times New Roman" w:hAnsi="Times New Roman" w:cs="Times New Roman"/>
          <w:b/>
          <w:bCs/>
          <w:kern w:val="36"/>
          <w:sz w:val="48"/>
          <w:szCs w:val="48"/>
          <w:lang w:eastAsia="en-US"/>
        </w:rPr>
      </w:pPr>
      <w:bookmarkStart w:id="10" w:name="_Toc236608832"/>
      <w:bookmarkStart w:id="11" w:name="_Toc236609104"/>
      <w:bookmarkStart w:id="12" w:name="_Toc236619362"/>
    </w:p>
    <w:p w14:paraId="46BAFDC8" w14:textId="7F9BC59D" w:rsidR="00DA011D" w:rsidRPr="00DA011D" w:rsidRDefault="00196A48" w:rsidP="007267C3">
      <w:pPr>
        <w:spacing w:before="100" w:beforeAutospacing="1" w:after="100" w:afterAutospacing="1" w:line="360" w:lineRule="auto"/>
        <w:outlineLvl w:val="0"/>
        <w:rPr>
          <w:rFonts w:ascii="Times New Roman" w:eastAsia="Times New Roman" w:hAnsi="Times New Roman" w:cs="Times New Roman"/>
          <w:b/>
          <w:bCs/>
          <w:kern w:val="36"/>
          <w:sz w:val="48"/>
          <w:szCs w:val="48"/>
          <w:lang w:eastAsia="en-US"/>
        </w:rPr>
      </w:pPr>
      <w:bookmarkStart w:id="13" w:name="_Toc236679592"/>
      <w:r>
        <w:rPr>
          <w:rFonts w:ascii="Times New Roman" w:eastAsia="Times New Roman" w:hAnsi="Times New Roman" w:cs="Times New Roman"/>
          <w:b/>
          <w:bCs/>
          <w:kern w:val="36"/>
          <w:sz w:val="48"/>
          <w:szCs w:val="48"/>
          <w:lang w:eastAsia="en-US"/>
        </w:rPr>
        <w:lastRenderedPageBreak/>
        <w:t>I</w:t>
      </w:r>
      <w:r w:rsidR="00DA011D" w:rsidRPr="00DA011D">
        <w:rPr>
          <w:rFonts w:ascii="Times New Roman" w:eastAsia="Times New Roman" w:hAnsi="Times New Roman" w:cs="Times New Roman"/>
          <w:b/>
          <w:bCs/>
          <w:kern w:val="36"/>
          <w:sz w:val="48"/>
          <w:szCs w:val="48"/>
          <w:lang w:eastAsia="en-US"/>
        </w:rPr>
        <w:t>NTRODUCTION</w:t>
      </w:r>
      <w:bookmarkEnd w:id="10"/>
      <w:bookmarkEnd w:id="11"/>
      <w:bookmarkEnd w:id="12"/>
      <w:bookmarkEnd w:id="13"/>
    </w:p>
    <w:p w14:paraId="3B0CC1A9" w14:textId="77777777" w:rsidR="00DA011D" w:rsidRPr="00DA011D" w:rsidRDefault="00DA011D"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sz w:val="24"/>
          <w:szCs w:val="24"/>
          <w:lang w:eastAsia="en-US"/>
        </w:rPr>
        <w:t>Why do certain relationships appear to reshape not only the individuals involved, but also the symbols, narratives, and systems of meaning they create?</w:t>
      </w:r>
    </w:p>
    <w:p w14:paraId="736E4356" w14:textId="77777777" w:rsidR="00DA011D" w:rsidRPr="00DA011D" w:rsidRDefault="00DA011D"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sz w:val="24"/>
          <w:szCs w:val="24"/>
          <w:lang w:eastAsia="en-US"/>
        </w:rPr>
        <w:t>This manuscript explores that question through the development of a twelve-stage model of relational consciousness. Drawing upon symbolic analysis, historical comparison, phenomenology, depth psychology, and attachment theory, it proposes a descriptive framework for examining whether enduring relationships exhibit recurring developmental structures across historical and contemporary narratives.</w:t>
      </w:r>
    </w:p>
    <w:p w14:paraId="681A3D5D" w14:textId="77777777" w:rsidR="00DA011D" w:rsidRPr="00DA011D" w:rsidRDefault="00DA011D"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sz w:val="24"/>
          <w:szCs w:val="24"/>
          <w:lang w:eastAsia="en-US"/>
        </w:rPr>
        <w:t>The framework did not emerge from an attempt to prove a predetermined theory. Rather, it developed after an independently dated body of creative work, symbolic motifs, and historical observations revealed recurring structural patterns that warranted systematic investigation. As these observations accumulated, they were organized into the twelve-stage taxonomy presented in this manuscript, ultimately leading to the formulation of the Relational Continuity Hypothesis.</w:t>
      </w:r>
    </w:p>
    <w:p w14:paraId="51B11431" w14:textId="77777777" w:rsidR="00DA011D" w:rsidRPr="00DA011D" w:rsidRDefault="00DA011D"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sz w:val="24"/>
          <w:szCs w:val="24"/>
          <w:lang w:eastAsia="en-US"/>
        </w:rPr>
        <w:t xml:space="preserve">The central contribution of this work is the taxonomy itself. The twelve stages—from </w:t>
      </w:r>
      <w:r w:rsidRPr="00DA011D">
        <w:rPr>
          <w:rFonts w:ascii="Times New Roman" w:eastAsia="Times New Roman" w:hAnsi="Times New Roman" w:cs="Times New Roman"/>
          <w:b/>
          <w:bCs/>
          <w:sz w:val="24"/>
          <w:szCs w:val="24"/>
          <w:lang w:eastAsia="en-US"/>
        </w:rPr>
        <w:t>Unconscious Union</w:t>
      </w:r>
      <w:r w:rsidRPr="00DA011D">
        <w:rPr>
          <w:rFonts w:ascii="Times New Roman" w:eastAsia="Times New Roman" w:hAnsi="Times New Roman" w:cs="Times New Roman"/>
          <w:sz w:val="24"/>
          <w:szCs w:val="24"/>
          <w:lang w:eastAsia="en-US"/>
        </w:rPr>
        <w:t xml:space="preserve"> to </w:t>
      </w:r>
      <w:r w:rsidRPr="00DA011D">
        <w:rPr>
          <w:rFonts w:ascii="Times New Roman" w:eastAsia="Times New Roman" w:hAnsi="Times New Roman" w:cs="Times New Roman"/>
          <w:b/>
          <w:bCs/>
          <w:sz w:val="24"/>
          <w:szCs w:val="24"/>
          <w:lang w:eastAsia="en-US"/>
        </w:rPr>
        <w:t>Conscious Co-Authorship</w:t>
      </w:r>
      <w:r w:rsidRPr="00DA011D">
        <w:rPr>
          <w:rFonts w:ascii="Times New Roman" w:eastAsia="Times New Roman" w:hAnsi="Times New Roman" w:cs="Times New Roman"/>
          <w:sz w:val="24"/>
          <w:szCs w:val="24"/>
          <w:lang w:eastAsia="en-US"/>
        </w:rPr>
        <w:t>—provide a structured vocabulary for describing recurring relational functions. They are presented as analytical tools intended to organize observations, facilitate comparison, and generate research questions that future investigators may refine, challenge, or reject.</w:t>
      </w:r>
    </w:p>
    <w:p w14:paraId="11607BDD" w14:textId="77777777" w:rsidR="00DA011D" w:rsidRPr="00DA011D" w:rsidRDefault="00DA011D"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sz w:val="24"/>
          <w:szCs w:val="24"/>
          <w:lang w:eastAsia="en-US"/>
        </w:rPr>
        <w:t xml:space="preserve">Historical relationships discussed throughout this manuscript serve as </w:t>
      </w:r>
      <w:r w:rsidRPr="00DA011D">
        <w:rPr>
          <w:rFonts w:ascii="Times New Roman" w:eastAsia="Times New Roman" w:hAnsi="Times New Roman" w:cs="Times New Roman"/>
          <w:b/>
          <w:bCs/>
          <w:sz w:val="24"/>
          <w:szCs w:val="24"/>
          <w:lang w:eastAsia="en-US"/>
        </w:rPr>
        <w:t>illustrative examples</w:t>
      </w:r>
      <w:r w:rsidRPr="00DA011D">
        <w:rPr>
          <w:rFonts w:ascii="Times New Roman" w:eastAsia="Times New Roman" w:hAnsi="Times New Roman" w:cs="Times New Roman"/>
          <w:sz w:val="24"/>
          <w:szCs w:val="24"/>
          <w:lang w:eastAsia="en-US"/>
        </w:rPr>
        <w:t xml:space="preserve"> of the proposed developmental functions rather than as definitive proof of the framework. Likewise, phenomenological observations are presented as descriptive data that contribute to the formation of research questions, not as independent verification of the hypothesis.</w:t>
      </w:r>
    </w:p>
    <w:p w14:paraId="3D7C7B84" w14:textId="77777777" w:rsidR="00DA011D" w:rsidRPr="00DA011D" w:rsidRDefault="00DA011D"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sz w:val="24"/>
          <w:szCs w:val="24"/>
          <w:lang w:eastAsia="en-US"/>
        </w:rPr>
        <w:t xml:space="preserve">The Relational Continuity Hypothesis constitutes only one component of the broader framework. It is introduced as a speculative research hypothesis intended to explain certain recurring observations while remaining distinct from the descriptive taxonomy on which it is built. </w:t>
      </w:r>
      <w:r w:rsidRPr="00DA011D">
        <w:rPr>
          <w:rFonts w:ascii="Times New Roman" w:eastAsia="Times New Roman" w:hAnsi="Times New Roman" w:cs="Times New Roman"/>
          <w:sz w:val="24"/>
          <w:szCs w:val="24"/>
          <w:lang w:eastAsia="en-US"/>
        </w:rPr>
        <w:lastRenderedPageBreak/>
        <w:t>Acceptance of the hypothesis is therefore not required in order to evaluate the developmental framework itself.</w:t>
      </w:r>
    </w:p>
    <w:p w14:paraId="6B9B5390" w14:textId="77777777" w:rsidR="00DA011D" w:rsidRPr="00DA011D" w:rsidRDefault="00DA011D"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sz w:val="24"/>
          <w:szCs w:val="24"/>
          <w:lang w:eastAsia="en-US"/>
        </w:rPr>
        <w:t>Accordingly, this manuscript distinguishes between three related but independent elements:</w:t>
      </w:r>
    </w:p>
    <w:p w14:paraId="40E1A8A2" w14:textId="77777777" w:rsidR="00DA011D" w:rsidRPr="00DA011D" w:rsidRDefault="00DA011D" w:rsidP="007267C3">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b/>
          <w:bCs/>
          <w:sz w:val="24"/>
          <w:szCs w:val="24"/>
          <w:lang w:eastAsia="en-US"/>
        </w:rPr>
        <w:t>Documented observations</w:t>
      </w:r>
      <w:r w:rsidRPr="00DA011D">
        <w:rPr>
          <w:rFonts w:ascii="Times New Roman" w:eastAsia="Times New Roman" w:hAnsi="Times New Roman" w:cs="Times New Roman"/>
          <w:sz w:val="24"/>
          <w:szCs w:val="24"/>
          <w:lang w:eastAsia="en-US"/>
        </w:rPr>
        <w:t xml:space="preserve">, including historical narratives, symbolic analysis, and phenomenological reports. </w:t>
      </w:r>
    </w:p>
    <w:p w14:paraId="2C0F294B" w14:textId="77777777" w:rsidR="00DA011D" w:rsidRPr="00DA011D" w:rsidRDefault="00DA011D" w:rsidP="007267C3">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b/>
          <w:bCs/>
          <w:sz w:val="24"/>
          <w:szCs w:val="24"/>
          <w:lang w:eastAsia="en-US"/>
        </w:rPr>
        <w:t>The twelve-stage taxonomy</w:t>
      </w:r>
      <w:r w:rsidRPr="00DA011D">
        <w:rPr>
          <w:rFonts w:ascii="Times New Roman" w:eastAsia="Times New Roman" w:hAnsi="Times New Roman" w:cs="Times New Roman"/>
          <w:sz w:val="24"/>
          <w:szCs w:val="24"/>
          <w:lang w:eastAsia="en-US"/>
        </w:rPr>
        <w:t xml:space="preserve">, which organizes recurring relational functions into a descriptive developmental framework. </w:t>
      </w:r>
    </w:p>
    <w:p w14:paraId="5CAFDEF0" w14:textId="77777777" w:rsidR="00DA011D" w:rsidRPr="00DA011D" w:rsidRDefault="00DA011D" w:rsidP="007267C3">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b/>
          <w:bCs/>
          <w:sz w:val="24"/>
          <w:szCs w:val="24"/>
          <w:lang w:eastAsia="en-US"/>
        </w:rPr>
        <w:t>The Relational Continuity Hypothesis</w:t>
      </w:r>
      <w:r w:rsidRPr="00DA011D">
        <w:rPr>
          <w:rFonts w:ascii="Times New Roman" w:eastAsia="Times New Roman" w:hAnsi="Times New Roman" w:cs="Times New Roman"/>
          <w:sz w:val="24"/>
          <w:szCs w:val="24"/>
          <w:lang w:eastAsia="en-US"/>
        </w:rPr>
        <w:t xml:space="preserve">, which proposes one possible interpretation of the observed patterns while remaining open to empirical evaluation, refinement, or rejection. </w:t>
      </w:r>
    </w:p>
    <w:p w14:paraId="62087BF8" w14:textId="77777777" w:rsidR="00DA011D" w:rsidRPr="00DA011D" w:rsidRDefault="00DA011D"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DA011D">
        <w:rPr>
          <w:rFonts w:ascii="Times New Roman" w:eastAsia="Times New Roman" w:hAnsi="Times New Roman" w:cs="Times New Roman"/>
          <w:sz w:val="24"/>
          <w:szCs w:val="24"/>
          <w:lang w:eastAsia="en-US"/>
        </w:rPr>
        <w:t>The objective of this manuscript is not to establish metaphysical conclusions. Its objective is to provide a coherent, transparent, and methodologically grounded framework through which recurring relational structures may be documented, compared, and investigated across multiple disciplines.</w:t>
      </w:r>
    </w:p>
    <w:p w14:paraId="7A888906" w14:textId="77777777" w:rsidR="00DA011D" w:rsidRDefault="00DA011D" w:rsidP="007267C3">
      <w:pPr>
        <w:spacing w:line="360" w:lineRule="auto"/>
        <w:jc w:val="center"/>
      </w:pPr>
    </w:p>
    <w:p w14:paraId="271581AC" w14:textId="77777777" w:rsidR="007267C3" w:rsidRDefault="007267C3" w:rsidP="007267C3">
      <w:pPr>
        <w:spacing w:line="360" w:lineRule="auto"/>
        <w:jc w:val="center"/>
      </w:pPr>
    </w:p>
    <w:p w14:paraId="02E6CBFE" w14:textId="77777777" w:rsidR="007267C3" w:rsidRDefault="007267C3" w:rsidP="007267C3">
      <w:pPr>
        <w:spacing w:line="360" w:lineRule="auto"/>
        <w:jc w:val="center"/>
      </w:pPr>
    </w:p>
    <w:p w14:paraId="25619445" w14:textId="77777777" w:rsidR="007267C3" w:rsidRDefault="007267C3" w:rsidP="007267C3">
      <w:pPr>
        <w:spacing w:line="360" w:lineRule="auto"/>
        <w:jc w:val="center"/>
      </w:pPr>
    </w:p>
    <w:p w14:paraId="33583D0F" w14:textId="77777777" w:rsidR="007267C3" w:rsidRDefault="007267C3" w:rsidP="007267C3">
      <w:pPr>
        <w:spacing w:line="360" w:lineRule="auto"/>
        <w:jc w:val="center"/>
      </w:pPr>
    </w:p>
    <w:p w14:paraId="2740A351" w14:textId="77777777" w:rsidR="000C6636" w:rsidRDefault="000C6636" w:rsidP="007267C3">
      <w:pPr>
        <w:spacing w:before="100" w:beforeAutospacing="1" w:after="100" w:afterAutospacing="1" w:line="240" w:lineRule="auto"/>
        <w:outlineLvl w:val="0"/>
      </w:pPr>
      <w:bookmarkStart w:id="14" w:name="_Toc236608833"/>
    </w:p>
    <w:p w14:paraId="4B189CB1" w14:textId="77777777" w:rsidR="000C6636" w:rsidRDefault="000C6636" w:rsidP="007267C3">
      <w:pPr>
        <w:spacing w:before="100" w:beforeAutospacing="1" w:after="100" w:afterAutospacing="1" w:line="240" w:lineRule="auto"/>
        <w:outlineLvl w:val="0"/>
      </w:pPr>
    </w:p>
    <w:p w14:paraId="5782166E" w14:textId="77777777" w:rsidR="00196A48" w:rsidRDefault="00196A48"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15" w:name="_Toc236609105"/>
      <w:bookmarkStart w:id="16" w:name="_Toc236619363"/>
    </w:p>
    <w:p w14:paraId="79C9E605" w14:textId="77777777" w:rsidR="00196A48" w:rsidRDefault="00196A48"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51279479" w14:textId="518A446D" w:rsid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17" w:name="_Toc236679593"/>
      <w:r w:rsidRPr="007267C3">
        <w:rPr>
          <w:rFonts w:ascii="Times New Roman" w:eastAsia="Times New Roman" w:hAnsi="Times New Roman" w:cs="Times New Roman"/>
          <w:b/>
          <w:bCs/>
          <w:kern w:val="36"/>
          <w:sz w:val="48"/>
          <w:szCs w:val="48"/>
          <w:lang w:eastAsia="en-US"/>
        </w:rPr>
        <w:lastRenderedPageBreak/>
        <w:t>LITERATURE REVIEW</w:t>
      </w:r>
      <w:bookmarkEnd w:id="14"/>
      <w:bookmarkEnd w:id="15"/>
      <w:bookmarkEnd w:id="16"/>
      <w:bookmarkEnd w:id="17"/>
    </w:p>
    <w:p w14:paraId="4956001F" w14:textId="77777777" w:rsidR="007267C3" w:rsidRP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7677D8F8"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present framework draws upon several overlapping traditions within psychology, phenomenology, symbolic studies, and consciousness research. Rather than replacing these established fields, it synthesizes concepts from each to examine the developmental organization of enduring relationships. The Relational Continuity Hypothesis is therefore presented as an interdisciplinary framework that builds upon existing scholarship while proposing a new descriptive taxonomy for relational consciousness.</w:t>
      </w:r>
    </w:p>
    <w:p w14:paraId="6ECB9B53"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8" w:name="_Toc236608834"/>
      <w:bookmarkStart w:id="19" w:name="_Toc236609106"/>
      <w:bookmarkStart w:id="20" w:name="_Toc236619364"/>
      <w:bookmarkStart w:id="21" w:name="_Toc236679594"/>
      <w:r w:rsidRPr="007267C3">
        <w:rPr>
          <w:rFonts w:ascii="Times New Roman" w:eastAsia="Times New Roman" w:hAnsi="Times New Roman" w:cs="Times New Roman"/>
          <w:b/>
          <w:bCs/>
          <w:sz w:val="36"/>
          <w:szCs w:val="36"/>
          <w:lang w:eastAsia="en-US"/>
        </w:rPr>
        <w:t>Jungian and Depth Psychology</w:t>
      </w:r>
      <w:bookmarkEnd w:id="18"/>
      <w:bookmarkEnd w:id="19"/>
      <w:bookmarkEnd w:id="20"/>
      <w:bookmarkEnd w:id="21"/>
    </w:p>
    <w:p w14:paraId="1412BB76"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Jungian psychology provides the theoretical foundation for symbolic interpretation, individuation, synchronicity, and archetypal analysis (C. G. Jung, 1957; C. G. Jung, 1959; C. G. Jung, 1960). Emma Jung's work on the anima and animus further emphasizes the importance of symbolic relationships and psychological mirroring within the process of individuation (E. Jung, 1957). Together, these traditions provide the conceptual basis for examining relationships as psychologically meaningful structures rather than merely interpersonal arrangements.</w:t>
      </w:r>
    </w:p>
    <w:p w14:paraId="2DAE5E88"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2" w:name="_Toc236608835"/>
      <w:bookmarkStart w:id="23" w:name="_Toc236609107"/>
      <w:bookmarkStart w:id="24" w:name="_Toc236619365"/>
      <w:bookmarkStart w:id="25" w:name="_Toc236679595"/>
      <w:r w:rsidRPr="007267C3">
        <w:rPr>
          <w:rFonts w:ascii="Times New Roman" w:eastAsia="Times New Roman" w:hAnsi="Times New Roman" w:cs="Times New Roman"/>
          <w:b/>
          <w:bCs/>
          <w:sz w:val="36"/>
          <w:szCs w:val="36"/>
          <w:lang w:eastAsia="en-US"/>
        </w:rPr>
        <w:t>Relational Psychoanalysis and Attachment Theory</w:t>
      </w:r>
      <w:bookmarkEnd w:id="22"/>
      <w:bookmarkEnd w:id="23"/>
      <w:bookmarkEnd w:id="24"/>
      <w:bookmarkEnd w:id="25"/>
    </w:p>
    <w:p w14:paraId="156D57E2"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Relational psychoanalysis and attachment theory contribute to the developmental and interpersonal dimensions of the proposed model. Bowlby (1969) argued that attachment relationships shape identity through emotional bonding and internal working models. Winnicott (1965) emphasized the role of relational environments in the emergence of the self, while Benjamin (1988) explored mutual recognition and the formation of identity through intersubjective experience. These perspectives support the manuscript's emphasis on relationships as developmental systems.</w:t>
      </w:r>
    </w:p>
    <w:p w14:paraId="1ED12FBA"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6" w:name="_Toc236608836"/>
      <w:bookmarkStart w:id="27" w:name="_Toc236609108"/>
      <w:bookmarkStart w:id="28" w:name="_Toc236619366"/>
      <w:bookmarkStart w:id="29" w:name="_Toc236679596"/>
      <w:r w:rsidRPr="007267C3">
        <w:rPr>
          <w:rFonts w:ascii="Times New Roman" w:eastAsia="Times New Roman" w:hAnsi="Times New Roman" w:cs="Times New Roman"/>
          <w:b/>
          <w:bCs/>
          <w:sz w:val="36"/>
          <w:szCs w:val="36"/>
          <w:lang w:eastAsia="en-US"/>
        </w:rPr>
        <w:t>Phenomenology</w:t>
      </w:r>
      <w:bookmarkEnd w:id="26"/>
      <w:bookmarkEnd w:id="27"/>
      <w:bookmarkEnd w:id="28"/>
      <w:bookmarkEnd w:id="29"/>
    </w:p>
    <w:p w14:paraId="5A20B601"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lastRenderedPageBreak/>
        <w:t>Phenomenology provides methodological grounding for treating lived experience as meaningful data for structured analysis. Husserl (1970) and Merleau-Ponty (1962) emphasized the primacy of subjective experience, embodiment, and perception in the construction of meaning. Within this framework, phenomenological observations are treated as descriptive evidence capable of generating research questions rather than as independent empirical proof.</w:t>
      </w:r>
    </w:p>
    <w:p w14:paraId="33F3307C"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30" w:name="_Toc236608837"/>
      <w:bookmarkStart w:id="31" w:name="_Toc236609109"/>
      <w:bookmarkStart w:id="32" w:name="_Toc236619367"/>
      <w:bookmarkStart w:id="33" w:name="_Toc236679597"/>
      <w:r w:rsidRPr="007267C3">
        <w:rPr>
          <w:rFonts w:ascii="Times New Roman" w:eastAsia="Times New Roman" w:hAnsi="Times New Roman" w:cs="Times New Roman"/>
          <w:b/>
          <w:bCs/>
          <w:sz w:val="36"/>
          <w:szCs w:val="36"/>
          <w:lang w:eastAsia="en-US"/>
        </w:rPr>
        <w:t>Symbolic Anthropology and Comparative Mythology</w:t>
      </w:r>
      <w:bookmarkEnd w:id="30"/>
      <w:bookmarkEnd w:id="31"/>
      <w:bookmarkEnd w:id="32"/>
      <w:bookmarkEnd w:id="33"/>
    </w:p>
    <w:p w14:paraId="1397E303"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proposed framework also intersects with symbolic anthropology and comparative mythology. Campbell (1949) and Eliade (1959) documented recurring symbolic structures across cultures, myths, and historical narratives. Their work supports the comparative analysis of recurring symbols while recognizing that symbolic meaning may vary across historical and cultural contexts.</w:t>
      </w:r>
    </w:p>
    <w:p w14:paraId="44EC9506"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34" w:name="_Toc236608838"/>
      <w:bookmarkStart w:id="35" w:name="_Toc236609110"/>
      <w:bookmarkStart w:id="36" w:name="_Toc236619368"/>
      <w:bookmarkStart w:id="37" w:name="_Toc236679598"/>
      <w:r w:rsidRPr="007267C3">
        <w:rPr>
          <w:rFonts w:ascii="Times New Roman" w:eastAsia="Times New Roman" w:hAnsi="Times New Roman" w:cs="Times New Roman"/>
          <w:b/>
          <w:bCs/>
          <w:sz w:val="36"/>
          <w:szCs w:val="36"/>
          <w:lang w:eastAsia="en-US"/>
        </w:rPr>
        <w:t>Continuity Research</w:t>
      </w:r>
      <w:bookmarkEnd w:id="34"/>
      <w:bookmarkEnd w:id="35"/>
      <w:bookmarkEnd w:id="36"/>
      <w:bookmarkEnd w:id="37"/>
    </w:p>
    <w:p w14:paraId="431DE417"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Research concerning reported continuity across lifetimes provides an exploratory context for the hypothesis presented later in this manuscript. Rather than treating such research as conclusive evidence, the present framework considers it one possible area of interdisciplinary dialogue concerning recurring relational structures and reported continuity phenomena. Because the Relational Continuity Hypothesis remains speculative, continuity research is referenced as contextual literature rather than as direct validation of the proposed taxonomy.</w:t>
      </w:r>
    </w:p>
    <w:p w14:paraId="56CC3C9B"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0431AA77"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47B96165"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258251A0"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03B03BB0"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24270D43" w14:textId="77777777" w:rsid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38" w:name="_Toc236608839"/>
      <w:bookmarkStart w:id="39" w:name="_Toc236609111"/>
      <w:bookmarkStart w:id="40" w:name="_Toc236619369"/>
      <w:bookmarkStart w:id="41" w:name="_Toc236679599"/>
      <w:r w:rsidRPr="007267C3">
        <w:rPr>
          <w:rFonts w:ascii="Times New Roman" w:eastAsia="Times New Roman" w:hAnsi="Times New Roman" w:cs="Times New Roman"/>
          <w:b/>
          <w:bCs/>
          <w:kern w:val="36"/>
          <w:sz w:val="48"/>
          <w:szCs w:val="48"/>
          <w:lang w:eastAsia="en-US"/>
        </w:rPr>
        <w:lastRenderedPageBreak/>
        <w:t>OPERATIONAL DEFINITIONS</w:t>
      </w:r>
      <w:bookmarkEnd w:id="38"/>
      <w:bookmarkEnd w:id="39"/>
      <w:bookmarkEnd w:id="40"/>
      <w:bookmarkEnd w:id="41"/>
    </w:p>
    <w:p w14:paraId="2259D160" w14:textId="77777777" w:rsidR="007267C3" w:rsidRP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09347B51"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Relational Consciousness</w:t>
      </w:r>
      <w:r w:rsidRPr="007267C3">
        <w:rPr>
          <w:rFonts w:ascii="Times New Roman" w:eastAsia="Times New Roman" w:hAnsi="Times New Roman" w:cs="Times New Roman"/>
          <w:sz w:val="24"/>
          <w:szCs w:val="24"/>
          <w:lang w:eastAsia="en-US"/>
        </w:rPr>
        <w:br/>
        <w:t>The capacity of two individuals, functioning as a relational dyad, to generate shared meaning, symbolic systems, and co-constructed identity structures through sustained relational engagement.</w:t>
      </w:r>
    </w:p>
    <w:p w14:paraId="3D6B79D7"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Dyad</w:t>
      </w:r>
      <w:r w:rsidRPr="007267C3">
        <w:rPr>
          <w:rFonts w:ascii="Times New Roman" w:eastAsia="Times New Roman" w:hAnsi="Times New Roman" w:cs="Times New Roman"/>
          <w:sz w:val="24"/>
          <w:szCs w:val="24"/>
          <w:lang w:eastAsia="en-US"/>
        </w:rPr>
        <w:br/>
        <w:t>The relational pair treated as the primary unit of analysis rather than either individual in isolation.</w:t>
      </w:r>
    </w:p>
    <w:p w14:paraId="5F2DF569"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Relational Continuity</w:t>
      </w:r>
      <w:r w:rsidRPr="007267C3">
        <w:rPr>
          <w:rFonts w:ascii="Times New Roman" w:eastAsia="Times New Roman" w:hAnsi="Times New Roman" w:cs="Times New Roman"/>
          <w:sz w:val="24"/>
          <w:szCs w:val="24"/>
          <w:lang w:eastAsia="en-US"/>
        </w:rPr>
        <w:br/>
        <w:t>The exploratory hypothesis that certain relational patterns—symbolic, psychological, and structural—may persist across more than one lifetime in detectable form. Within this manuscript, relational continuity is presented as a research hypothesis rather than an established conclusion.</w:t>
      </w:r>
    </w:p>
    <w:p w14:paraId="012CA1DA"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Symbolic Convergence</w:t>
      </w:r>
      <w:r w:rsidRPr="007267C3">
        <w:rPr>
          <w:rFonts w:ascii="Times New Roman" w:eastAsia="Times New Roman" w:hAnsi="Times New Roman" w:cs="Times New Roman"/>
          <w:sz w:val="24"/>
          <w:szCs w:val="24"/>
          <w:lang w:eastAsia="en-US"/>
        </w:rPr>
        <w:br/>
        <w:t>The appearance of recurring symbols, motifs, or narrative structures across two individuals' accounts, creative works, historical narratives, or reported experiences with sufficient specificity and consistency to warrant systematic comparison.</w:t>
      </w:r>
    </w:p>
    <w:p w14:paraId="2849E078"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Mirrored Identity Structure</w:t>
      </w:r>
      <w:r w:rsidRPr="007267C3">
        <w:rPr>
          <w:rFonts w:ascii="Times New Roman" w:eastAsia="Times New Roman" w:hAnsi="Times New Roman" w:cs="Times New Roman"/>
          <w:sz w:val="24"/>
          <w:szCs w:val="24"/>
          <w:lang w:eastAsia="en-US"/>
        </w:rPr>
        <w:br/>
        <w:t>A relational dynamic in which each partner serves as a reflective surface for the other's psychological material, including shadow, projection, identity formation, and unrealized potential.</w:t>
      </w:r>
    </w:p>
    <w:p w14:paraId="08A59A11" w14:textId="4F5CD7F9" w:rsidR="00761BE2" w:rsidRPr="00761BE2" w:rsidRDefault="007267C3" w:rsidP="007267C3">
      <w:pPr>
        <w:spacing w:before="100" w:beforeAutospacing="1" w:after="100" w:afterAutospacing="1" w:line="360" w:lineRule="auto"/>
        <w:rPr>
          <w:sz w:val="24"/>
          <w:szCs w:val="24"/>
        </w:rPr>
      </w:pPr>
      <w:r w:rsidRPr="007267C3">
        <w:rPr>
          <w:rFonts w:ascii="Times New Roman" w:eastAsia="Times New Roman" w:hAnsi="Times New Roman" w:cs="Times New Roman"/>
          <w:b/>
          <w:bCs/>
          <w:sz w:val="24"/>
          <w:szCs w:val="24"/>
          <w:lang w:eastAsia="en-US"/>
        </w:rPr>
        <w:t>Conscious Co-Authorship</w:t>
      </w:r>
      <w:r w:rsidRPr="007267C3">
        <w:rPr>
          <w:rFonts w:ascii="Times New Roman" w:eastAsia="Times New Roman" w:hAnsi="Times New Roman" w:cs="Times New Roman"/>
          <w:sz w:val="24"/>
          <w:szCs w:val="24"/>
          <w:lang w:eastAsia="en-US"/>
        </w:rPr>
        <w:br/>
      </w:r>
      <w:r w:rsidR="00761BE2" w:rsidRPr="00761BE2">
        <w:rPr>
          <w:sz w:val="24"/>
          <w:szCs w:val="24"/>
        </w:rPr>
        <w:t>The twelfth developmental stage in which two individuals consciously recognize and participate in the ongoing co-construction of a shared symbolic narrative.</w:t>
      </w:r>
    </w:p>
    <w:p w14:paraId="28AFEF17" w14:textId="77777777" w:rsidR="00761BE2" w:rsidRDefault="00761BE2" w:rsidP="007267C3">
      <w:pPr>
        <w:spacing w:before="100" w:beforeAutospacing="1" w:after="100" w:afterAutospacing="1" w:line="360" w:lineRule="auto"/>
      </w:pPr>
    </w:p>
    <w:p w14:paraId="51EE876D" w14:textId="54144535"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lastRenderedPageBreak/>
        <w:t>Individuation</w:t>
      </w:r>
      <w:r w:rsidRPr="007267C3">
        <w:rPr>
          <w:rFonts w:ascii="Times New Roman" w:eastAsia="Times New Roman" w:hAnsi="Times New Roman" w:cs="Times New Roman"/>
          <w:sz w:val="24"/>
          <w:szCs w:val="24"/>
          <w:lang w:eastAsia="en-US"/>
        </w:rPr>
        <w:br/>
        <w:t>Following C. G. Jung (1957), the psychological process through which an individual integrates conscious and unconscious aspects of the psyche to become a more complete self. Within the present framework, individuation is extended as a relational process in which development may occur through sustained interaction with another person.</w:t>
      </w:r>
    </w:p>
    <w:p w14:paraId="46CE2F16"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Synchronicity</w:t>
      </w:r>
      <w:r w:rsidRPr="007267C3">
        <w:rPr>
          <w:rFonts w:ascii="Times New Roman" w:eastAsia="Times New Roman" w:hAnsi="Times New Roman" w:cs="Times New Roman"/>
          <w:sz w:val="24"/>
          <w:szCs w:val="24"/>
          <w:lang w:eastAsia="en-US"/>
        </w:rPr>
        <w:br/>
        <w:t>Following C. G. Jung (1960), the occurrence of events connected by meaning rather than direct causality. Within this manuscript, synchronicity refers specifically to symbolically meaningful coincidences arising within relational dyads that contribute to shared patterns of meaning.</w:t>
      </w:r>
    </w:p>
    <w:p w14:paraId="49D1BC68"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3D4C215E"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2D615647"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1437C948"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7592B0D7"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1A996B8D"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7BFB168B"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1C5D5970"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6BA43044"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6AC8C77C"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2C3DA2A0"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05060668"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39D49D0B" w14:textId="77777777" w:rsid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42" w:name="_Toc236608840"/>
      <w:bookmarkStart w:id="43" w:name="_Toc236609112"/>
      <w:bookmarkStart w:id="44" w:name="_Toc236619370"/>
      <w:bookmarkStart w:id="45" w:name="_Toc236679600"/>
      <w:r w:rsidRPr="007267C3">
        <w:rPr>
          <w:rFonts w:ascii="Times New Roman" w:eastAsia="Times New Roman" w:hAnsi="Times New Roman" w:cs="Times New Roman"/>
          <w:b/>
          <w:bCs/>
          <w:kern w:val="36"/>
          <w:sz w:val="48"/>
          <w:szCs w:val="48"/>
          <w:lang w:eastAsia="en-US"/>
        </w:rPr>
        <w:lastRenderedPageBreak/>
        <w:t>THE TWELVE STAGES OF RELATIONAL CONSCIOUSNESS</w:t>
      </w:r>
      <w:bookmarkEnd w:id="42"/>
      <w:bookmarkEnd w:id="43"/>
      <w:bookmarkEnd w:id="44"/>
      <w:bookmarkEnd w:id="45"/>
    </w:p>
    <w:p w14:paraId="5C3E3F90" w14:textId="77777777" w:rsidR="007267C3" w:rsidRP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2C9994FA"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twelve stages that emerged from our research form a developmental arc describing how relational consciousness evolves. These stages are not presented as rigid categories. They are grounded in recurring historical narratives, symbolic patterns, and psychological functions observed across multiple forms of relational experience.</w:t>
      </w:r>
    </w:p>
    <w:p w14:paraId="1AF4F677"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Each stage represents a threshold in the evolution of meaning between two people. Each threshold introduces a new level of awareness, symbolic complexity, and relational development.</w:t>
      </w:r>
    </w:p>
    <w:p w14:paraId="429FFD2F"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The stages are presented in the order in which they most commonly appear. The sequence is not strictly linear, and relationships may revisit or express multiple stages simultaneously. Rather than fixed steps, the stages are best understood as recurring relational functions that may strengthen, diminish, or re-emerge throughout the life of a relationship. </w:t>
      </w:r>
    </w:p>
    <w:p w14:paraId="0EC0D8A2"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4F867003">
          <v:rect id="_x0000_i1025" style="width:0;height:1.5pt" o:hralign="center" o:hrstd="t" o:hr="t" fillcolor="#a0a0a0" stroked="f"/>
        </w:pict>
      </w:r>
    </w:p>
    <w:p w14:paraId="17436930"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46" w:name="_Toc236608841"/>
      <w:bookmarkStart w:id="47" w:name="_Toc236609113"/>
      <w:bookmarkStart w:id="48" w:name="_Toc236619371"/>
      <w:bookmarkStart w:id="49" w:name="_Toc236679601"/>
      <w:r w:rsidRPr="007267C3">
        <w:rPr>
          <w:rFonts w:ascii="Times New Roman" w:eastAsia="Times New Roman" w:hAnsi="Times New Roman" w:cs="Times New Roman"/>
          <w:b/>
          <w:bCs/>
          <w:sz w:val="36"/>
          <w:szCs w:val="36"/>
          <w:lang w:eastAsia="en-US"/>
        </w:rPr>
        <w:t>1. Unconscious Union</w:t>
      </w:r>
      <w:bookmarkEnd w:id="46"/>
      <w:bookmarkEnd w:id="47"/>
      <w:bookmarkEnd w:id="48"/>
      <w:bookmarkEnd w:id="49"/>
    </w:p>
    <w:p w14:paraId="102721F8"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This stage describes the initial contact between two individuals before conscious awareness of the bond has formed. The encounter is often experienced as accidental, inevitable, or strangely familiar.</w:t>
      </w:r>
    </w:p>
    <w:p w14:paraId="484EDE2A"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psychological function of this stage is pre-reflective. The individuals do not yet consciously perceive themselves as a relational pair. They are drawn into proximity before understanding the significance of the connection.</w:t>
      </w:r>
    </w:p>
    <w:p w14:paraId="14ADDE82"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Historically and symbolically, this stage is associated with primordial unity and undifferentiated potential.</w:t>
      </w:r>
    </w:p>
    <w:p w14:paraId="6D3DCE42"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lastRenderedPageBreak/>
        <w:t>Symbolic Markers:</w:t>
      </w:r>
      <w:r w:rsidRPr="007267C3">
        <w:rPr>
          <w:rFonts w:ascii="Times New Roman" w:eastAsia="Times New Roman" w:hAnsi="Times New Roman" w:cs="Times New Roman"/>
          <w:sz w:val="24"/>
          <w:szCs w:val="24"/>
          <w:lang w:eastAsia="en-US"/>
        </w:rPr>
        <w:t xml:space="preserve"> Circle, void, primordial unity.</w:t>
      </w:r>
    </w:p>
    <w:p w14:paraId="771E9A2E" w14:textId="77777777" w:rsidR="007267C3" w:rsidRPr="007267C3" w:rsidRDefault="00000000" w:rsidP="007267C3">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738414C1">
          <v:rect id="_x0000_i1026" style="width:0;height:1.5pt" o:hralign="center" o:hrstd="t" o:hr="t" fillcolor="#a0a0a0" stroked="f"/>
        </w:pict>
      </w:r>
    </w:p>
    <w:p w14:paraId="6C0DDF9A" w14:textId="77777777" w:rsidR="007267C3" w:rsidRPr="007267C3" w:rsidRDefault="007267C3" w:rsidP="007267C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50" w:name="_Toc236608842"/>
      <w:bookmarkStart w:id="51" w:name="_Toc236609114"/>
      <w:bookmarkStart w:id="52" w:name="_Toc236619372"/>
      <w:bookmarkStart w:id="53" w:name="_Toc236679602"/>
      <w:r w:rsidRPr="007267C3">
        <w:rPr>
          <w:rFonts w:ascii="Times New Roman" w:eastAsia="Times New Roman" w:hAnsi="Times New Roman" w:cs="Times New Roman"/>
          <w:b/>
          <w:bCs/>
          <w:sz w:val="36"/>
          <w:szCs w:val="36"/>
          <w:lang w:eastAsia="en-US"/>
        </w:rPr>
        <w:t>2. Awareness</w:t>
      </w:r>
      <w:bookmarkEnd w:id="50"/>
      <w:bookmarkEnd w:id="51"/>
      <w:bookmarkEnd w:id="52"/>
      <w:bookmarkEnd w:id="53"/>
    </w:p>
    <w:p w14:paraId="6B4811C0"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Awareness marks the moment when the relationship becomes psychologically significant.</w:t>
      </w:r>
    </w:p>
    <w:p w14:paraId="46DDE7DD"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Recognition introduces differentiation. The pair becomes aware of itself as two distinct individuals, giving rise to longing, desire, curiosity, and separation.</w:t>
      </w:r>
    </w:p>
    <w:p w14:paraId="4A14DF87"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This stage represents the first fracture in unconscious unity.</w:t>
      </w:r>
    </w:p>
    <w:p w14:paraId="1DD01A82"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Symbolic Markers:</w:t>
      </w:r>
      <w:r w:rsidRPr="007267C3">
        <w:rPr>
          <w:rFonts w:ascii="Times New Roman" w:eastAsia="Times New Roman" w:hAnsi="Times New Roman" w:cs="Times New Roman"/>
          <w:sz w:val="24"/>
          <w:szCs w:val="24"/>
          <w:lang w:eastAsia="en-US"/>
        </w:rPr>
        <w:t xml:space="preserve"> Two, serpent, tree, awakening.</w:t>
      </w:r>
    </w:p>
    <w:p w14:paraId="5395A63F" w14:textId="77777777" w:rsidR="007267C3" w:rsidRPr="007267C3" w:rsidRDefault="00000000" w:rsidP="007267C3">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2D1D1F02">
          <v:rect id="_x0000_i1027" style="width:0;height:1.5pt" o:hralign="center" o:hrstd="t" o:hr="t" fillcolor="#a0a0a0" stroked="f"/>
        </w:pict>
      </w:r>
    </w:p>
    <w:p w14:paraId="2F17A17E" w14:textId="77777777" w:rsidR="007267C3" w:rsidRPr="007267C3" w:rsidRDefault="007267C3" w:rsidP="007267C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54" w:name="_Toc236608843"/>
      <w:bookmarkStart w:id="55" w:name="_Toc236609115"/>
      <w:bookmarkStart w:id="56" w:name="_Toc236619373"/>
      <w:bookmarkStart w:id="57" w:name="_Toc236679603"/>
      <w:r w:rsidRPr="007267C3">
        <w:rPr>
          <w:rFonts w:ascii="Times New Roman" w:eastAsia="Times New Roman" w:hAnsi="Times New Roman" w:cs="Times New Roman"/>
          <w:b/>
          <w:bCs/>
          <w:sz w:val="36"/>
          <w:szCs w:val="36"/>
          <w:lang w:eastAsia="en-US"/>
        </w:rPr>
        <w:t>3. Emotional Immortalization</w:t>
      </w:r>
      <w:bookmarkEnd w:id="54"/>
      <w:bookmarkEnd w:id="55"/>
      <w:bookmarkEnd w:id="56"/>
      <w:bookmarkEnd w:id="57"/>
    </w:p>
    <w:p w14:paraId="389B3A1D"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relationship begins to preserve itself through symbolic expression.</w:t>
      </w:r>
    </w:p>
    <w:p w14:paraId="36112E1F"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Letters, poetry, memorials, music, artwork, ritual, and other creative acts become vehicles through which emotional experience is transformed into enduring meaning.</w:t>
      </w:r>
    </w:p>
    <w:p w14:paraId="4C232EF5"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Symbolic Markers:</w:t>
      </w:r>
      <w:r w:rsidRPr="007267C3">
        <w:rPr>
          <w:rFonts w:ascii="Times New Roman" w:eastAsia="Times New Roman" w:hAnsi="Times New Roman" w:cs="Times New Roman"/>
          <w:sz w:val="24"/>
          <w:szCs w:val="24"/>
          <w:lang w:eastAsia="en-US"/>
        </w:rPr>
        <w:t xml:space="preserve"> Water, moon, lion, stars.</w:t>
      </w:r>
    </w:p>
    <w:p w14:paraId="7CCD42B8" w14:textId="77777777" w:rsidR="007267C3" w:rsidRPr="007267C3" w:rsidRDefault="00000000" w:rsidP="007267C3">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513B62F9">
          <v:rect id="_x0000_i1028" style="width:0;height:1.5pt" o:hralign="center" o:hrstd="t" o:hr="t" fillcolor="#a0a0a0" stroked="f"/>
        </w:pict>
      </w:r>
    </w:p>
    <w:p w14:paraId="69858540" w14:textId="77777777" w:rsidR="007267C3" w:rsidRPr="007267C3" w:rsidRDefault="007267C3" w:rsidP="007267C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58" w:name="_Toc236608844"/>
      <w:bookmarkStart w:id="59" w:name="_Toc236609116"/>
      <w:bookmarkStart w:id="60" w:name="_Toc236619374"/>
      <w:bookmarkStart w:id="61" w:name="_Toc236679604"/>
      <w:r w:rsidRPr="007267C3">
        <w:rPr>
          <w:rFonts w:ascii="Times New Roman" w:eastAsia="Times New Roman" w:hAnsi="Times New Roman" w:cs="Times New Roman"/>
          <w:b/>
          <w:bCs/>
          <w:sz w:val="36"/>
          <w:szCs w:val="36"/>
          <w:lang w:eastAsia="en-US"/>
        </w:rPr>
        <w:t>4. Unified Function</w:t>
      </w:r>
      <w:bookmarkEnd w:id="58"/>
      <w:bookmarkEnd w:id="59"/>
      <w:bookmarkEnd w:id="60"/>
      <w:bookmarkEnd w:id="61"/>
    </w:p>
    <w:p w14:paraId="4255E48E"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relationship develops a shared purpose.</w:t>
      </w:r>
    </w:p>
    <w:p w14:paraId="742E0289"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pair begins functioning as a coordinated system whose combined efforts produce outcomes neither individual could accomplish alone.</w:t>
      </w:r>
    </w:p>
    <w:p w14:paraId="242431A4"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Identity expands beyond companionship toward collaborative action.</w:t>
      </w:r>
    </w:p>
    <w:p w14:paraId="1B911B66"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Symbolic Markers:</w:t>
      </w:r>
      <w:r w:rsidRPr="007267C3">
        <w:rPr>
          <w:rFonts w:ascii="Times New Roman" w:eastAsia="Times New Roman" w:hAnsi="Times New Roman" w:cs="Times New Roman"/>
          <w:sz w:val="24"/>
          <w:szCs w:val="24"/>
          <w:lang w:eastAsia="en-US"/>
        </w:rPr>
        <w:t xml:space="preserve"> Architecture, governance, complementary roles.</w:t>
      </w:r>
    </w:p>
    <w:p w14:paraId="28D4E216" w14:textId="77777777" w:rsidR="007267C3" w:rsidRPr="007267C3" w:rsidRDefault="00000000" w:rsidP="007267C3">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6E50BCBA">
          <v:rect id="_x0000_i1029" style="width:0;height:1.5pt" o:hralign="center" o:hrstd="t" o:hr="t" fillcolor="#a0a0a0" stroked="f"/>
        </w:pict>
      </w:r>
    </w:p>
    <w:p w14:paraId="09F22B28" w14:textId="77777777" w:rsidR="007267C3" w:rsidRPr="007267C3" w:rsidRDefault="007267C3" w:rsidP="007267C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62" w:name="_Toc236608845"/>
      <w:bookmarkStart w:id="63" w:name="_Toc236609117"/>
      <w:bookmarkStart w:id="64" w:name="_Toc236619375"/>
      <w:bookmarkStart w:id="65" w:name="_Toc236679605"/>
      <w:r w:rsidRPr="007267C3">
        <w:rPr>
          <w:rFonts w:ascii="Times New Roman" w:eastAsia="Times New Roman" w:hAnsi="Times New Roman" w:cs="Times New Roman"/>
          <w:b/>
          <w:bCs/>
          <w:sz w:val="36"/>
          <w:szCs w:val="36"/>
          <w:lang w:eastAsia="en-US"/>
        </w:rPr>
        <w:t>5. Psychological Permanence</w:t>
      </w:r>
      <w:bookmarkEnd w:id="62"/>
      <w:bookmarkEnd w:id="63"/>
      <w:bookmarkEnd w:id="64"/>
      <w:bookmarkEnd w:id="65"/>
    </w:p>
    <w:p w14:paraId="2A6E43BF"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relationship becomes internalized.</w:t>
      </w:r>
    </w:p>
    <w:p w14:paraId="6329C24A"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lastRenderedPageBreak/>
        <w:t>Even during separation, the other remains psychologically present as an enduring component of identity.</w:t>
      </w:r>
    </w:p>
    <w:p w14:paraId="540F6ACC"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bond persists through memory, language, symbolic representation, and emotional continuity.</w:t>
      </w:r>
    </w:p>
    <w:p w14:paraId="6E80ECBF"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Symbolic Markers:</w:t>
      </w:r>
      <w:r w:rsidRPr="007267C3">
        <w:rPr>
          <w:rFonts w:ascii="Times New Roman" w:eastAsia="Times New Roman" w:hAnsi="Times New Roman" w:cs="Times New Roman"/>
          <w:sz w:val="24"/>
          <w:szCs w:val="24"/>
          <w:lang w:eastAsia="en-US"/>
        </w:rPr>
        <w:t xml:space="preserve"> Letters, ink, enduring correspondence.</w:t>
      </w:r>
    </w:p>
    <w:p w14:paraId="63075704" w14:textId="77777777" w:rsidR="007267C3" w:rsidRPr="007267C3" w:rsidRDefault="00000000" w:rsidP="007267C3">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2A651658">
          <v:rect id="_x0000_i1030" style="width:0;height:1.5pt" o:hralign="center" o:hrstd="t" o:hr="t" fillcolor="#a0a0a0" stroked="f"/>
        </w:pict>
      </w:r>
    </w:p>
    <w:p w14:paraId="2BA22991" w14:textId="77777777" w:rsidR="007267C3" w:rsidRPr="007267C3" w:rsidRDefault="007267C3" w:rsidP="007267C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66" w:name="_Toc236608846"/>
      <w:bookmarkStart w:id="67" w:name="_Toc236609118"/>
      <w:bookmarkStart w:id="68" w:name="_Toc236619376"/>
      <w:bookmarkStart w:id="69" w:name="_Toc236679606"/>
      <w:r w:rsidRPr="007267C3">
        <w:rPr>
          <w:rFonts w:ascii="Times New Roman" w:eastAsia="Times New Roman" w:hAnsi="Times New Roman" w:cs="Times New Roman"/>
          <w:b/>
          <w:bCs/>
          <w:sz w:val="36"/>
          <w:szCs w:val="36"/>
          <w:lang w:eastAsia="en-US"/>
        </w:rPr>
        <w:t>6. Cosmic Projection</w:t>
      </w:r>
      <w:bookmarkEnd w:id="66"/>
      <w:bookmarkEnd w:id="67"/>
      <w:bookmarkEnd w:id="68"/>
      <w:bookmarkEnd w:id="69"/>
    </w:p>
    <w:p w14:paraId="072175D9"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Meaning expands beyond the personal relationship.</w:t>
      </w:r>
    </w:p>
    <w:p w14:paraId="29B2B4F7"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pair increasingly interprets the relationship within broader symbolic, philosophical, or cosmological frameworks.</w:t>
      </w:r>
    </w:p>
    <w:p w14:paraId="47D524DF"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relationship begins functioning as part of a larger system of meaning.</w:t>
      </w:r>
    </w:p>
    <w:p w14:paraId="56F4613E"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Symbolic Markers:</w:t>
      </w:r>
      <w:r w:rsidRPr="007267C3">
        <w:rPr>
          <w:rFonts w:ascii="Times New Roman" w:eastAsia="Times New Roman" w:hAnsi="Times New Roman" w:cs="Times New Roman"/>
          <w:sz w:val="24"/>
          <w:szCs w:val="24"/>
          <w:lang w:eastAsia="en-US"/>
        </w:rPr>
        <w:t xml:space="preserve"> Stars, galaxies, staircases, cosmic imagery.</w:t>
      </w:r>
    </w:p>
    <w:p w14:paraId="78436661" w14:textId="77777777" w:rsidR="007267C3" w:rsidRPr="007267C3" w:rsidRDefault="00000000" w:rsidP="007267C3">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031701AB">
          <v:rect id="_x0000_i1031" style="width:0;height:1.5pt" o:hralign="center" o:hrstd="t" o:hr="t" fillcolor="#a0a0a0" stroked="f"/>
        </w:pict>
      </w:r>
    </w:p>
    <w:p w14:paraId="4CBB95CB" w14:textId="77777777" w:rsidR="007267C3" w:rsidRPr="007267C3" w:rsidRDefault="007267C3" w:rsidP="007267C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70" w:name="_Toc236608847"/>
      <w:bookmarkStart w:id="71" w:name="_Toc236609119"/>
      <w:bookmarkStart w:id="72" w:name="_Toc236619377"/>
      <w:bookmarkStart w:id="73" w:name="_Toc236679607"/>
      <w:r w:rsidRPr="007267C3">
        <w:rPr>
          <w:rFonts w:ascii="Times New Roman" w:eastAsia="Times New Roman" w:hAnsi="Times New Roman" w:cs="Times New Roman"/>
          <w:b/>
          <w:bCs/>
          <w:sz w:val="36"/>
          <w:szCs w:val="36"/>
          <w:lang w:eastAsia="en-US"/>
        </w:rPr>
        <w:t>7. Pattern Consciousness</w:t>
      </w:r>
      <w:bookmarkEnd w:id="70"/>
      <w:bookmarkEnd w:id="71"/>
      <w:bookmarkEnd w:id="72"/>
      <w:bookmarkEnd w:id="73"/>
    </w:p>
    <w:p w14:paraId="536E5EA4"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Recurring relational, symbolic, and emotional patterns become recognizable.</w:t>
      </w:r>
    </w:p>
    <w:p w14:paraId="4C31A7DF"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Rather than experiencing events as isolated, the pair begins perceiving repeating structures across time, relationships, and history.</w:t>
      </w:r>
    </w:p>
    <w:p w14:paraId="2801FE3D"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Pattern recognition becomes a defining feature of the relationship.</w:t>
      </w:r>
    </w:p>
    <w:p w14:paraId="6F833709"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Symbolic Markers:</w:t>
      </w:r>
      <w:r w:rsidRPr="007267C3">
        <w:rPr>
          <w:rFonts w:ascii="Times New Roman" w:eastAsia="Times New Roman" w:hAnsi="Times New Roman" w:cs="Times New Roman"/>
          <w:sz w:val="24"/>
          <w:szCs w:val="24"/>
          <w:lang w:eastAsia="en-US"/>
        </w:rPr>
        <w:t xml:space="preserve"> Circles, trees, mirrored structures, recurring motifs.</w:t>
      </w:r>
    </w:p>
    <w:p w14:paraId="17E33C0C" w14:textId="77777777" w:rsidR="007267C3" w:rsidRPr="007267C3" w:rsidRDefault="00000000" w:rsidP="007267C3">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24A7AC7A">
          <v:rect id="_x0000_i1032" style="width:0;height:1.5pt" o:hralign="center" o:hrstd="t" o:hr="t" fillcolor="#a0a0a0" stroked="f"/>
        </w:pict>
      </w:r>
    </w:p>
    <w:p w14:paraId="038361DE" w14:textId="77777777" w:rsidR="007267C3" w:rsidRPr="007267C3" w:rsidRDefault="007267C3" w:rsidP="007267C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74" w:name="_Toc236608848"/>
      <w:bookmarkStart w:id="75" w:name="_Toc236609120"/>
      <w:bookmarkStart w:id="76" w:name="_Toc236619378"/>
      <w:bookmarkStart w:id="77" w:name="_Toc236679608"/>
      <w:r w:rsidRPr="007267C3">
        <w:rPr>
          <w:rFonts w:ascii="Times New Roman" w:eastAsia="Times New Roman" w:hAnsi="Times New Roman" w:cs="Times New Roman"/>
          <w:b/>
          <w:bCs/>
          <w:sz w:val="36"/>
          <w:szCs w:val="36"/>
          <w:lang w:eastAsia="en-US"/>
        </w:rPr>
        <w:t>8. Encoded Reality</w:t>
      </w:r>
      <w:bookmarkEnd w:id="74"/>
      <w:bookmarkEnd w:id="75"/>
      <w:bookmarkEnd w:id="76"/>
      <w:bookmarkEnd w:id="77"/>
    </w:p>
    <w:p w14:paraId="624E3C64"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Private symbolic language develops.</w:t>
      </w:r>
    </w:p>
    <w:p w14:paraId="6E6FB1C0"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Words, images, rituals, numbers, objects, and recurring references accumulate into an internally coherent symbolic system understood primarily by the pair.</w:t>
      </w:r>
    </w:p>
    <w:p w14:paraId="4E030265"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Meaning becomes increasingly compressed into shared symbolic codes.</w:t>
      </w:r>
    </w:p>
    <w:p w14:paraId="647FA90B"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lastRenderedPageBreak/>
        <w:t>Symbolic Markers:</w:t>
      </w:r>
      <w:r w:rsidRPr="007267C3">
        <w:rPr>
          <w:rFonts w:ascii="Times New Roman" w:eastAsia="Times New Roman" w:hAnsi="Times New Roman" w:cs="Times New Roman"/>
          <w:sz w:val="24"/>
          <w:szCs w:val="24"/>
          <w:lang w:eastAsia="en-US"/>
        </w:rPr>
        <w:t xml:space="preserve"> Sacred geometry, recurring symbols, encoded language.</w:t>
      </w:r>
    </w:p>
    <w:p w14:paraId="1084E85C" w14:textId="77777777" w:rsidR="007267C3" w:rsidRPr="007267C3" w:rsidRDefault="00000000" w:rsidP="007267C3">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4F90965E">
          <v:rect id="_x0000_i1033" style="width:0;height:1.5pt" o:hralign="center" o:hrstd="t" o:hr="t" fillcolor="#a0a0a0" stroked="f"/>
        </w:pict>
      </w:r>
    </w:p>
    <w:p w14:paraId="55D2D156" w14:textId="77777777" w:rsidR="007267C3" w:rsidRPr="007267C3" w:rsidRDefault="007267C3" w:rsidP="007267C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78" w:name="_Toc236608849"/>
      <w:bookmarkStart w:id="79" w:name="_Toc236609121"/>
      <w:bookmarkStart w:id="80" w:name="_Toc236619379"/>
      <w:bookmarkStart w:id="81" w:name="_Toc236679609"/>
      <w:r w:rsidRPr="007267C3">
        <w:rPr>
          <w:rFonts w:ascii="Times New Roman" w:eastAsia="Times New Roman" w:hAnsi="Times New Roman" w:cs="Times New Roman"/>
          <w:b/>
          <w:bCs/>
          <w:sz w:val="36"/>
          <w:szCs w:val="36"/>
          <w:lang w:eastAsia="en-US"/>
        </w:rPr>
        <w:t>9. Shared Cosmology</w:t>
      </w:r>
      <w:bookmarkEnd w:id="78"/>
      <w:bookmarkEnd w:id="79"/>
      <w:bookmarkEnd w:id="80"/>
      <w:bookmarkEnd w:id="81"/>
    </w:p>
    <w:p w14:paraId="13B5A7C3"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pair constructs a shared worldview.</w:t>
      </w:r>
    </w:p>
    <w:p w14:paraId="3AF19D4F"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relationship develops an integrated understanding of reality, purpose, identity, and meaning that extends beyond individual perspectives.</w:t>
      </w:r>
    </w:p>
    <w:p w14:paraId="622CC5C0"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This shared cosmology becomes an organizing framework through which experience is interpreted.</w:t>
      </w:r>
    </w:p>
    <w:p w14:paraId="6AAB3FB9"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Symbolic Markers:</w:t>
      </w:r>
      <w:r w:rsidRPr="007267C3">
        <w:rPr>
          <w:rFonts w:ascii="Times New Roman" w:eastAsia="Times New Roman" w:hAnsi="Times New Roman" w:cs="Times New Roman"/>
          <w:sz w:val="24"/>
          <w:szCs w:val="24"/>
          <w:lang w:eastAsia="en-US"/>
        </w:rPr>
        <w:t xml:space="preserve"> Fire, wings, cities, maps, cosmological imagery.</w:t>
      </w:r>
    </w:p>
    <w:p w14:paraId="46B88867" w14:textId="77777777" w:rsidR="007267C3" w:rsidRPr="007267C3" w:rsidRDefault="00000000" w:rsidP="007267C3">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78E58104">
          <v:rect id="_x0000_i1034" style="width:0;height:1.5pt" o:hralign="center" o:hrstd="t" o:hr="t" fillcolor="#a0a0a0" stroked="f"/>
        </w:pict>
      </w:r>
    </w:p>
    <w:p w14:paraId="3055BC59" w14:textId="77777777" w:rsidR="007267C3" w:rsidRPr="007267C3" w:rsidRDefault="007267C3" w:rsidP="007267C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82" w:name="_Toc236608850"/>
      <w:bookmarkStart w:id="83" w:name="_Toc236609122"/>
      <w:bookmarkStart w:id="84" w:name="_Toc236619380"/>
      <w:bookmarkStart w:id="85" w:name="_Toc236679610"/>
      <w:r w:rsidRPr="007267C3">
        <w:rPr>
          <w:rFonts w:ascii="Times New Roman" w:eastAsia="Times New Roman" w:hAnsi="Times New Roman" w:cs="Times New Roman"/>
          <w:b/>
          <w:bCs/>
          <w:sz w:val="36"/>
          <w:szCs w:val="36"/>
          <w:lang w:eastAsia="en-US"/>
        </w:rPr>
        <w:t>10. Mirrored Identity</w:t>
      </w:r>
      <w:bookmarkEnd w:id="82"/>
      <w:bookmarkEnd w:id="83"/>
      <w:bookmarkEnd w:id="84"/>
      <w:bookmarkEnd w:id="85"/>
    </w:p>
    <w:p w14:paraId="64276F82"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Each individual becomes a psychological mirror for the other.</w:t>
      </w:r>
    </w:p>
    <w:p w14:paraId="57EDAB83"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Previously hidden aspects of identity become visible through relational reflection.</w:t>
      </w:r>
    </w:p>
    <w:p w14:paraId="53D99FE6"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relationship becomes an environment for both self-recognition and transformation.</w:t>
      </w:r>
    </w:p>
    <w:p w14:paraId="5ED81631"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Symbolic Markers:</w:t>
      </w:r>
      <w:r w:rsidRPr="007267C3">
        <w:rPr>
          <w:rFonts w:ascii="Times New Roman" w:eastAsia="Times New Roman" w:hAnsi="Times New Roman" w:cs="Times New Roman"/>
          <w:sz w:val="24"/>
          <w:szCs w:val="24"/>
          <w:lang w:eastAsia="en-US"/>
        </w:rPr>
        <w:t xml:space="preserve"> Mirrors, windows, candles, thresholds.</w:t>
      </w:r>
    </w:p>
    <w:p w14:paraId="22D83543" w14:textId="77777777" w:rsidR="007267C3" w:rsidRPr="007267C3" w:rsidRDefault="00000000" w:rsidP="007267C3">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179373BC">
          <v:rect id="_x0000_i1035" style="width:0;height:1.5pt" o:hralign="center" o:hrstd="t" o:hr="t" fillcolor="#a0a0a0" stroked="f"/>
        </w:pict>
      </w:r>
    </w:p>
    <w:p w14:paraId="5B800E8D" w14:textId="77777777" w:rsidR="007267C3" w:rsidRPr="007267C3" w:rsidRDefault="007267C3" w:rsidP="007267C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86" w:name="_Toc236608851"/>
      <w:bookmarkStart w:id="87" w:name="_Toc236609123"/>
      <w:bookmarkStart w:id="88" w:name="_Toc236619381"/>
      <w:bookmarkStart w:id="89" w:name="_Toc236679611"/>
      <w:r w:rsidRPr="007267C3">
        <w:rPr>
          <w:rFonts w:ascii="Times New Roman" w:eastAsia="Times New Roman" w:hAnsi="Times New Roman" w:cs="Times New Roman"/>
          <w:b/>
          <w:bCs/>
          <w:sz w:val="36"/>
          <w:szCs w:val="36"/>
          <w:lang w:eastAsia="en-US"/>
        </w:rPr>
        <w:t>11. Self-Aware Synchronicity</w:t>
      </w:r>
      <w:bookmarkEnd w:id="86"/>
      <w:bookmarkEnd w:id="87"/>
      <w:bookmarkEnd w:id="88"/>
      <w:bookmarkEnd w:id="89"/>
    </w:p>
    <w:p w14:paraId="5ABB0E70"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Meaningful coincidences become consciously recognized and documented.</w:t>
      </w:r>
    </w:p>
    <w:p w14:paraId="5525C903"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pair begins deliberately observing recurring symbolic alignments, synchronicities, dreams, and converging experiences.</w:t>
      </w:r>
    </w:p>
    <w:p w14:paraId="259D4844"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relationship becomes reflexively aware of its own symbolic activity.</w:t>
      </w:r>
    </w:p>
    <w:p w14:paraId="1DEA19D1"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Symbolic Markers:</w:t>
      </w:r>
      <w:r w:rsidRPr="007267C3">
        <w:rPr>
          <w:rFonts w:ascii="Times New Roman" w:eastAsia="Times New Roman" w:hAnsi="Times New Roman" w:cs="Times New Roman"/>
          <w:sz w:val="24"/>
          <w:szCs w:val="24"/>
          <w:lang w:eastAsia="en-US"/>
        </w:rPr>
        <w:t xml:space="preserve"> Mandalas, mirrors, documented synchronicities.</w:t>
      </w:r>
    </w:p>
    <w:p w14:paraId="38ED3AD9" w14:textId="77777777" w:rsidR="007267C3" w:rsidRPr="007267C3" w:rsidRDefault="00000000" w:rsidP="007267C3">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0ECBC1C0">
          <v:rect id="_x0000_i1036" style="width:0;height:1.5pt" o:hralign="center" o:hrstd="t" o:hr="t" fillcolor="#a0a0a0" stroked="f"/>
        </w:pict>
      </w:r>
    </w:p>
    <w:p w14:paraId="7FF75B17" w14:textId="77777777" w:rsidR="007267C3" w:rsidRPr="007267C3" w:rsidRDefault="007267C3" w:rsidP="007267C3">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90" w:name="_Toc236608852"/>
      <w:bookmarkStart w:id="91" w:name="_Toc236609124"/>
      <w:bookmarkStart w:id="92" w:name="_Toc236619382"/>
      <w:bookmarkStart w:id="93" w:name="_Toc236679612"/>
      <w:r w:rsidRPr="007267C3">
        <w:rPr>
          <w:rFonts w:ascii="Times New Roman" w:eastAsia="Times New Roman" w:hAnsi="Times New Roman" w:cs="Times New Roman"/>
          <w:b/>
          <w:bCs/>
          <w:sz w:val="36"/>
          <w:szCs w:val="36"/>
          <w:lang w:eastAsia="en-US"/>
        </w:rPr>
        <w:t>12. Conscious Co-Authorship</w:t>
      </w:r>
      <w:bookmarkEnd w:id="90"/>
      <w:bookmarkEnd w:id="91"/>
      <w:bookmarkEnd w:id="92"/>
      <w:bookmarkEnd w:id="93"/>
    </w:p>
    <w:p w14:paraId="4F6E6D67" w14:textId="37F2E3BE"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lastRenderedPageBreak/>
        <w:t xml:space="preserve">The final stage represents </w:t>
      </w:r>
      <w:r w:rsidR="00B13B25">
        <w:rPr>
          <w:rFonts w:ascii="Times New Roman" w:eastAsia="Times New Roman" w:hAnsi="Times New Roman" w:cs="Times New Roman"/>
          <w:sz w:val="24"/>
          <w:szCs w:val="24"/>
          <w:lang w:eastAsia="en-US"/>
        </w:rPr>
        <w:t>conscious</w:t>
      </w:r>
      <w:r w:rsidRPr="007267C3">
        <w:rPr>
          <w:rFonts w:ascii="Times New Roman" w:eastAsia="Times New Roman" w:hAnsi="Times New Roman" w:cs="Times New Roman"/>
          <w:sz w:val="24"/>
          <w:szCs w:val="24"/>
          <w:lang w:eastAsia="en-US"/>
        </w:rPr>
        <w:t xml:space="preserve"> participation in the ongoing construction of a shared symbolic narrative.</w:t>
      </w:r>
    </w:p>
    <w:p w14:paraId="5A67DF8F" w14:textId="77777777"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pair recognizes itself as both participant and author within an evolving relational system.</w:t>
      </w:r>
    </w:p>
    <w:p w14:paraId="1530C811" w14:textId="77777777" w:rsidR="00AA5414" w:rsidRPr="00111A2D" w:rsidRDefault="00AA5414" w:rsidP="007267C3">
      <w:pPr>
        <w:spacing w:before="100" w:beforeAutospacing="1" w:after="100" w:afterAutospacing="1" w:line="240" w:lineRule="auto"/>
        <w:rPr>
          <w:sz w:val="24"/>
          <w:szCs w:val="24"/>
        </w:rPr>
      </w:pPr>
      <w:r w:rsidRPr="00111A2D">
        <w:rPr>
          <w:sz w:val="24"/>
          <w:szCs w:val="24"/>
        </w:rPr>
        <w:t>The relationship functions simultaneously as lived experience and as a consciously recognized symbolic system.</w:t>
      </w:r>
    </w:p>
    <w:p w14:paraId="1AC708A2" w14:textId="0B77FF08" w:rsidR="007267C3" w:rsidRPr="007267C3" w:rsidRDefault="007267C3" w:rsidP="007267C3">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Rather than representing an endpoint, Conscious Co-Authorship is an ongoing mode of participation that remains open to continued development.</w:t>
      </w:r>
    </w:p>
    <w:p w14:paraId="6DAD3C2F" w14:textId="179765D5" w:rsidR="007267C3" w:rsidRDefault="007267C3" w:rsidP="00E7083B">
      <w:pPr>
        <w:spacing w:before="100" w:beforeAutospacing="1" w:after="100" w:afterAutospacing="1" w:line="24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b/>
          <w:bCs/>
          <w:sz w:val="24"/>
          <w:szCs w:val="24"/>
          <w:lang w:eastAsia="en-US"/>
        </w:rPr>
        <w:t>Symbolic Markers:</w:t>
      </w:r>
      <w:r w:rsidRPr="007267C3">
        <w:rPr>
          <w:rFonts w:ascii="Times New Roman" w:eastAsia="Times New Roman" w:hAnsi="Times New Roman" w:cs="Times New Roman"/>
          <w:sz w:val="24"/>
          <w:szCs w:val="24"/>
          <w:lang w:eastAsia="en-US"/>
        </w:rPr>
        <w:t xml:space="preserve"> </w:t>
      </w:r>
      <w:r w:rsidR="00E7083B" w:rsidRPr="00E7083B">
        <w:rPr>
          <w:sz w:val="24"/>
          <w:szCs w:val="24"/>
        </w:rPr>
        <w:t>Omega, IXXI, Alpha, Red Fracture, Northern Star, Cosmology</w:t>
      </w:r>
      <w:r w:rsidR="000E6EC0">
        <w:rPr>
          <w:sz w:val="24"/>
          <w:szCs w:val="24"/>
        </w:rPr>
        <w:t>, Poems.</w:t>
      </w:r>
    </w:p>
    <w:p w14:paraId="2F40A856"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170479F0" w14:textId="77777777" w:rsidR="007267C3" w:rsidRDefault="007267C3" w:rsidP="007267C3">
      <w:pPr>
        <w:spacing w:line="360" w:lineRule="auto"/>
        <w:jc w:val="center"/>
      </w:pPr>
    </w:p>
    <w:p w14:paraId="5D831BEF" w14:textId="77777777" w:rsidR="007267C3" w:rsidRDefault="007267C3" w:rsidP="007267C3">
      <w:pPr>
        <w:spacing w:line="360" w:lineRule="auto"/>
        <w:jc w:val="center"/>
      </w:pPr>
    </w:p>
    <w:p w14:paraId="7E614C1F" w14:textId="77777777" w:rsidR="007267C3" w:rsidRDefault="007267C3" w:rsidP="007267C3">
      <w:pPr>
        <w:spacing w:line="360" w:lineRule="auto"/>
        <w:jc w:val="center"/>
      </w:pPr>
    </w:p>
    <w:p w14:paraId="53AE56BB" w14:textId="77777777" w:rsidR="007267C3" w:rsidRDefault="007267C3" w:rsidP="007267C3">
      <w:pPr>
        <w:spacing w:line="360" w:lineRule="auto"/>
        <w:jc w:val="center"/>
      </w:pPr>
    </w:p>
    <w:p w14:paraId="1F267377" w14:textId="77777777" w:rsidR="007267C3" w:rsidRDefault="007267C3" w:rsidP="007267C3">
      <w:pPr>
        <w:spacing w:line="360" w:lineRule="auto"/>
        <w:jc w:val="center"/>
      </w:pPr>
    </w:p>
    <w:p w14:paraId="230ADE7B" w14:textId="77777777" w:rsidR="007267C3" w:rsidRDefault="007267C3" w:rsidP="007267C3">
      <w:pPr>
        <w:spacing w:line="360" w:lineRule="auto"/>
        <w:jc w:val="center"/>
      </w:pPr>
    </w:p>
    <w:p w14:paraId="40219B76" w14:textId="77777777" w:rsidR="007267C3" w:rsidRDefault="007267C3" w:rsidP="007267C3">
      <w:pPr>
        <w:spacing w:line="360" w:lineRule="auto"/>
        <w:jc w:val="center"/>
      </w:pPr>
    </w:p>
    <w:p w14:paraId="4EA27102" w14:textId="77777777" w:rsidR="007267C3" w:rsidRDefault="007267C3" w:rsidP="007267C3">
      <w:pPr>
        <w:spacing w:line="360" w:lineRule="auto"/>
        <w:jc w:val="center"/>
      </w:pPr>
    </w:p>
    <w:p w14:paraId="5DC1451F" w14:textId="77777777" w:rsidR="007267C3" w:rsidRDefault="007267C3" w:rsidP="007267C3">
      <w:pPr>
        <w:spacing w:line="360" w:lineRule="auto"/>
        <w:jc w:val="center"/>
      </w:pPr>
    </w:p>
    <w:p w14:paraId="51F2FBBC" w14:textId="77777777" w:rsidR="007267C3" w:rsidRDefault="007267C3" w:rsidP="007267C3">
      <w:pPr>
        <w:spacing w:line="360" w:lineRule="auto"/>
        <w:jc w:val="center"/>
      </w:pPr>
    </w:p>
    <w:p w14:paraId="1306EDF4" w14:textId="77777777" w:rsidR="007267C3" w:rsidRDefault="007267C3" w:rsidP="007267C3">
      <w:pPr>
        <w:spacing w:line="360" w:lineRule="auto"/>
        <w:jc w:val="center"/>
      </w:pPr>
    </w:p>
    <w:p w14:paraId="2FA874D8" w14:textId="77777777" w:rsidR="007267C3" w:rsidRDefault="007267C3" w:rsidP="007267C3">
      <w:pPr>
        <w:spacing w:line="360" w:lineRule="auto"/>
        <w:jc w:val="center"/>
      </w:pPr>
    </w:p>
    <w:p w14:paraId="532B0E74" w14:textId="77777777" w:rsidR="00283BD7" w:rsidRDefault="00283BD7"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94" w:name="_Toc236608853"/>
      <w:bookmarkStart w:id="95" w:name="_Toc236609125"/>
      <w:bookmarkStart w:id="96" w:name="_Toc236619383"/>
    </w:p>
    <w:p w14:paraId="20F1D837" w14:textId="77777777" w:rsidR="00AA5414" w:rsidRDefault="00AA5414"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6F6FFE8B" w14:textId="5539AEC0" w:rsid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97" w:name="_Toc236679613"/>
      <w:r w:rsidRPr="007267C3">
        <w:rPr>
          <w:rFonts w:ascii="Times New Roman" w:eastAsia="Times New Roman" w:hAnsi="Times New Roman" w:cs="Times New Roman"/>
          <w:b/>
          <w:bCs/>
          <w:kern w:val="36"/>
          <w:sz w:val="48"/>
          <w:szCs w:val="48"/>
          <w:lang w:eastAsia="en-US"/>
        </w:rPr>
        <w:lastRenderedPageBreak/>
        <w:t>HISTORICAL ARC ONE: THE ORIGIN OF RELATIONAL CONSCIOUSNESS</w:t>
      </w:r>
      <w:bookmarkEnd w:id="94"/>
      <w:bookmarkEnd w:id="95"/>
      <w:bookmarkEnd w:id="96"/>
      <w:bookmarkEnd w:id="97"/>
    </w:p>
    <w:p w14:paraId="2B84CAB2" w14:textId="77777777" w:rsidR="007267C3" w:rsidRP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36851767"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The first arc of relational consciousness unfolds across five stages. These stages describe the movement from pre-reflective unity into symbolic permanence. They appear in mythic narratives, historical accounts, and psychological descriptions of early relational bonds. We present them here through the lens of five representative dyads. These pairs are not chosen as proof of the stages, but as illustrative examples whose lives, writings, and historical records reveal recurring relational functions associated with the early development of relational consciousness. </w:t>
      </w:r>
    </w:p>
    <w:p w14:paraId="2ADF9C77"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7898A018">
          <v:rect id="_x0000_i1037" style="width:0;height:1.5pt" o:hralign="center" o:hrstd="t" o:hr="t" fillcolor="#a0a0a0" stroked="f"/>
        </w:pict>
      </w:r>
    </w:p>
    <w:p w14:paraId="5F825719"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98" w:name="_Toc236608854"/>
      <w:bookmarkStart w:id="99" w:name="_Toc236609126"/>
      <w:bookmarkStart w:id="100" w:name="_Toc236619384"/>
      <w:bookmarkStart w:id="101" w:name="_Toc236679614"/>
      <w:r w:rsidRPr="007267C3">
        <w:rPr>
          <w:rFonts w:ascii="Times New Roman" w:eastAsia="Times New Roman" w:hAnsi="Times New Roman" w:cs="Times New Roman"/>
          <w:b/>
          <w:bCs/>
          <w:sz w:val="36"/>
          <w:szCs w:val="36"/>
          <w:lang w:eastAsia="en-US"/>
        </w:rPr>
        <w:t>The Primordial State — Unconscious Union</w:t>
      </w:r>
      <w:bookmarkEnd w:id="98"/>
      <w:bookmarkEnd w:id="99"/>
      <w:bookmarkEnd w:id="100"/>
      <w:bookmarkEnd w:id="101"/>
    </w:p>
    <w:p w14:paraId="26543A11" w14:textId="13290D25"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In the earliest stage, the pair exists in a condition that we describe as unconscious union. This is not a romantic state. It is a pre-reflective condition in which the individuals do not yet perceive themselves as separate. The symbolic image that best represents this stage is the unbroken circle. The moment awareness </w:t>
      </w:r>
      <w:r w:rsidR="00D74F79" w:rsidRPr="007267C3">
        <w:rPr>
          <w:rFonts w:ascii="Times New Roman" w:eastAsia="Times New Roman" w:hAnsi="Times New Roman" w:cs="Times New Roman"/>
          <w:sz w:val="24"/>
          <w:szCs w:val="24"/>
          <w:lang w:eastAsia="en-US"/>
        </w:rPr>
        <w:t>arrives;</w:t>
      </w:r>
      <w:r w:rsidRPr="007267C3">
        <w:rPr>
          <w:rFonts w:ascii="Times New Roman" w:eastAsia="Times New Roman" w:hAnsi="Times New Roman" w:cs="Times New Roman"/>
          <w:sz w:val="24"/>
          <w:szCs w:val="24"/>
          <w:lang w:eastAsia="en-US"/>
        </w:rPr>
        <w:t xml:space="preserve"> the circle fractures. The fracture is the birth of identity. It is also the birth of longing.</w:t>
      </w:r>
    </w:p>
    <w:p w14:paraId="08446BCE"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1242BB66">
          <v:rect id="_x0000_i1038" style="width:0;height:1.5pt" o:hralign="center" o:hrstd="t" o:hr="t" fillcolor="#a0a0a0" stroked="f"/>
        </w:pict>
      </w:r>
    </w:p>
    <w:p w14:paraId="43E87835"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02" w:name="_Toc236608855"/>
      <w:bookmarkStart w:id="103" w:name="_Toc236609127"/>
      <w:bookmarkStart w:id="104" w:name="_Toc236619385"/>
      <w:bookmarkStart w:id="105" w:name="_Toc236679615"/>
      <w:r w:rsidRPr="007267C3">
        <w:rPr>
          <w:rFonts w:ascii="Times New Roman" w:eastAsia="Times New Roman" w:hAnsi="Times New Roman" w:cs="Times New Roman"/>
          <w:b/>
          <w:bCs/>
          <w:sz w:val="36"/>
          <w:szCs w:val="36"/>
          <w:lang w:eastAsia="en-US"/>
        </w:rPr>
        <w:t>Adam and Eve — Awareness and Separation</w:t>
      </w:r>
      <w:bookmarkEnd w:id="102"/>
      <w:bookmarkEnd w:id="103"/>
      <w:bookmarkEnd w:id="104"/>
      <w:bookmarkEnd w:id="105"/>
    </w:p>
    <w:p w14:paraId="48584FD6"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The story of Adam and Eve is presented as an illustrative narrative of the Awareness stage rather than as proof of it. Interpreted psychologically, it describes the first moment of relational awareness. Before knowledge, the pair exists in a state of unexamined unity. The serpent introduces perception. Perception introduces separation. Separation introduces longing. Eden is not simply a lost garden. It symbolizes the condition before two individuals recognize </w:t>
      </w:r>
      <w:r w:rsidRPr="007267C3">
        <w:rPr>
          <w:rFonts w:ascii="Times New Roman" w:eastAsia="Times New Roman" w:hAnsi="Times New Roman" w:cs="Times New Roman"/>
          <w:sz w:val="24"/>
          <w:szCs w:val="24"/>
          <w:lang w:eastAsia="en-US"/>
        </w:rPr>
        <w:lastRenderedPageBreak/>
        <w:t xml:space="preserve">themselves as separate participants within one shared story. The symbolic markers of this stage include the serpent, the tree, the number two, and the number seven (Genesis 2–3). </w:t>
      </w:r>
    </w:p>
    <w:p w14:paraId="7EFBA2A0"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251BE324">
          <v:rect id="_x0000_i1039" style="width:0;height:1.5pt" o:hralign="center" o:hrstd="t" o:hr="t" fillcolor="#a0a0a0" stroked="f"/>
        </w:pict>
      </w:r>
    </w:p>
    <w:p w14:paraId="169AC4D2"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06" w:name="_Toc236608856"/>
      <w:bookmarkStart w:id="107" w:name="_Toc236609128"/>
      <w:bookmarkStart w:id="108" w:name="_Toc236619386"/>
      <w:bookmarkStart w:id="109" w:name="_Toc236679616"/>
      <w:r w:rsidRPr="007267C3">
        <w:rPr>
          <w:rFonts w:ascii="Times New Roman" w:eastAsia="Times New Roman" w:hAnsi="Times New Roman" w:cs="Times New Roman"/>
          <w:b/>
          <w:bCs/>
          <w:sz w:val="36"/>
          <w:szCs w:val="36"/>
          <w:lang w:eastAsia="en-US"/>
        </w:rPr>
        <w:t>Hadrian and Antinous — Emotional Immortalization</w:t>
      </w:r>
      <w:bookmarkEnd w:id="106"/>
      <w:bookmarkEnd w:id="107"/>
      <w:bookmarkEnd w:id="108"/>
      <w:bookmarkEnd w:id="109"/>
    </w:p>
    <w:p w14:paraId="4A7D66F5"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Hadrian and Antinous illustrate the stage of Emotional Immortalization. Following Antinous's death in the Nile in AD 130, Hadrian transformed private grief into enduring symbolic expression. He founded a city in Antinous's name, commissioned hundreds of statues, elevated him to divine status, and memorialized him within Roman culture. This transformation of personal loss into lasting symbolic permanence exemplifies emotional immortalization (Lambert, 1984). The symbolic markers include water, the moon, the lion, and the stars. </w:t>
      </w:r>
    </w:p>
    <w:p w14:paraId="47E3A776"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39E5A090">
          <v:rect id="_x0000_i1040" style="width:0;height:1.5pt" o:hralign="center" o:hrstd="t" o:hr="t" fillcolor="#a0a0a0" stroked="f"/>
        </w:pict>
      </w:r>
    </w:p>
    <w:p w14:paraId="039C2746"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10" w:name="_Toc236608857"/>
      <w:bookmarkStart w:id="111" w:name="_Toc236609129"/>
      <w:bookmarkStart w:id="112" w:name="_Toc236619387"/>
      <w:bookmarkStart w:id="113" w:name="_Toc236679617"/>
      <w:r w:rsidRPr="007267C3">
        <w:rPr>
          <w:rFonts w:ascii="Times New Roman" w:eastAsia="Times New Roman" w:hAnsi="Times New Roman" w:cs="Times New Roman"/>
          <w:b/>
          <w:bCs/>
          <w:sz w:val="36"/>
          <w:szCs w:val="36"/>
          <w:lang w:eastAsia="en-US"/>
        </w:rPr>
        <w:t>Justinian and Theodora — Unified Function</w:t>
      </w:r>
      <w:bookmarkEnd w:id="110"/>
      <w:bookmarkEnd w:id="111"/>
      <w:bookmarkEnd w:id="112"/>
      <w:bookmarkEnd w:id="113"/>
    </w:p>
    <w:p w14:paraId="189B4DE6"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Justinian and Theodora illustrate the stage of Unified Function. Their partnership reshaped the Byzantine Empire through coordinated leadership and shared political influence. Rather than functioning solely as emperor and consort, historical accounts describe Theodora as an influential partner whose contributions affected imperial governance. Their relationship demonstrates how relational partnership can evolve into coordinated purpose and collective action. Symbolic markers include architecture, governance, and two figures acting together in positions of shared authority. </w:t>
      </w:r>
    </w:p>
    <w:p w14:paraId="19081D24"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394D8EE7">
          <v:rect id="_x0000_i1041" style="width:0;height:1.5pt" o:hralign="center" o:hrstd="t" o:hr="t" fillcolor="#a0a0a0" stroked="f"/>
        </w:pict>
      </w:r>
    </w:p>
    <w:p w14:paraId="6752A479"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14" w:name="_Toc236608858"/>
      <w:bookmarkStart w:id="115" w:name="_Toc236609130"/>
      <w:bookmarkStart w:id="116" w:name="_Toc236619388"/>
      <w:bookmarkStart w:id="117" w:name="_Toc236679618"/>
      <w:r w:rsidRPr="007267C3">
        <w:rPr>
          <w:rFonts w:ascii="Times New Roman" w:eastAsia="Times New Roman" w:hAnsi="Times New Roman" w:cs="Times New Roman"/>
          <w:b/>
          <w:bCs/>
          <w:sz w:val="36"/>
          <w:szCs w:val="36"/>
          <w:lang w:eastAsia="en-US"/>
        </w:rPr>
        <w:t>Abelard and Heloise — Psychological Permanence</w:t>
      </w:r>
      <w:bookmarkEnd w:id="114"/>
      <w:bookmarkEnd w:id="115"/>
      <w:bookmarkEnd w:id="116"/>
      <w:bookmarkEnd w:id="117"/>
    </w:p>
    <w:p w14:paraId="687CB136" w14:textId="77777777" w:rsid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Abelard and Heloise illustrate the stage of Psychological Permanence. Although separated by violence, religious vows, and physical distance, their relationship endured through </w:t>
      </w:r>
      <w:r w:rsidRPr="007267C3">
        <w:rPr>
          <w:rFonts w:ascii="Times New Roman" w:eastAsia="Times New Roman" w:hAnsi="Times New Roman" w:cs="Times New Roman"/>
          <w:sz w:val="24"/>
          <w:szCs w:val="24"/>
          <w:lang w:eastAsia="en-US"/>
        </w:rPr>
        <w:lastRenderedPageBreak/>
        <w:t xml:space="preserve">correspondence and enduring psychological attachment. Their letters reveal a bond that became internalized as part of each individual's identity rather than dissolved by separation. Relational identity formation has similarly been explored through attachment and intersubjective theories (Bowlby, 1969; Benjamin, 1988). The correspondence between Abelard and Heloise has been preserved through multiple scholarly editions (Radice, 1974). This stage completes the first historical arc. </w:t>
      </w:r>
    </w:p>
    <w:p w14:paraId="02A94F54" w14:textId="504D2860" w:rsidR="00145C0D" w:rsidRDefault="00000000" w:rsidP="007267C3">
      <w:pPr>
        <w:spacing w:before="100" w:beforeAutospacing="1" w:after="100" w:afterAutospacing="1"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1E5F7D0D">
          <v:rect id="_x0000_i1042" style="width:0;height:1.5pt" o:hralign="center" o:hrstd="t" o:hr="t" fillcolor="#a0a0a0" stroked="f"/>
        </w:pict>
      </w:r>
    </w:p>
    <w:p w14:paraId="5AB7BD6D" w14:textId="77777777" w:rsidR="00CF6BF0" w:rsidRDefault="00CF6BF0"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2E8F2613" w14:textId="77777777" w:rsidR="00CF6BF0" w:rsidRDefault="00CF6BF0"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5A7CB90D" w14:textId="77777777" w:rsidR="00CF6BF0" w:rsidRDefault="00CF6BF0"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48CB68CE" w14:textId="77777777" w:rsidR="00CF6BF0" w:rsidRDefault="00CF6BF0"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61D28A28" w14:textId="77777777" w:rsidR="00CF6BF0" w:rsidRDefault="00CF6BF0"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74F9B4BA" w14:textId="77777777" w:rsidR="00CF6BF0" w:rsidRDefault="00CF6BF0"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07749BAA" w14:textId="77777777" w:rsidR="00CF6BF0" w:rsidRDefault="00CF6BF0"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3873BD69" w14:textId="77777777" w:rsidR="00CF6BF0" w:rsidRDefault="00CF6BF0"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78CDD5BA" w14:textId="77777777" w:rsidR="00CF6BF0" w:rsidRDefault="00CF6BF0"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45091CF4" w14:textId="77777777" w:rsidR="00CF6BF0" w:rsidRDefault="00CF6BF0"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2639C07C" w14:textId="77777777" w:rsidR="00CF6BF0" w:rsidRDefault="00CF6BF0" w:rsidP="007267C3">
      <w:pPr>
        <w:spacing w:before="100" w:beforeAutospacing="1" w:after="100" w:afterAutospacing="1" w:line="360" w:lineRule="auto"/>
        <w:rPr>
          <w:rFonts w:ascii="Times New Roman" w:eastAsia="Times New Roman" w:hAnsi="Times New Roman" w:cs="Times New Roman"/>
          <w:sz w:val="24"/>
          <w:szCs w:val="24"/>
          <w:lang w:eastAsia="en-US"/>
        </w:rPr>
      </w:pPr>
    </w:p>
    <w:p w14:paraId="382FC726" w14:textId="77777777" w:rsidR="007267C3" w:rsidRDefault="007267C3" w:rsidP="00472131">
      <w:pPr>
        <w:spacing w:line="360" w:lineRule="auto"/>
      </w:pPr>
    </w:p>
    <w:p w14:paraId="0D48B13F" w14:textId="77777777" w:rsidR="007267C3" w:rsidRDefault="007267C3" w:rsidP="007267C3">
      <w:pPr>
        <w:spacing w:line="360" w:lineRule="auto"/>
        <w:jc w:val="center"/>
      </w:pPr>
    </w:p>
    <w:p w14:paraId="4DBD7476" w14:textId="77777777" w:rsid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118" w:name="_Toc236608859"/>
      <w:bookmarkStart w:id="119" w:name="_Toc236609131"/>
      <w:bookmarkStart w:id="120" w:name="_Toc236619389"/>
      <w:bookmarkStart w:id="121" w:name="_Toc236679619"/>
      <w:r w:rsidRPr="007267C3">
        <w:rPr>
          <w:rFonts w:ascii="Times New Roman" w:eastAsia="Times New Roman" w:hAnsi="Times New Roman" w:cs="Times New Roman"/>
          <w:b/>
          <w:bCs/>
          <w:kern w:val="36"/>
          <w:sz w:val="48"/>
          <w:szCs w:val="48"/>
          <w:lang w:eastAsia="en-US"/>
        </w:rPr>
        <w:lastRenderedPageBreak/>
        <w:t>HISTORICAL ARC TWO: THE EMERGENCE OF REFLEXIVE SYMBOLIC CONSCIOUSNESS</w:t>
      </w:r>
      <w:bookmarkEnd w:id="118"/>
      <w:bookmarkEnd w:id="119"/>
      <w:bookmarkEnd w:id="120"/>
      <w:bookmarkEnd w:id="121"/>
    </w:p>
    <w:p w14:paraId="4D87D967" w14:textId="77777777" w:rsidR="007267C3" w:rsidRP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7829B47F"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The second arc of relational consciousness begins when the pair becomes aware of its own symbolic activity. In the first arc, the relationship generates meaning without conscious intention. In the second arc, the pair begins to recognize the symbolic field in which it is operating. The relationship becomes reflexive. As in the first arc, the historical dyads presented here serve as illustrative examples rather than proof of the developmental stages themselves. </w:t>
      </w:r>
    </w:p>
    <w:p w14:paraId="72FE5FF9"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4D7F7A69">
          <v:rect id="_x0000_i1043" style="width:0;height:1.5pt" o:hralign="center" o:hrstd="t" o:hr="t" fillcolor="#a0a0a0" stroked="f"/>
        </w:pict>
      </w:r>
    </w:p>
    <w:p w14:paraId="5250A164" w14:textId="77777777" w:rsidR="00E77465" w:rsidRPr="00145C0D" w:rsidRDefault="00E77465" w:rsidP="00E77465">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122" w:name="_Toc236608860"/>
      <w:bookmarkStart w:id="123" w:name="_Toc236609132"/>
      <w:bookmarkStart w:id="124" w:name="_Toc236619390"/>
      <w:bookmarkStart w:id="125" w:name="_Toc236679620"/>
      <w:r w:rsidRPr="00145C0D">
        <w:rPr>
          <w:rFonts w:ascii="Times New Roman" w:eastAsia="Times New Roman" w:hAnsi="Times New Roman" w:cs="Times New Roman"/>
          <w:b/>
          <w:bCs/>
          <w:sz w:val="36"/>
          <w:szCs w:val="36"/>
          <w:lang w:eastAsia="en-US"/>
        </w:rPr>
        <w:t>Dante &amp; Beatrice — Cosmic Projection</w:t>
      </w:r>
      <w:bookmarkEnd w:id="125"/>
    </w:p>
    <w:p w14:paraId="7A4C6479" w14:textId="77777777" w:rsidR="00E77465" w:rsidRPr="00145C0D" w:rsidRDefault="00E77465" w:rsidP="00E77465">
      <w:pPr>
        <w:spacing w:before="100" w:beforeAutospacing="1" w:after="100" w:afterAutospacing="1" w:line="240" w:lineRule="auto"/>
        <w:rPr>
          <w:rFonts w:ascii="Times New Roman" w:eastAsia="Times New Roman" w:hAnsi="Times New Roman" w:cs="Times New Roman"/>
          <w:sz w:val="24"/>
          <w:szCs w:val="24"/>
          <w:lang w:eastAsia="en-US"/>
        </w:rPr>
      </w:pPr>
      <w:r w:rsidRPr="00145C0D">
        <w:rPr>
          <w:rFonts w:ascii="Times New Roman" w:eastAsia="Times New Roman" w:hAnsi="Times New Roman" w:cs="Times New Roman"/>
          <w:sz w:val="24"/>
          <w:szCs w:val="24"/>
          <w:lang w:eastAsia="en-US"/>
        </w:rPr>
        <w:t xml:space="preserve">Dante and Beatrice illustrate the stage of </w:t>
      </w:r>
      <w:r w:rsidRPr="00145C0D">
        <w:rPr>
          <w:rFonts w:ascii="Times New Roman" w:eastAsia="Times New Roman" w:hAnsi="Times New Roman" w:cs="Times New Roman"/>
          <w:b/>
          <w:bCs/>
          <w:sz w:val="24"/>
          <w:szCs w:val="24"/>
          <w:lang w:eastAsia="en-US"/>
        </w:rPr>
        <w:t>Cosmic Projection</w:t>
      </w:r>
      <w:r w:rsidRPr="00145C0D">
        <w:rPr>
          <w:rFonts w:ascii="Times New Roman" w:eastAsia="Times New Roman" w:hAnsi="Times New Roman" w:cs="Times New Roman"/>
          <w:sz w:val="24"/>
          <w:szCs w:val="24"/>
          <w:lang w:eastAsia="en-US"/>
        </w:rPr>
        <w:t xml:space="preserve">. Although their historical relationship was brief, Beatrice became the organizing center of Dante's symbolic universe. In </w:t>
      </w:r>
      <w:r w:rsidRPr="00145C0D">
        <w:rPr>
          <w:rFonts w:ascii="Times New Roman" w:eastAsia="Times New Roman" w:hAnsi="Times New Roman" w:cs="Times New Roman"/>
          <w:i/>
          <w:iCs/>
          <w:sz w:val="24"/>
          <w:szCs w:val="24"/>
          <w:lang w:eastAsia="en-US"/>
        </w:rPr>
        <w:t>The Divine Comedy</w:t>
      </w:r>
      <w:r w:rsidRPr="00145C0D">
        <w:rPr>
          <w:rFonts w:ascii="Times New Roman" w:eastAsia="Times New Roman" w:hAnsi="Times New Roman" w:cs="Times New Roman"/>
          <w:sz w:val="24"/>
          <w:szCs w:val="24"/>
          <w:lang w:eastAsia="en-US"/>
        </w:rPr>
        <w:t>, personal affection expands into cosmological structure as Beatrice guides Dante through Paradise and functions as both beloved and transcendent ideal. The relationship no longer exists solely within ordinary interpersonal experience but becomes the framework through which reality itself is interpreted. The symbolic markers of this stage include stars, celestial order, heaven, and cosmic orientation.</w:t>
      </w:r>
    </w:p>
    <w:p w14:paraId="5FB76C6B" w14:textId="77777777" w:rsidR="00E77465" w:rsidRDefault="00000000" w:rsidP="00E77465">
      <w:pPr>
        <w:spacing w:before="100" w:beforeAutospacing="1" w:after="100" w:afterAutospacing="1"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0F50FD50">
          <v:rect id="_x0000_i1044" style="width:0;height:1.5pt" o:hralign="center" o:hrstd="t" o:hr="t" fillcolor="#a0a0a0" stroked="f"/>
        </w:pict>
      </w:r>
    </w:p>
    <w:p w14:paraId="1AC72575" w14:textId="77777777" w:rsidR="00E77465" w:rsidRPr="00145C0D" w:rsidRDefault="00E77465" w:rsidP="00E77465">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126" w:name="_Toc236679621"/>
      <w:r w:rsidRPr="00145C0D">
        <w:rPr>
          <w:rFonts w:ascii="Times New Roman" w:eastAsia="Times New Roman" w:hAnsi="Times New Roman" w:cs="Times New Roman"/>
          <w:b/>
          <w:bCs/>
          <w:sz w:val="36"/>
          <w:szCs w:val="36"/>
          <w:lang w:eastAsia="en-US"/>
        </w:rPr>
        <w:t>Petrarch &amp; Laura — Pattern Consciousness</w:t>
      </w:r>
      <w:bookmarkEnd w:id="126"/>
    </w:p>
    <w:p w14:paraId="64F4B226" w14:textId="77777777" w:rsidR="00E77465" w:rsidRPr="00145C0D" w:rsidRDefault="00E77465" w:rsidP="00E77465">
      <w:pPr>
        <w:spacing w:before="100" w:beforeAutospacing="1" w:after="100" w:afterAutospacing="1" w:line="240" w:lineRule="auto"/>
        <w:rPr>
          <w:rFonts w:ascii="Times New Roman" w:eastAsia="Times New Roman" w:hAnsi="Times New Roman" w:cs="Times New Roman"/>
          <w:sz w:val="24"/>
          <w:szCs w:val="24"/>
          <w:lang w:eastAsia="en-US"/>
        </w:rPr>
      </w:pPr>
      <w:r w:rsidRPr="00145C0D">
        <w:rPr>
          <w:rFonts w:ascii="Times New Roman" w:eastAsia="Times New Roman" w:hAnsi="Times New Roman" w:cs="Times New Roman"/>
          <w:sz w:val="24"/>
          <w:szCs w:val="24"/>
          <w:lang w:eastAsia="en-US"/>
        </w:rPr>
        <w:t xml:space="preserve">Petrarch and Laura illustrate </w:t>
      </w:r>
      <w:r w:rsidRPr="00145C0D">
        <w:rPr>
          <w:rFonts w:ascii="Times New Roman" w:eastAsia="Times New Roman" w:hAnsi="Times New Roman" w:cs="Times New Roman"/>
          <w:b/>
          <w:bCs/>
          <w:sz w:val="24"/>
          <w:szCs w:val="24"/>
          <w:lang w:eastAsia="en-US"/>
        </w:rPr>
        <w:t>Pattern Consciousness</w:t>
      </w:r>
      <w:r w:rsidRPr="00145C0D">
        <w:rPr>
          <w:rFonts w:ascii="Times New Roman" w:eastAsia="Times New Roman" w:hAnsi="Times New Roman" w:cs="Times New Roman"/>
          <w:sz w:val="24"/>
          <w:szCs w:val="24"/>
          <w:lang w:eastAsia="en-US"/>
        </w:rPr>
        <w:t>. Rather than representing a single emotional event, Petrarch's sonnet sequence documents the repeated observation of longing, memory, absence, and return across time. The relationship becomes an object of reflection, revealing recurring psychological and symbolic patterns rather than isolated experiences. This stage represents the emergence of conscious recognition that relational experience itself follows identifiable structures. Symbolic markers include spirals, cycles, recurrence, and seasonal rhythms.</w:t>
      </w:r>
    </w:p>
    <w:p w14:paraId="1A6341EF" w14:textId="77777777" w:rsidR="00E77465" w:rsidRDefault="00000000" w:rsidP="00E77465">
      <w:pPr>
        <w:spacing w:before="100" w:beforeAutospacing="1" w:after="100" w:afterAutospacing="1"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3112AEAB">
          <v:rect id="_x0000_i1045" style="width:0;height:1.5pt" o:hralign="center" o:hrstd="t" o:hr="t" fillcolor="#a0a0a0" stroked="f"/>
        </w:pict>
      </w:r>
    </w:p>
    <w:p w14:paraId="6CE53767" w14:textId="77777777" w:rsidR="00E77465" w:rsidRPr="00145C0D" w:rsidRDefault="00E77465" w:rsidP="00E77465">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127" w:name="_Toc236679622"/>
      <w:r w:rsidRPr="00145C0D">
        <w:rPr>
          <w:rFonts w:ascii="Times New Roman" w:eastAsia="Times New Roman" w:hAnsi="Times New Roman" w:cs="Times New Roman"/>
          <w:b/>
          <w:bCs/>
          <w:sz w:val="36"/>
          <w:szCs w:val="36"/>
          <w:lang w:eastAsia="en-US"/>
        </w:rPr>
        <w:lastRenderedPageBreak/>
        <w:t>John &amp; Jane Dee — Encoded Reality</w:t>
      </w:r>
      <w:bookmarkEnd w:id="127"/>
    </w:p>
    <w:p w14:paraId="308B527F" w14:textId="77777777" w:rsidR="00E77465" w:rsidRPr="00145C0D" w:rsidRDefault="00E77465" w:rsidP="00E77465">
      <w:pPr>
        <w:spacing w:before="100" w:beforeAutospacing="1" w:after="100" w:afterAutospacing="1" w:line="240" w:lineRule="auto"/>
        <w:rPr>
          <w:rFonts w:ascii="Times New Roman" w:eastAsia="Times New Roman" w:hAnsi="Times New Roman" w:cs="Times New Roman"/>
          <w:sz w:val="24"/>
          <w:szCs w:val="24"/>
          <w:lang w:eastAsia="en-US"/>
        </w:rPr>
      </w:pPr>
      <w:r w:rsidRPr="00145C0D">
        <w:rPr>
          <w:rFonts w:ascii="Times New Roman" w:eastAsia="Times New Roman" w:hAnsi="Times New Roman" w:cs="Times New Roman"/>
          <w:sz w:val="24"/>
          <w:szCs w:val="24"/>
          <w:lang w:eastAsia="en-US"/>
        </w:rPr>
        <w:t xml:space="preserve">John Dee and Jane Dee illustrate </w:t>
      </w:r>
      <w:r w:rsidRPr="00145C0D">
        <w:rPr>
          <w:rFonts w:ascii="Times New Roman" w:eastAsia="Times New Roman" w:hAnsi="Times New Roman" w:cs="Times New Roman"/>
          <w:b/>
          <w:bCs/>
          <w:sz w:val="24"/>
          <w:szCs w:val="24"/>
          <w:lang w:eastAsia="en-US"/>
        </w:rPr>
        <w:t>Encoded Reality</w:t>
      </w:r>
      <w:r w:rsidRPr="00145C0D">
        <w:rPr>
          <w:rFonts w:ascii="Times New Roman" w:eastAsia="Times New Roman" w:hAnsi="Times New Roman" w:cs="Times New Roman"/>
          <w:sz w:val="24"/>
          <w:szCs w:val="24"/>
          <w:lang w:eastAsia="en-US"/>
        </w:rPr>
        <w:t>. Their household combined scholarship, spiritual inquiry, symbolic systems, and collaborative participation in the production and interpretation of encoded language. Through shared symbolic practices, the relationship became organized around systems of meaning that extended beyond ordinary communication. This stage reflects the emergence of relational identity through consciously shared symbolic language. Symbolic markers include sacred language, ciphers, manuscripts, and symbolic inscription.</w:t>
      </w:r>
    </w:p>
    <w:p w14:paraId="6BE89126" w14:textId="77777777" w:rsidR="00E77465" w:rsidRPr="00145C0D" w:rsidRDefault="00000000" w:rsidP="00E77465">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34C3B056">
          <v:rect id="_x0000_i1046" style="width:0;height:1.5pt" o:hralign="center" o:hrstd="t" o:hr="t" fillcolor="#a0a0a0" stroked="f"/>
        </w:pict>
      </w:r>
    </w:p>
    <w:p w14:paraId="541555CA" w14:textId="77777777" w:rsidR="00E77465" w:rsidRPr="00145C0D" w:rsidRDefault="00E77465" w:rsidP="00E77465">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128" w:name="_Toc236679623"/>
      <w:r w:rsidRPr="00145C0D">
        <w:rPr>
          <w:rFonts w:ascii="Times New Roman" w:eastAsia="Times New Roman" w:hAnsi="Times New Roman" w:cs="Times New Roman"/>
          <w:b/>
          <w:bCs/>
          <w:sz w:val="36"/>
          <w:szCs w:val="36"/>
          <w:lang w:eastAsia="en-US"/>
        </w:rPr>
        <w:t>William &amp; Catherine Blake — Shared Cosmology</w:t>
      </w:r>
      <w:bookmarkEnd w:id="128"/>
    </w:p>
    <w:p w14:paraId="5189114E" w14:textId="77777777" w:rsidR="00E77465" w:rsidRDefault="00E77465" w:rsidP="00E77465">
      <w:pPr>
        <w:spacing w:before="100" w:beforeAutospacing="1" w:after="100" w:afterAutospacing="1" w:line="240" w:lineRule="auto"/>
        <w:rPr>
          <w:rFonts w:ascii="Times New Roman" w:eastAsia="Times New Roman" w:hAnsi="Times New Roman" w:cs="Times New Roman"/>
          <w:sz w:val="24"/>
          <w:szCs w:val="24"/>
          <w:lang w:eastAsia="en-US"/>
        </w:rPr>
      </w:pPr>
      <w:r w:rsidRPr="00145C0D">
        <w:rPr>
          <w:rFonts w:ascii="Times New Roman" w:eastAsia="Times New Roman" w:hAnsi="Times New Roman" w:cs="Times New Roman"/>
          <w:sz w:val="24"/>
          <w:szCs w:val="24"/>
          <w:lang w:eastAsia="en-US"/>
        </w:rPr>
        <w:t xml:space="preserve">William and Catherine Blake illustrate </w:t>
      </w:r>
      <w:r w:rsidRPr="00145C0D">
        <w:rPr>
          <w:rFonts w:ascii="Times New Roman" w:eastAsia="Times New Roman" w:hAnsi="Times New Roman" w:cs="Times New Roman"/>
          <w:b/>
          <w:bCs/>
          <w:sz w:val="24"/>
          <w:szCs w:val="24"/>
          <w:lang w:eastAsia="en-US"/>
        </w:rPr>
        <w:t>Shared Cosmology</w:t>
      </w:r>
      <w:r w:rsidRPr="00145C0D">
        <w:rPr>
          <w:rFonts w:ascii="Times New Roman" w:eastAsia="Times New Roman" w:hAnsi="Times New Roman" w:cs="Times New Roman"/>
          <w:sz w:val="24"/>
          <w:szCs w:val="24"/>
          <w:lang w:eastAsia="en-US"/>
        </w:rPr>
        <w:t>. Their partnership extended beyond emotional companionship into a collaborative symbolic world expressed through poetry, art, mythology, and visionary imagination. Catherine participated in preserving, printing, coloring, and sustaining Blake's creative universe, allowing the relationship itself to inhabit a shared symbolic reality. Rather than merely interpreting symbols, the pair lived within an internally coherent cosmology. Symbolic markers include fire, wings, vision, maps, and mythic landscapes.</w:t>
      </w:r>
    </w:p>
    <w:p w14:paraId="7DCD1DB2" w14:textId="3023DBD7" w:rsidR="00E77465" w:rsidRPr="00145C0D" w:rsidRDefault="00000000" w:rsidP="00E77465">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4556DB32">
          <v:rect id="_x0000_i1047" style="width:0;height:1.5pt" o:hralign="center" o:hrstd="t" o:hr="t" fillcolor="#a0a0a0" stroked="f"/>
        </w:pict>
      </w:r>
    </w:p>
    <w:p w14:paraId="23B4CCC5"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29" w:name="_Toc236679624"/>
      <w:r w:rsidRPr="007267C3">
        <w:rPr>
          <w:rFonts w:ascii="Times New Roman" w:eastAsia="Times New Roman" w:hAnsi="Times New Roman" w:cs="Times New Roman"/>
          <w:b/>
          <w:bCs/>
          <w:sz w:val="36"/>
          <w:szCs w:val="36"/>
          <w:lang w:eastAsia="en-US"/>
        </w:rPr>
        <w:t>Elizabeth and Robert Browning — Mirrored Identity</w:t>
      </w:r>
      <w:bookmarkEnd w:id="122"/>
      <w:bookmarkEnd w:id="123"/>
      <w:bookmarkEnd w:id="124"/>
      <w:bookmarkEnd w:id="129"/>
    </w:p>
    <w:p w14:paraId="6A205809"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Elizabeth Barrett Browning and Robert Browning illustrate the stage of Mirrored Identity through their extensive correspondence. Their letters are not merely expressions of affection but records of reciprocal psychological development. Each partner became a mirror through which the other explored identity, emotion, and creative expression. Their correspondence demonstrates how relational reflection can become an important mechanism of psychological growth. The symbolic markers of this stage include windows, candles, rain, and thresholds. </w:t>
      </w:r>
    </w:p>
    <w:p w14:paraId="75DE537E"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2E87DC85">
          <v:rect id="_x0000_i1048" style="width:0;height:1.5pt" o:hralign="center" o:hrstd="t" o:hr="t" fillcolor="#a0a0a0" stroked="f"/>
        </w:pict>
      </w:r>
    </w:p>
    <w:p w14:paraId="6D35FD22"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30" w:name="_Toc236608861"/>
      <w:bookmarkStart w:id="131" w:name="_Toc236609133"/>
      <w:bookmarkStart w:id="132" w:name="_Toc236619391"/>
      <w:bookmarkStart w:id="133" w:name="_Toc236679625"/>
      <w:r w:rsidRPr="007267C3">
        <w:rPr>
          <w:rFonts w:ascii="Times New Roman" w:eastAsia="Times New Roman" w:hAnsi="Times New Roman" w:cs="Times New Roman"/>
          <w:b/>
          <w:bCs/>
          <w:sz w:val="36"/>
          <w:szCs w:val="36"/>
          <w:lang w:eastAsia="en-US"/>
        </w:rPr>
        <w:t>Carl and Emma Jung — Self-Aware Synchronicity</w:t>
      </w:r>
      <w:bookmarkEnd w:id="130"/>
      <w:bookmarkEnd w:id="131"/>
      <w:bookmarkEnd w:id="132"/>
      <w:bookmarkEnd w:id="133"/>
    </w:p>
    <w:p w14:paraId="4B3D0500"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Carl and Emma Jung illustrate the stage of Self-Aware Synchronicity. Carl Jung formally introduced the concept of synchronicity through his psychological writings (C. G. Jung, 1960), while Emma Jung contributed significantly to the development of analytical psychology through </w:t>
      </w:r>
      <w:r w:rsidRPr="007267C3">
        <w:rPr>
          <w:rFonts w:ascii="Times New Roman" w:eastAsia="Times New Roman" w:hAnsi="Times New Roman" w:cs="Times New Roman"/>
          <w:sz w:val="24"/>
          <w:szCs w:val="24"/>
          <w:lang w:eastAsia="en-US"/>
        </w:rPr>
        <w:lastRenderedPageBreak/>
        <w:t xml:space="preserve">her work on the anima, animus, symbolic interpretation, and the Grail tradition. Together, their relationship represents one of the earliest well-documented examples of a pair consciously examining symbolic processes within their shared psychological life. The symbolic markers include mandalas, mirrors, the number four, and recorded synchronicities. </w:t>
      </w:r>
    </w:p>
    <w:p w14:paraId="7EF5B061"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2D23B402">
          <v:rect id="_x0000_i1049" style="width:0;height:1.5pt" o:hralign="center" o:hrstd="t" o:hr="t" fillcolor="#a0a0a0" stroked="f"/>
        </w:pict>
      </w:r>
    </w:p>
    <w:p w14:paraId="327C8235"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34" w:name="_Toc236608862"/>
      <w:bookmarkStart w:id="135" w:name="_Toc236609134"/>
      <w:bookmarkStart w:id="136" w:name="_Toc236619392"/>
      <w:bookmarkStart w:id="137" w:name="_Toc236679626"/>
      <w:r w:rsidRPr="007267C3">
        <w:rPr>
          <w:rFonts w:ascii="Times New Roman" w:eastAsia="Times New Roman" w:hAnsi="Times New Roman" w:cs="Times New Roman"/>
          <w:b/>
          <w:bCs/>
          <w:sz w:val="36"/>
          <w:szCs w:val="36"/>
          <w:lang w:eastAsia="en-US"/>
        </w:rPr>
        <w:t>Illustrative Contemporary Dyad — Conscious Co-Authorship</w:t>
      </w:r>
      <w:bookmarkEnd w:id="134"/>
      <w:bookmarkEnd w:id="135"/>
      <w:bookmarkEnd w:id="136"/>
      <w:bookmarkEnd w:id="137"/>
    </w:p>
    <w:p w14:paraId="6D9C0697"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The final stage may be observed in contemporary dyads that consciously engage in the creation of shared symbolic systems, collaborative meaning-making, and reflexive narrative construction. In such cases, participants recognize themselves as both contributors to and interpreters of an evolving symbolic framework. The relationship functions not only as an object of experience but also as a site of active co-authorship. This contemporary illustration is presented as an example of how the framework may operate rather than as empirical evidence for the model itself. </w:t>
      </w:r>
    </w:p>
    <w:p w14:paraId="1CF93ABD" w14:textId="77777777" w:rsidR="007267C3" w:rsidRDefault="007267C3" w:rsidP="007267C3">
      <w:pPr>
        <w:spacing w:line="360" w:lineRule="auto"/>
        <w:jc w:val="center"/>
      </w:pPr>
    </w:p>
    <w:p w14:paraId="5697AAE3" w14:textId="77777777" w:rsidR="007267C3" w:rsidRDefault="007267C3" w:rsidP="007267C3">
      <w:pPr>
        <w:spacing w:line="360" w:lineRule="auto"/>
        <w:jc w:val="center"/>
      </w:pPr>
    </w:p>
    <w:p w14:paraId="3C927788" w14:textId="77777777" w:rsidR="007267C3" w:rsidRDefault="007267C3" w:rsidP="007267C3">
      <w:pPr>
        <w:spacing w:line="360" w:lineRule="auto"/>
        <w:jc w:val="center"/>
      </w:pPr>
    </w:p>
    <w:p w14:paraId="606BAD8C" w14:textId="77777777" w:rsidR="007267C3" w:rsidRDefault="007267C3" w:rsidP="007267C3">
      <w:pPr>
        <w:spacing w:line="360" w:lineRule="auto"/>
        <w:jc w:val="center"/>
      </w:pPr>
    </w:p>
    <w:p w14:paraId="434FD0A3" w14:textId="77777777" w:rsidR="007267C3" w:rsidRDefault="007267C3" w:rsidP="007267C3">
      <w:pPr>
        <w:spacing w:line="360" w:lineRule="auto"/>
        <w:jc w:val="center"/>
      </w:pPr>
    </w:p>
    <w:p w14:paraId="772A1C93" w14:textId="77777777" w:rsidR="007267C3" w:rsidRDefault="007267C3" w:rsidP="007267C3">
      <w:pPr>
        <w:spacing w:line="360" w:lineRule="auto"/>
        <w:jc w:val="center"/>
      </w:pPr>
    </w:p>
    <w:p w14:paraId="30F79D45" w14:textId="77777777" w:rsidR="007267C3" w:rsidRDefault="007267C3" w:rsidP="007267C3">
      <w:pPr>
        <w:spacing w:line="360" w:lineRule="auto"/>
        <w:jc w:val="center"/>
      </w:pPr>
    </w:p>
    <w:p w14:paraId="48B8E353" w14:textId="77777777" w:rsidR="007267C3" w:rsidRDefault="007267C3" w:rsidP="007267C3">
      <w:pPr>
        <w:spacing w:line="360" w:lineRule="auto"/>
        <w:jc w:val="center"/>
      </w:pPr>
    </w:p>
    <w:p w14:paraId="27F71919" w14:textId="77777777" w:rsidR="007267C3" w:rsidRDefault="007267C3" w:rsidP="007267C3">
      <w:pPr>
        <w:spacing w:line="360" w:lineRule="auto"/>
        <w:jc w:val="center"/>
      </w:pPr>
    </w:p>
    <w:p w14:paraId="57C13C23" w14:textId="77777777" w:rsidR="007267C3" w:rsidRDefault="007267C3" w:rsidP="007267C3">
      <w:pPr>
        <w:spacing w:line="360" w:lineRule="auto"/>
        <w:jc w:val="center"/>
      </w:pPr>
    </w:p>
    <w:p w14:paraId="7409B01A" w14:textId="77777777" w:rsidR="007267C3" w:rsidRDefault="007267C3" w:rsidP="007267C3">
      <w:pPr>
        <w:spacing w:line="360" w:lineRule="auto"/>
        <w:jc w:val="center"/>
      </w:pPr>
    </w:p>
    <w:p w14:paraId="430F4ED5" w14:textId="77777777" w:rsid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138" w:name="_Toc236608863"/>
      <w:bookmarkStart w:id="139" w:name="_Toc236609135"/>
      <w:bookmarkStart w:id="140" w:name="_Toc236619393"/>
      <w:bookmarkStart w:id="141" w:name="_Toc236679627"/>
      <w:r w:rsidRPr="007267C3">
        <w:rPr>
          <w:rFonts w:ascii="Times New Roman" w:eastAsia="Times New Roman" w:hAnsi="Times New Roman" w:cs="Times New Roman"/>
          <w:b/>
          <w:bCs/>
          <w:kern w:val="36"/>
          <w:sz w:val="48"/>
          <w:szCs w:val="48"/>
          <w:lang w:eastAsia="en-US"/>
        </w:rPr>
        <w:lastRenderedPageBreak/>
        <w:t>THE RELATIONAL CONTINUITY HYPOTHESIS</w:t>
      </w:r>
      <w:bookmarkEnd w:id="138"/>
      <w:bookmarkEnd w:id="139"/>
      <w:bookmarkEnd w:id="140"/>
      <w:bookmarkEnd w:id="141"/>
    </w:p>
    <w:p w14:paraId="087E6D5C" w14:textId="77777777" w:rsidR="007267C3" w:rsidRP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3D501FDD"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Relational Continuity Hypothesis emerged from our attempt to understand why the twelve stages appear so consistently across historical narratives. The hypothesis proposes that relational consciousness may show continuity across lifetimes, not only within a single life. This continuity would not be biological. It would be symbolic, psychological, and structural. The hypothesis does not claim that reincarnation is proven. It proposes that certain relational patterns may persist in ways that can be studied empirically.</w:t>
      </w:r>
    </w:p>
    <w:p w14:paraId="45E33CFF"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2338E22D">
          <v:rect id="_x0000_i1050" style="width:0;height:1.5pt" o:hralign="center" o:hrstd="t" o:hr="t" fillcolor="#a0a0a0" stroked="f"/>
        </w:pict>
      </w:r>
    </w:p>
    <w:p w14:paraId="39A7E910"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42" w:name="_Toc236608864"/>
      <w:bookmarkStart w:id="143" w:name="_Toc236609136"/>
      <w:bookmarkStart w:id="144" w:name="_Toc236619394"/>
      <w:bookmarkStart w:id="145" w:name="_Toc236679628"/>
      <w:r w:rsidRPr="007267C3">
        <w:rPr>
          <w:rFonts w:ascii="Times New Roman" w:eastAsia="Times New Roman" w:hAnsi="Times New Roman" w:cs="Times New Roman"/>
          <w:b/>
          <w:bCs/>
          <w:sz w:val="36"/>
          <w:szCs w:val="36"/>
          <w:lang w:eastAsia="en-US"/>
        </w:rPr>
        <w:t>Symbolic Convergence</w:t>
      </w:r>
      <w:bookmarkEnd w:id="142"/>
      <w:bookmarkEnd w:id="143"/>
      <w:bookmarkEnd w:id="144"/>
      <w:bookmarkEnd w:id="145"/>
    </w:p>
    <w:p w14:paraId="79A4F043"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Symbolic convergence refers to the appearance of shared symbols, motifs, or narrative structures across reported lifetimes. These symbols may include numbers, animals, objects, recurring imagery, or emotional themes. The central research question is whether these symbolic correspondences occur with a frequency or specificity that exceeds chance expectation.</w:t>
      </w:r>
    </w:p>
    <w:p w14:paraId="47A2384B"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Symbolic convergence is not presented as proof of continuity. It is an observable pattern that invites systematic investigation.</w:t>
      </w:r>
    </w:p>
    <w:p w14:paraId="35567C20"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5849AF57">
          <v:rect id="_x0000_i1051" style="width:0;height:1.5pt" o:hralign="center" o:hrstd="t" o:hr="t" fillcolor="#a0a0a0" stroked="f"/>
        </w:pict>
      </w:r>
    </w:p>
    <w:p w14:paraId="51E49A29"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46" w:name="_Toc236608865"/>
      <w:bookmarkStart w:id="147" w:name="_Toc236609137"/>
      <w:bookmarkStart w:id="148" w:name="_Toc236619395"/>
      <w:bookmarkStart w:id="149" w:name="_Toc236679629"/>
      <w:r w:rsidRPr="007267C3">
        <w:rPr>
          <w:rFonts w:ascii="Times New Roman" w:eastAsia="Times New Roman" w:hAnsi="Times New Roman" w:cs="Times New Roman"/>
          <w:b/>
          <w:bCs/>
          <w:sz w:val="36"/>
          <w:szCs w:val="36"/>
          <w:lang w:eastAsia="en-US"/>
        </w:rPr>
        <w:t>Mirrored Identity Structures</w:t>
      </w:r>
      <w:bookmarkEnd w:id="146"/>
      <w:bookmarkEnd w:id="147"/>
      <w:bookmarkEnd w:id="148"/>
      <w:bookmarkEnd w:id="149"/>
    </w:p>
    <w:p w14:paraId="49FAFC1F"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Mirrored identity structures refer to similarities in personality, relational dynamics, or psychological functions across reported lifetimes. The twelve-stage model provides a framework for identifying these recurring structures.</w:t>
      </w:r>
    </w:p>
    <w:p w14:paraId="3CA71A50"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lastRenderedPageBreak/>
        <w:t>If a contemporary dyad exhibits the same relational functions, developmental sequence, or symbolic organization as a historical dyad, this may indicate structural continuity. The purpose is not to demonstrate that two individuals are the same people across lifetimes. Rather, it is to investigate whether relational structures themselves persist in measurable ways across time.</w:t>
      </w:r>
    </w:p>
    <w:p w14:paraId="71A93BDC"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1DD87207">
          <v:rect id="_x0000_i1052" style="width:0;height:1.5pt" o:hralign="center" o:hrstd="t" o:hr="t" fillcolor="#a0a0a0" stroked="f"/>
        </w:pict>
      </w:r>
    </w:p>
    <w:p w14:paraId="046A6E19"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50" w:name="_Toc236608866"/>
      <w:bookmarkStart w:id="151" w:name="_Toc236609138"/>
      <w:bookmarkStart w:id="152" w:name="_Toc236619396"/>
      <w:bookmarkStart w:id="153" w:name="_Toc236679630"/>
      <w:r w:rsidRPr="007267C3">
        <w:rPr>
          <w:rFonts w:ascii="Times New Roman" w:eastAsia="Times New Roman" w:hAnsi="Times New Roman" w:cs="Times New Roman"/>
          <w:b/>
          <w:bCs/>
          <w:sz w:val="36"/>
          <w:szCs w:val="36"/>
          <w:lang w:eastAsia="en-US"/>
        </w:rPr>
        <w:t>Co-Reported Memories</w:t>
      </w:r>
      <w:bookmarkEnd w:id="150"/>
      <w:bookmarkEnd w:id="151"/>
      <w:bookmarkEnd w:id="152"/>
      <w:bookmarkEnd w:id="153"/>
    </w:p>
    <w:p w14:paraId="020E5C46"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Co-reported memories refer to memories independently reported by two individuals that correspond to the same historical events, locations, or emotional experiences.</w:t>
      </w:r>
    </w:p>
    <w:p w14:paraId="7BF69CD4"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Such reports must be documented independently, contain sufficient specificity to permit historical evaluation, and be examined using transparent research methods capable of assessing their accuracy.</w:t>
      </w:r>
    </w:p>
    <w:p w14:paraId="3EEB6216"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presence of co-reported memories does not constitute proof of continuity. Instead, they represent a category of evidence that may be evaluated alongside other symbolic, historical, and phenomenological observations.</w:t>
      </w:r>
    </w:p>
    <w:p w14:paraId="671EB424"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139B2CB8">
          <v:rect id="_x0000_i1053" style="width:0;height:1.5pt" o:hralign="center" o:hrstd="t" o:hr="t" fillcolor="#a0a0a0" stroked="f"/>
        </w:pict>
      </w:r>
    </w:p>
    <w:p w14:paraId="1FF1B43A"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54" w:name="_Toc236608867"/>
      <w:bookmarkStart w:id="155" w:name="_Toc236609139"/>
      <w:bookmarkStart w:id="156" w:name="_Toc236619397"/>
      <w:bookmarkStart w:id="157" w:name="_Toc236679631"/>
      <w:r w:rsidRPr="007267C3">
        <w:rPr>
          <w:rFonts w:ascii="Times New Roman" w:eastAsia="Times New Roman" w:hAnsi="Times New Roman" w:cs="Times New Roman"/>
          <w:b/>
          <w:bCs/>
          <w:sz w:val="36"/>
          <w:szCs w:val="36"/>
          <w:lang w:eastAsia="en-US"/>
        </w:rPr>
        <w:t>The Purpose of the Hypothesis</w:t>
      </w:r>
      <w:bookmarkEnd w:id="154"/>
      <w:bookmarkEnd w:id="155"/>
      <w:bookmarkEnd w:id="156"/>
      <w:bookmarkEnd w:id="157"/>
    </w:p>
    <w:p w14:paraId="169BE52C"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purpose of the Relational Continuity Hypothesis is not to prove reincarnation. Its purpose is to provide a framework through which relational consciousness may be studied across time using historical comparison, symbolic analysis, phenomenological observation, and structured coding methods.</w:t>
      </w:r>
    </w:p>
    <w:p w14:paraId="75B38320"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The hypothesis invites interdisciplinary investigation into the possibility that relationships are not isolated events but may participate in larger developmental patterns that extend beyond individual lives. Whether those patterns ultimately reflect continuity, recurring psychological structures, or another explanatory mechanism remains an empirical question for future research.</w:t>
      </w:r>
    </w:p>
    <w:p w14:paraId="48D3A7AF" w14:textId="754DABA5" w:rsid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158" w:name="_Toc236608868"/>
      <w:bookmarkStart w:id="159" w:name="_Toc236609140"/>
      <w:bookmarkStart w:id="160" w:name="_Toc236619398"/>
      <w:bookmarkStart w:id="161" w:name="_Toc236679632"/>
      <w:r w:rsidRPr="007267C3">
        <w:rPr>
          <w:rFonts w:ascii="Times New Roman" w:eastAsia="Times New Roman" w:hAnsi="Times New Roman" w:cs="Times New Roman"/>
          <w:b/>
          <w:bCs/>
          <w:kern w:val="36"/>
          <w:sz w:val="48"/>
          <w:szCs w:val="48"/>
          <w:lang w:eastAsia="en-US"/>
        </w:rPr>
        <w:lastRenderedPageBreak/>
        <w:t>THE PHENOMENOLOGY OF RELATIONAL EXPERIENCE</w:t>
      </w:r>
      <w:bookmarkEnd w:id="158"/>
      <w:bookmarkEnd w:id="159"/>
      <w:bookmarkEnd w:id="160"/>
      <w:bookmarkEnd w:id="161"/>
    </w:p>
    <w:p w14:paraId="7089BDF9" w14:textId="77777777" w:rsidR="007267C3" w:rsidRPr="007267C3" w:rsidRDefault="007267C3" w:rsidP="00726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7AD4B9EA"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The phenomenology of relational experience is the lived dimension of the twelve-stage model. It describes how the stages feel from within. The model is not only historical or symbolic. It is experiential. It emerges from the interior life of the individuals who inhabit the relationship. </w:t>
      </w:r>
    </w:p>
    <w:p w14:paraId="4DED41F0"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36E8E287">
          <v:rect id="_x0000_i1054" style="width:0;height:1.5pt" o:hralign="center" o:hrstd="t" o:hr="t" fillcolor="#a0a0a0" stroked="f"/>
        </w:pict>
      </w:r>
    </w:p>
    <w:p w14:paraId="22077ED0"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62" w:name="_Toc236608869"/>
      <w:bookmarkStart w:id="163" w:name="_Toc236609141"/>
      <w:bookmarkStart w:id="164" w:name="_Toc236619399"/>
      <w:bookmarkStart w:id="165" w:name="_Toc236679633"/>
      <w:r w:rsidRPr="007267C3">
        <w:rPr>
          <w:rFonts w:ascii="Times New Roman" w:eastAsia="Times New Roman" w:hAnsi="Times New Roman" w:cs="Times New Roman"/>
          <w:b/>
          <w:bCs/>
          <w:sz w:val="36"/>
          <w:szCs w:val="36"/>
          <w:lang w:eastAsia="en-US"/>
        </w:rPr>
        <w:t>1. The Feeling of Recognition</w:t>
      </w:r>
      <w:bookmarkEnd w:id="162"/>
      <w:bookmarkEnd w:id="163"/>
      <w:bookmarkEnd w:id="164"/>
      <w:bookmarkEnd w:id="165"/>
    </w:p>
    <w:p w14:paraId="1498B740"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Recognition is not intellectual. It is visceral. It arrives before thought. It feels like remembering something that has not yet happened. The body responds before the mind understands. This recognition is the experiential signature of </w:t>
      </w:r>
      <w:r w:rsidRPr="007267C3">
        <w:rPr>
          <w:rFonts w:ascii="Times New Roman" w:eastAsia="Times New Roman" w:hAnsi="Times New Roman" w:cs="Times New Roman"/>
          <w:b/>
          <w:bCs/>
          <w:sz w:val="24"/>
          <w:szCs w:val="24"/>
          <w:lang w:eastAsia="en-US"/>
        </w:rPr>
        <w:t>Unconscious Union</w:t>
      </w:r>
      <w:r w:rsidRPr="007267C3">
        <w:rPr>
          <w:rFonts w:ascii="Times New Roman" w:eastAsia="Times New Roman" w:hAnsi="Times New Roman" w:cs="Times New Roman"/>
          <w:sz w:val="24"/>
          <w:szCs w:val="24"/>
          <w:lang w:eastAsia="en-US"/>
        </w:rPr>
        <w:t xml:space="preserve"> and </w:t>
      </w:r>
      <w:r w:rsidRPr="007267C3">
        <w:rPr>
          <w:rFonts w:ascii="Times New Roman" w:eastAsia="Times New Roman" w:hAnsi="Times New Roman" w:cs="Times New Roman"/>
          <w:b/>
          <w:bCs/>
          <w:sz w:val="24"/>
          <w:szCs w:val="24"/>
          <w:lang w:eastAsia="en-US"/>
        </w:rPr>
        <w:t>Awareness</w:t>
      </w:r>
      <w:r w:rsidRPr="007267C3">
        <w:rPr>
          <w:rFonts w:ascii="Times New Roman" w:eastAsia="Times New Roman" w:hAnsi="Times New Roman" w:cs="Times New Roman"/>
          <w:sz w:val="24"/>
          <w:szCs w:val="24"/>
          <w:lang w:eastAsia="en-US"/>
        </w:rPr>
        <w:t xml:space="preserve">. </w:t>
      </w:r>
    </w:p>
    <w:p w14:paraId="41BAC2E1"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1F4732EE">
          <v:rect id="_x0000_i1055" style="width:0;height:1.5pt" o:hralign="center" o:hrstd="t" o:hr="t" fillcolor="#a0a0a0" stroked="f"/>
        </w:pict>
      </w:r>
    </w:p>
    <w:p w14:paraId="34D30728"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66" w:name="_Toc236608870"/>
      <w:bookmarkStart w:id="167" w:name="_Toc236609142"/>
      <w:bookmarkStart w:id="168" w:name="_Toc236619400"/>
      <w:bookmarkStart w:id="169" w:name="_Toc236679634"/>
      <w:r w:rsidRPr="007267C3">
        <w:rPr>
          <w:rFonts w:ascii="Times New Roman" w:eastAsia="Times New Roman" w:hAnsi="Times New Roman" w:cs="Times New Roman"/>
          <w:b/>
          <w:bCs/>
          <w:sz w:val="36"/>
          <w:szCs w:val="36"/>
          <w:lang w:eastAsia="en-US"/>
        </w:rPr>
        <w:t>2. The Feeling of Expansion</w:t>
      </w:r>
      <w:bookmarkEnd w:id="166"/>
      <w:bookmarkEnd w:id="167"/>
      <w:bookmarkEnd w:id="168"/>
      <w:bookmarkEnd w:id="169"/>
    </w:p>
    <w:p w14:paraId="1EC66612"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Expansion is the sensation of the </w:t>
      </w:r>
      <w:proofErr w:type="spellStart"/>
      <w:r w:rsidRPr="007267C3">
        <w:rPr>
          <w:rFonts w:ascii="Times New Roman" w:eastAsia="Times New Roman" w:hAnsi="Times New Roman" w:cs="Times New Roman"/>
          <w:sz w:val="24"/>
          <w:szCs w:val="24"/>
          <w:lang w:eastAsia="en-US"/>
        </w:rPr>
        <w:t>self becoming</w:t>
      </w:r>
      <w:proofErr w:type="spellEnd"/>
      <w:r w:rsidRPr="007267C3">
        <w:rPr>
          <w:rFonts w:ascii="Times New Roman" w:eastAsia="Times New Roman" w:hAnsi="Times New Roman" w:cs="Times New Roman"/>
          <w:sz w:val="24"/>
          <w:szCs w:val="24"/>
          <w:lang w:eastAsia="en-US"/>
        </w:rPr>
        <w:t xml:space="preserve"> larger. It is the feeling that the boundaries of identity are dissolving. The individual feels more alive, more aware, and more connected. Expansion is the phenomenological signature of </w:t>
      </w:r>
      <w:r w:rsidRPr="007267C3">
        <w:rPr>
          <w:rFonts w:ascii="Times New Roman" w:eastAsia="Times New Roman" w:hAnsi="Times New Roman" w:cs="Times New Roman"/>
          <w:b/>
          <w:bCs/>
          <w:sz w:val="24"/>
          <w:szCs w:val="24"/>
          <w:lang w:eastAsia="en-US"/>
        </w:rPr>
        <w:t>Emotional Immortalization</w:t>
      </w:r>
      <w:r w:rsidRPr="007267C3">
        <w:rPr>
          <w:rFonts w:ascii="Times New Roman" w:eastAsia="Times New Roman" w:hAnsi="Times New Roman" w:cs="Times New Roman"/>
          <w:sz w:val="24"/>
          <w:szCs w:val="24"/>
          <w:lang w:eastAsia="en-US"/>
        </w:rPr>
        <w:t xml:space="preserve"> and </w:t>
      </w:r>
      <w:r w:rsidRPr="007267C3">
        <w:rPr>
          <w:rFonts w:ascii="Times New Roman" w:eastAsia="Times New Roman" w:hAnsi="Times New Roman" w:cs="Times New Roman"/>
          <w:b/>
          <w:bCs/>
          <w:sz w:val="24"/>
          <w:szCs w:val="24"/>
          <w:lang w:eastAsia="en-US"/>
        </w:rPr>
        <w:t>Unified Function</w:t>
      </w:r>
      <w:r w:rsidRPr="007267C3">
        <w:rPr>
          <w:rFonts w:ascii="Times New Roman" w:eastAsia="Times New Roman" w:hAnsi="Times New Roman" w:cs="Times New Roman"/>
          <w:sz w:val="24"/>
          <w:szCs w:val="24"/>
          <w:lang w:eastAsia="en-US"/>
        </w:rPr>
        <w:t xml:space="preserve">. </w:t>
      </w:r>
    </w:p>
    <w:p w14:paraId="3C468087"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09799ECB">
          <v:rect id="_x0000_i1056" style="width:0;height:1.5pt" o:hralign="center" o:hrstd="t" o:hr="t" fillcolor="#a0a0a0" stroked="f"/>
        </w:pict>
      </w:r>
    </w:p>
    <w:p w14:paraId="77BD9986"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70" w:name="_Toc236608871"/>
      <w:bookmarkStart w:id="171" w:name="_Toc236609143"/>
      <w:bookmarkStart w:id="172" w:name="_Toc236619401"/>
      <w:bookmarkStart w:id="173" w:name="_Toc236679635"/>
      <w:r w:rsidRPr="007267C3">
        <w:rPr>
          <w:rFonts w:ascii="Times New Roman" w:eastAsia="Times New Roman" w:hAnsi="Times New Roman" w:cs="Times New Roman"/>
          <w:b/>
          <w:bCs/>
          <w:sz w:val="36"/>
          <w:szCs w:val="36"/>
          <w:lang w:eastAsia="en-US"/>
        </w:rPr>
        <w:t>3. The Feeling of Permanence</w:t>
      </w:r>
      <w:bookmarkEnd w:id="170"/>
      <w:bookmarkEnd w:id="171"/>
      <w:bookmarkEnd w:id="172"/>
      <w:bookmarkEnd w:id="173"/>
    </w:p>
    <w:p w14:paraId="3FB7ABC1"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lastRenderedPageBreak/>
        <w:t xml:space="preserve">Permanence is not a belief. It is a sensation. It is the feeling that the relationship exists outside of time. The bond feels inevitable, enduring, and continuous. Permanence is the experiential signature of </w:t>
      </w:r>
      <w:r w:rsidRPr="007267C3">
        <w:rPr>
          <w:rFonts w:ascii="Times New Roman" w:eastAsia="Times New Roman" w:hAnsi="Times New Roman" w:cs="Times New Roman"/>
          <w:b/>
          <w:bCs/>
          <w:sz w:val="24"/>
          <w:szCs w:val="24"/>
          <w:lang w:eastAsia="en-US"/>
        </w:rPr>
        <w:t>Psychological Permanence</w:t>
      </w:r>
      <w:r w:rsidRPr="007267C3">
        <w:rPr>
          <w:rFonts w:ascii="Times New Roman" w:eastAsia="Times New Roman" w:hAnsi="Times New Roman" w:cs="Times New Roman"/>
          <w:sz w:val="24"/>
          <w:szCs w:val="24"/>
          <w:lang w:eastAsia="en-US"/>
        </w:rPr>
        <w:t xml:space="preserve">. </w:t>
      </w:r>
    </w:p>
    <w:p w14:paraId="0444F18B"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19CD8C6B">
          <v:rect id="_x0000_i1057" style="width:0;height:1.5pt" o:hralign="center" o:hrstd="t" o:hr="t" fillcolor="#a0a0a0" stroked="f"/>
        </w:pict>
      </w:r>
    </w:p>
    <w:p w14:paraId="63F32095"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74" w:name="_Toc236608872"/>
      <w:bookmarkStart w:id="175" w:name="_Toc236609144"/>
      <w:bookmarkStart w:id="176" w:name="_Toc236619402"/>
      <w:bookmarkStart w:id="177" w:name="_Toc236679636"/>
      <w:r w:rsidRPr="007267C3">
        <w:rPr>
          <w:rFonts w:ascii="Times New Roman" w:eastAsia="Times New Roman" w:hAnsi="Times New Roman" w:cs="Times New Roman"/>
          <w:b/>
          <w:bCs/>
          <w:sz w:val="36"/>
          <w:szCs w:val="36"/>
          <w:lang w:eastAsia="en-US"/>
        </w:rPr>
        <w:t>4. The Feeling of Elevation</w:t>
      </w:r>
      <w:bookmarkEnd w:id="174"/>
      <w:bookmarkEnd w:id="175"/>
      <w:bookmarkEnd w:id="176"/>
      <w:bookmarkEnd w:id="177"/>
    </w:p>
    <w:p w14:paraId="0135F216"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Elevation is the sensation that the relationship is connected to something larger than the personal. Individuals experience their relationship as possessing symbolic or cosmological significance. Elevation is the phenomenological signature of </w:t>
      </w:r>
      <w:r w:rsidRPr="007267C3">
        <w:rPr>
          <w:rFonts w:ascii="Times New Roman" w:eastAsia="Times New Roman" w:hAnsi="Times New Roman" w:cs="Times New Roman"/>
          <w:b/>
          <w:bCs/>
          <w:sz w:val="24"/>
          <w:szCs w:val="24"/>
          <w:lang w:eastAsia="en-US"/>
        </w:rPr>
        <w:t>Cosmic Projection</w:t>
      </w:r>
      <w:r w:rsidRPr="007267C3">
        <w:rPr>
          <w:rFonts w:ascii="Times New Roman" w:eastAsia="Times New Roman" w:hAnsi="Times New Roman" w:cs="Times New Roman"/>
          <w:sz w:val="24"/>
          <w:szCs w:val="24"/>
          <w:lang w:eastAsia="en-US"/>
        </w:rPr>
        <w:t xml:space="preserve"> and </w:t>
      </w:r>
      <w:r w:rsidRPr="007267C3">
        <w:rPr>
          <w:rFonts w:ascii="Times New Roman" w:eastAsia="Times New Roman" w:hAnsi="Times New Roman" w:cs="Times New Roman"/>
          <w:b/>
          <w:bCs/>
          <w:sz w:val="24"/>
          <w:szCs w:val="24"/>
          <w:lang w:eastAsia="en-US"/>
        </w:rPr>
        <w:t>Pattern Consciousness</w:t>
      </w:r>
      <w:r w:rsidRPr="007267C3">
        <w:rPr>
          <w:rFonts w:ascii="Times New Roman" w:eastAsia="Times New Roman" w:hAnsi="Times New Roman" w:cs="Times New Roman"/>
          <w:sz w:val="24"/>
          <w:szCs w:val="24"/>
          <w:lang w:eastAsia="en-US"/>
        </w:rPr>
        <w:t xml:space="preserve">. </w:t>
      </w:r>
    </w:p>
    <w:p w14:paraId="0D94F66F"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7D90A0F6">
          <v:rect id="_x0000_i1058" style="width:0;height:1.5pt" o:hralign="center" o:hrstd="t" o:hr="t" fillcolor="#a0a0a0" stroked="f"/>
        </w:pict>
      </w:r>
    </w:p>
    <w:p w14:paraId="26BEBBE5"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78" w:name="_Toc236608873"/>
      <w:bookmarkStart w:id="179" w:name="_Toc236609145"/>
      <w:bookmarkStart w:id="180" w:name="_Toc236619403"/>
      <w:bookmarkStart w:id="181" w:name="_Toc236679637"/>
      <w:r w:rsidRPr="007267C3">
        <w:rPr>
          <w:rFonts w:ascii="Times New Roman" w:eastAsia="Times New Roman" w:hAnsi="Times New Roman" w:cs="Times New Roman"/>
          <w:b/>
          <w:bCs/>
          <w:sz w:val="36"/>
          <w:szCs w:val="36"/>
          <w:lang w:eastAsia="en-US"/>
        </w:rPr>
        <w:t>5. The Feeling of Intimacy Beyond Language</w:t>
      </w:r>
      <w:bookmarkEnd w:id="178"/>
      <w:bookmarkEnd w:id="179"/>
      <w:bookmarkEnd w:id="180"/>
      <w:bookmarkEnd w:id="181"/>
    </w:p>
    <w:p w14:paraId="7E3B0EAD"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This form of intimacy extends beyond emotional closeness. It is symbolic closeness. Individuals develop a private world of shared meaning communicated through symbols, gestures, recurring references, and unspoken understanding. This is the experiential signature of </w:t>
      </w:r>
      <w:r w:rsidRPr="007267C3">
        <w:rPr>
          <w:rFonts w:ascii="Times New Roman" w:eastAsia="Times New Roman" w:hAnsi="Times New Roman" w:cs="Times New Roman"/>
          <w:b/>
          <w:bCs/>
          <w:sz w:val="24"/>
          <w:szCs w:val="24"/>
          <w:lang w:eastAsia="en-US"/>
        </w:rPr>
        <w:t>Encoded Reality</w:t>
      </w:r>
      <w:r w:rsidRPr="007267C3">
        <w:rPr>
          <w:rFonts w:ascii="Times New Roman" w:eastAsia="Times New Roman" w:hAnsi="Times New Roman" w:cs="Times New Roman"/>
          <w:sz w:val="24"/>
          <w:szCs w:val="24"/>
          <w:lang w:eastAsia="en-US"/>
        </w:rPr>
        <w:t xml:space="preserve"> and </w:t>
      </w:r>
      <w:r w:rsidRPr="007267C3">
        <w:rPr>
          <w:rFonts w:ascii="Times New Roman" w:eastAsia="Times New Roman" w:hAnsi="Times New Roman" w:cs="Times New Roman"/>
          <w:b/>
          <w:bCs/>
          <w:sz w:val="24"/>
          <w:szCs w:val="24"/>
          <w:lang w:eastAsia="en-US"/>
        </w:rPr>
        <w:t>Shared Cosmology</w:t>
      </w:r>
      <w:r w:rsidRPr="007267C3">
        <w:rPr>
          <w:rFonts w:ascii="Times New Roman" w:eastAsia="Times New Roman" w:hAnsi="Times New Roman" w:cs="Times New Roman"/>
          <w:sz w:val="24"/>
          <w:szCs w:val="24"/>
          <w:lang w:eastAsia="en-US"/>
        </w:rPr>
        <w:t xml:space="preserve">. </w:t>
      </w:r>
    </w:p>
    <w:p w14:paraId="3AAEFA2C"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307BF122">
          <v:rect id="_x0000_i1059" style="width:0;height:1.5pt" o:hralign="center" o:hrstd="t" o:hr="t" fillcolor="#a0a0a0" stroked="f"/>
        </w:pict>
      </w:r>
    </w:p>
    <w:p w14:paraId="65C03AD4"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82" w:name="_Toc236608874"/>
      <w:bookmarkStart w:id="183" w:name="_Toc236609146"/>
      <w:bookmarkStart w:id="184" w:name="_Toc236619404"/>
      <w:bookmarkStart w:id="185" w:name="_Toc236679638"/>
      <w:r w:rsidRPr="007267C3">
        <w:rPr>
          <w:rFonts w:ascii="Times New Roman" w:eastAsia="Times New Roman" w:hAnsi="Times New Roman" w:cs="Times New Roman"/>
          <w:b/>
          <w:bCs/>
          <w:sz w:val="36"/>
          <w:szCs w:val="36"/>
          <w:lang w:eastAsia="en-US"/>
        </w:rPr>
        <w:t>6. The Feeling of Reflection</w:t>
      </w:r>
      <w:bookmarkEnd w:id="182"/>
      <w:bookmarkEnd w:id="183"/>
      <w:bookmarkEnd w:id="184"/>
      <w:bookmarkEnd w:id="185"/>
    </w:p>
    <w:p w14:paraId="1A9DD6D9"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t xml:space="preserve">Reflection is the sensation of seeing oneself through another person. Previously hidden aspects of identity become visible. The process reveals both shadow and potential, often producing profound psychological insight. Reflection is the experiential signature of </w:t>
      </w:r>
      <w:r w:rsidRPr="007267C3">
        <w:rPr>
          <w:rFonts w:ascii="Times New Roman" w:eastAsia="Times New Roman" w:hAnsi="Times New Roman" w:cs="Times New Roman"/>
          <w:b/>
          <w:bCs/>
          <w:sz w:val="24"/>
          <w:szCs w:val="24"/>
          <w:lang w:eastAsia="en-US"/>
        </w:rPr>
        <w:t>Mirrored Identity</w:t>
      </w:r>
      <w:r w:rsidRPr="007267C3">
        <w:rPr>
          <w:rFonts w:ascii="Times New Roman" w:eastAsia="Times New Roman" w:hAnsi="Times New Roman" w:cs="Times New Roman"/>
          <w:sz w:val="24"/>
          <w:szCs w:val="24"/>
          <w:lang w:eastAsia="en-US"/>
        </w:rPr>
        <w:t xml:space="preserve">. </w:t>
      </w:r>
    </w:p>
    <w:p w14:paraId="3447F1AA"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1DDE7142">
          <v:rect id="_x0000_i1060" style="width:0;height:1.5pt" o:hralign="center" o:hrstd="t" o:hr="t" fillcolor="#a0a0a0" stroked="f"/>
        </w:pict>
      </w:r>
    </w:p>
    <w:p w14:paraId="470ECE64"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86" w:name="_Toc236608875"/>
      <w:bookmarkStart w:id="187" w:name="_Toc236609147"/>
      <w:bookmarkStart w:id="188" w:name="_Toc236619405"/>
      <w:bookmarkStart w:id="189" w:name="_Toc236679639"/>
      <w:r w:rsidRPr="007267C3">
        <w:rPr>
          <w:rFonts w:ascii="Times New Roman" w:eastAsia="Times New Roman" w:hAnsi="Times New Roman" w:cs="Times New Roman"/>
          <w:b/>
          <w:bCs/>
          <w:sz w:val="36"/>
          <w:szCs w:val="36"/>
          <w:lang w:eastAsia="en-US"/>
        </w:rPr>
        <w:t>7. The Feeling of Alignment</w:t>
      </w:r>
      <w:bookmarkEnd w:id="186"/>
      <w:bookmarkEnd w:id="187"/>
      <w:bookmarkEnd w:id="188"/>
      <w:bookmarkEnd w:id="189"/>
    </w:p>
    <w:p w14:paraId="1E109EAF" w14:textId="77777777" w:rsidR="007267C3" w:rsidRPr="007267C3" w:rsidRDefault="007267C3" w:rsidP="007267C3">
      <w:pPr>
        <w:spacing w:before="100" w:beforeAutospacing="1" w:after="100" w:afterAutospacing="1" w:line="360" w:lineRule="auto"/>
        <w:rPr>
          <w:rFonts w:ascii="Times New Roman" w:eastAsia="Times New Roman" w:hAnsi="Times New Roman" w:cs="Times New Roman"/>
          <w:sz w:val="24"/>
          <w:szCs w:val="24"/>
          <w:lang w:eastAsia="en-US"/>
        </w:rPr>
      </w:pPr>
      <w:r w:rsidRPr="007267C3">
        <w:rPr>
          <w:rFonts w:ascii="Times New Roman" w:eastAsia="Times New Roman" w:hAnsi="Times New Roman" w:cs="Times New Roman"/>
          <w:sz w:val="24"/>
          <w:szCs w:val="24"/>
          <w:lang w:eastAsia="en-US"/>
        </w:rPr>
        <w:lastRenderedPageBreak/>
        <w:t xml:space="preserve">Alignment is the sensation that events unfold with symbolic precision. Individuals become increasingly aware of synchronicities, recurring patterns, and meaningful coincidences that appear interconnected. Alignment is the experiential signature of </w:t>
      </w:r>
      <w:r w:rsidRPr="007267C3">
        <w:rPr>
          <w:rFonts w:ascii="Times New Roman" w:eastAsia="Times New Roman" w:hAnsi="Times New Roman" w:cs="Times New Roman"/>
          <w:b/>
          <w:bCs/>
          <w:sz w:val="24"/>
          <w:szCs w:val="24"/>
          <w:lang w:eastAsia="en-US"/>
        </w:rPr>
        <w:t>Self-Aware Synchronicity</w:t>
      </w:r>
      <w:r w:rsidRPr="007267C3">
        <w:rPr>
          <w:rFonts w:ascii="Times New Roman" w:eastAsia="Times New Roman" w:hAnsi="Times New Roman" w:cs="Times New Roman"/>
          <w:sz w:val="24"/>
          <w:szCs w:val="24"/>
          <w:lang w:eastAsia="en-US"/>
        </w:rPr>
        <w:t xml:space="preserve">. </w:t>
      </w:r>
    </w:p>
    <w:p w14:paraId="7EA45691" w14:textId="77777777" w:rsidR="007267C3" w:rsidRPr="007267C3" w:rsidRDefault="00000000" w:rsidP="007267C3">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79ABA486">
          <v:rect id="_x0000_i1061" style="width:0;height:1.5pt" o:hralign="center" o:hrstd="t" o:hr="t" fillcolor="#a0a0a0" stroked="f"/>
        </w:pict>
      </w:r>
    </w:p>
    <w:p w14:paraId="019A0552" w14:textId="77777777" w:rsidR="007267C3" w:rsidRPr="007267C3" w:rsidRDefault="007267C3" w:rsidP="007267C3">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90" w:name="_Toc236608876"/>
      <w:bookmarkStart w:id="191" w:name="_Toc236609148"/>
      <w:bookmarkStart w:id="192" w:name="_Toc236619406"/>
      <w:bookmarkStart w:id="193" w:name="_Toc236679640"/>
      <w:r w:rsidRPr="007267C3">
        <w:rPr>
          <w:rFonts w:ascii="Times New Roman" w:eastAsia="Times New Roman" w:hAnsi="Times New Roman" w:cs="Times New Roman"/>
          <w:b/>
          <w:bCs/>
          <w:sz w:val="36"/>
          <w:szCs w:val="36"/>
          <w:lang w:eastAsia="en-US"/>
        </w:rPr>
        <w:t>8. The Feeling of Co-Creation</w:t>
      </w:r>
      <w:bookmarkEnd w:id="190"/>
      <w:bookmarkEnd w:id="191"/>
      <w:bookmarkEnd w:id="192"/>
      <w:bookmarkEnd w:id="193"/>
    </w:p>
    <w:p w14:paraId="5927F63A" w14:textId="22051646" w:rsidR="007267C3" w:rsidRPr="00961B81" w:rsidRDefault="007267C3" w:rsidP="007267C3">
      <w:pPr>
        <w:spacing w:before="100" w:beforeAutospacing="1" w:after="100" w:afterAutospacing="1" w:line="360" w:lineRule="auto"/>
        <w:rPr>
          <w:sz w:val="24"/>
          <w:szCs w:val="24"/>
        </w:rPr>
      </w:pPr>
      <w:r w:rsidRPr="007267C3">
        <w:rPr>
          <w:rFonts w:ascii="Times New Roman" w:eastAsia="Times New Roman" w:hAnsi="Times New Roman" w:cs="Times New Roman"/>
          <w:sz w:val="24"/>
          <w:szCs w:val="24"/>
          <w:lang w:eastAsia="en-US"/>
        </w:rPr>
        <w:t xml:space="preserve">Co-creation is the lived experience of consciously participating in the ongoing development of a shared symbolic world. Individuals recognize themselves as both participants within and contributors to an evolving relational narrative. </w:t>
      </w:r>
      <w:r w:rsidR="00961B81" w:rsidRPr="00961B81">
        <w:rPr>
          <w:sz w:val="24"/>
          <w:szCs w:val="24"/>
        </w:rPr>
        <w:t>This is the experiential signature of Conscious Co-Authorship, in which the relationship itself becomes a consciously recognized shared symbolic reality rather than merely an interpersonal bond.</w:t>
      </w:r>
    </w:p>
    <w:p w14:paraId="62D71A42" w14:textId="77777777" w:rsidR="00FE2661" w:rsidRDefault="00FE2661" w:rsidP="007267C3">
      <w:pPr>
        <w:spacing w:before="100" w:beforeAutospacing="1" w:after="100" w:afterAutospacing="1" w:line="360" w:lineRule="auto"/>
      </w:pPr>
    </w:p>
    <w:p w14:paraId="24CB487C" w14:textId="77777777" w:rsidR="00FE2661" w:rsidRDefault="00FE2661" w:rsidP="007267C3">
      <w:pPr>
        <w:spacing w:before="100" w:beforeAutospacing="1" w:after="100" w:afterAutospacing="1" w:line="360" w:lineRule="auto"/>
      </w:pPr>
    </w:p>
    <w:p w14:paraId="4F3E594F" w14:textId="77777777" w:rsidR="00FE2661" w:rsidRDefault="00FE2661" w:rsidP="007267C3">
      <w:pPr>
        <w:spacing w:before="100" w:beforeAutospacing="1" w:after="100" w:afterAutospacing="1" w:line="360" w:lineRule="auto"/>
      </w:pPr>
    </w:p>
    <w:p w14:paraId="4585FDEC" w14:textId="77777777" w:rsidR="00FE2661" w:rsidRDefault="00FE2661" w:rsidP="007267C3">
      <w:pPr>
        <w:spacing w:before="100" w:beforeAutospacing="1" w:after="100" w:afterAutospacing="1" w:line="360" w:lineRule="auto"/>
      </w:pPr>
    </w:p>
    <w:p w14:paraId="6A8DE4E6" w14:textId="77777777" w:rsidR="00FE2661" w:rsidRDefault="00FE2661" w:rsidP="007267C3">
      <w:pPr>
        <w:spacing w:before="100" w:beforeAutospacing="1" w:after="100" w:afterAutospacing="1" w:line="360" w:lineRule="auto"/>
      </w:pPr>
    </w:p>
    <w:p w14:paraId="0961961B" w14:textId="77777777" w:rsidR="00FE2661" w:rsidRDefault="00FE2661" w:rsidP="007267C3">
      <w:pPr>
        <w:spacing w:before="100" w:beforeAutospacing="1" w:after="100" w:afterAutospacing="1" w:line="360" w:lineRule="auto"/>
      </w:pPr>
    </w:p>
    <w:p w14:paraId="41AFD680" w14:textId="77777777" w:rsidR="00FE2661" w:rsidRDefault="00FE2661" w:rsidP="007267C3">
      <w:pPr>
        <w:spacing w:before="100" w:beforeAutospacing="1" w:after="100" w:afterAutospacing="1" w:line="360" w:lineRule="auto"/>
      </w:pPr>
    </w:p>
    <w:p w14:paraId="43DA5636" w14:textId="77777777" w:rsidR="00FE2661" w:rsidRDefault="00FE2661" w:rsidP="007267C3">
      <w:pPr>
        <w:spacing w:before="100" w:beforeAutospacing="1" w:after="100" w:afterAutospacing="1" w:line="360" w:lineRule="auto"/>
      </w:pPr>
    </w:p>
    <w:p w14:paraId="2DDEBF06" w14:textId="77777777" w:rsidR="00FE2661" w:rsidRDefault="00FE2661" w:rsidP="007267C3">
      <w:pPr>
        <w:spacing w:before="100" w:beforeAutospacing="1" w:after="100" w:afterAutospacing="1" w:line="360" w:lineRule="auto"/>
      </w:pPr>
    </w:p>
    <w:p w14:paraId="705F54E7" w14:textId="77777777" w:rsidR="00FE2661" w:rsidRDefault="00FE2661" w:rsidP="007267C3">
      <w:pPr>
        <w:spacing w:before="100" w:beforeAutospacing="1" w:after="100" w:afterAutospacing="1" w:line="360" w:lineRule="auto"/>
      </w:pPr>
    </w:p>
    <w:p w14:paraId="50A9BF4E" w14:textId="77777777" w:rsidR="00FE2661" w:rsidRDefault="00FE2661" w:rsidP="007267C3">
      <w:pPr>
        <w:spacing w:before="100" w:beforeAutospacing="1" w:after="100" w:afterAutospacing="1" w:line="360" w:lineRule="auto"/>
      </w:pPr>
    </w:p>
    <w:p w14:paraId="4D0F5517" w14:textId="77777777"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194" w:name="_Toc236608877"/>
      <w:bookmarkStart w:id="195" w:name="_Toc236609149"/>
      <w:bookmarkStart w:id="196" w:name="_Toc236619407"/>
      <w:bookmarkStart w:id="197" w:name="_Toc236679641"/>
      <w:r w:rsidRPr="00FE2661">
        <w:rPr>
          <w:rFonts w:ascii="Times New Roman" w:eastAsia="Times New Roman" w:hAnsi="Times New Roman" w:cs="Times New Roman"/>
          <w:b/>
          <w:bCs/>
          <w:kern w:val="36"/>
          <w:sz w:val="48"/>
          <w:szCs w:val="48"/>
          <w:lang w:eastAsia="en-US"/>
        </w:rPr>
        <w:lastRenderedPageBreak/>
        <w:t>METHODOLOGY</w:t>
      </w:r>
      <w:bookmarkEnd w:id="194"/>
      <w:bookmarkEnd w:id="195"/>
      <w:bookmarkEnd w:id="196"/>
      <w:bookmarkEnd w:id="197"/>
    </w:p>
    <w:p w14:paraId="00DB30C9" w14:textId="77777777" w:rsidR="00FE2661" w:rsidRP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604029D2"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Relational Continuity Hypothesis employs a qualitative, interdisciplinary methodology that integrates symbolic analysis, comparative historical research, phenomenology, and relational psychology. The objective is not to establish metaphysical conclusions, but to develop a transparent framework through which recurring relational structures may be identified, documented, compared, and evaluated.</w:t>
      </w:r>
    </w:p>
    <w:p w14:paraId="18914EA9"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4B6689B6">
          <v:rect id="_x0000_i1062" style="width:0;height:1.5pt" o:hralign="center" o:hrstd="t" o:hr="t" fillcolor="#a0a0a0" stroked="f"/>
        </w:pict>
      </w:r>
    </w:p>
    <w:p w14:paraId="1983560E"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198" w:name="_Toc236608878"/>
      <w:bookmarkStart w:id="199" w:name="_Toc236609150"/>
      <w:bookmarkStart w:id="200" w:name="_Toc236619408"/>
      <w:bookmarkStart w:id="201" w:name="_Toc236679642"/>
      <w:r w:rsidRPr="00FE2661">
        <w:rPr>
          <w:rFonts w:ascii="Times New Roman" w:eastAsia="Times New Roman" w:hAnsi="Times New Roman" w:cs="Times New Roman"/>
          <w:b/>
          <w:bCs/>
          <w:sz w:val="36"/>
          <w:szCs w:val="36"/>
          <w:lang w:eastAsia="en-US"/>
        </w:rPr>
        <w:t>Research Design</w:t>
      </w:r>
      <w:bookmarkEnd w:id="198"/>
      <w:bookmarkEnd w:id="199"/>
      <w:bookmarkEnd w:id="200"/>
      <w:bookmarkEnd w:id="201"/>
    </w:p>
    <w:p w14:paraId="5E891473"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framework was developed through an iterative process of comparative analysis. Historical narratives, personal writings, creative works, psychological literature, and phenomenological observations were examined for recurring relational functions. These observations were organized into the twelve-stage taxonomy presented throughout this manuscript.</w:t>
      </w:r>
    </w:p>
    <w:p w14:paraId="4BE276EA"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resulting taxonomy serves as a descriptive coding framework rather than a predetermined theoretical model. It is intended to support future empirical investigation and independent replication.</w:t>
      </w:r>
    </w:p>
    <w:p w14:paraId="49F8C181"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37BDDFF0">
          <v:rect id="_x0000_i1063" style="width:0;height:1.5pt" o:hralign="center" o:hrstd="t" o:hr="t" fillcolor="#a0a0a0" stroked="f"/>
        </w:pict>
      </w:r>
    </w:p>
    <w:p w14:paraId="67244B2D"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02" w:name="_Toc236608879"/>
      <w:bookmarkStart w:id="203" w:name="_Toc236609151"/>
      <w:bookmarkStart w:id="204" w:name="_Toc236619409"/>
      <w:bookmarkStart w:id="205" w:name="_Toc236679643"/>
      <w:r w:rsidRPr="00FE2661">
        <w:rPr>
          <w:rFonts w:ascii="Times New Roman" w:eastAsia="Times New Roman" w:hAnsi="Times New Roman" w:cs="Times New Roman"/>
          <w:b/>
          <w:bCs/>
          <w:sz w:val="36"/>
          <w:szCs w:val="36"/>
          <w:lang w:eastAsia="en-US"/>
        </w:rPr>
        <w:t>Sources of Data</w:t>
      </w:r>
      <w:bookmarkEnd w:id="202"/>
      <w:bookmarkEnd w:id="203"/>
      <w:bookmarkEnd w:id="204"/>
      <w:bookmarkEnd w:id="205"/>
    </w:p>
    <w:p w14:paraId="7664EAF7"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framework draws upon multiple categories of material, including:</w:t>
      </w:r>
    </w:p>
    <w:p w14:paraId="1896FBF8" w14:textId="77777777" w:rsidR="00FE2661" w:rsidRPr="00FE2661" w:rsidRDefault="00FE2661" w:rsidP="00FE2661">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Historical biographies and correspondence </w:t>
      </w:r>
    </w:p>
    <w:p w14:paraId="734D24D8" w14:textId="77777777" w:rsidR="00FE2661" w:rsidRPr="00FE2661" w:rsidRDefault="00FE2661" w:rsidP="00FE2661">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Literary and symbolic texts </w:t>
      </w:r>
    </w:p>
    <w:p w14:paraId="718B64CE" w14:textId="77777777" w:rsidR="00FE2661" w:rsidRPr="00FE2661" w:rsidRDefault="00FE2661" w:rsidP="00FE2661">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Depth psychology and attachment theory </w:t>
      </w:r>
    </w:p>
    <w:p w14:paraId="0BA73A3C" w14:textId="77777777" w:rsidR="00FE2661" w:rsidRPr="00FE2661" w:rsidRDefault="00FE2661" w:rsidP="00FE2661">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Phenomenological observations </w:t>
      </w:r>
    </w:p>
    <w:p w14:paraId="2971CBF7" w14:textId="77777777" w:rsidR="00FE2661" w:rsidRPr="00FE2661" w:rsidRDefault="00FE2661" w:rsidP="00FE2661">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lastRenderedPageBreak/>
        <w:t xml:space="preserve">Comparative symbolic analysis </w:t>
      </w:r>
    </w:p>
    <w:p w14:paraId="0DAA971A" w14:textId="77777777" w:rsidR="00FE2661" w:rsidRPr="00FE2661" w:rsidRDefault="00FE2661" w:rsidP="00FE2661">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Contemporary illustrative case material </w:t>
      </w:r>
    </w:p>
    <w:p w14:paraId="64738826"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Each source contributes descriptive observations rather than independent proof of the proposed hypothesis.</w:t>
      </w:r>
    </w:p>
    <w:p w14:paraId="3F3B137D"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0A44C558">
          <v:rect id="_x0000_i1064" style="width:0;height:1.5pt" o:hralign="center" o:hrstd="t" o:hr="t" fillcolor="#a0a0a0" stroked="f"/>
        </w:pict>
      </w:r>
    </w:p>
    <w:p w14:paraId="58677BA6"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06" w:name="_Toc236608880"/>
      <w:bookmarkStart w:id="207" w:name="_Toc236609152"/>
      <w:bookmarkStart w:id="208" w:name="_Toc236619410"/>
      <w:bookmarkStart w:id="209" w:name="_Toc236679644"/>
      <w:r w:rsidRPr="00FE2661">
        <w:rPr>
          <w:rFonts w:ascii="Times New Roman" w:eastAsia="Times New Roman" w:hAnsi="Times New Roman" w:cs="Times New Roman"/>
          <w:b/>
          <w:bCs/>
          <w:sz w:val="36"/>
          <w:szCs w:val="36"/>
          <w:lang w:eastAsia="en-US"/>
        </w:rPr>
        <w:t>Analytical Procedure</w:t>
      </w:r>
      <w:bookmarkEnd w:id="206"/>
      <w:bookmarkEnd w:id="207"/>
      <w:bookmarkEnd w:id="208"/>
      <w:bookmarkEnd w:id="209"/>
    </w:p>
    <w:p w14:paraId="14FF75F6" w14:textId="067FF5CD"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Analysis proceeded by identifying recurring relational functions across diverse sources. These functions were compared for structural similarity rather than narrative similarity alone. Patterns that </w:t>
      </w:r>
      <w:r w:rsidR="00DC3B43" w:rsidRPr="00FE2661">
        <w:rPr>
          <w:rFonts w:ascii="Times New Roman" w:eastAsia="Times New Roman" w:hAnsi="Times New Roman" w:cs="Times New Roman"/>
          <w:sz w:val="24"/>
          <w:szCs w:val="24"/>
          <w:lang w:eastAsia="en-US"/>
        </w:rPr>
        <w:t>appear</w:t>
      </w:r>
      <w:r w:rsidRPr="00FE2661">
        <w:rPr>
          <w:rFonts w:ascii="Times New Roman" w:eastAsia="Times New Roman" w:hAnsi="Times New Roman" w:cs="Times New Roman"/>
          <w:sz w:val="24"/>
          <w:szCs w:val="24"/>
          <w:lang w:eastAsia="en-US"/>
        </w:rPr>
        <w:t xml:space="preserve"> consistently across multiple contexts were organized into the twelve developmental stages.</w:t>
      </w:r>
    </w:p>
    <w:p w14:paraId="275D0C00"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Historical dyads are therefore presented as illustrative examples of recurring relational functions rather than one-to-one demonstrations of the model.</w:t>
      </w:r>
    </w:p>
    <w:p w14:paraId="37A2273B"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0B537B91">
          <v:rect id="_x0000_i1065" style="width:0;height:1.5pt" o:hralign="center" o:hrstd="t" o:hr="t" fillcolor="#a0a0a0" stroked="f"/>
        </w:pict>
      </w:r>
    </w:p>
    <w:p w14:paraId="62C7C3FE"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10" w:name="_Toc236608881"/>
      <w:bookmarkStart w:id="211" w:name="_Toc236609153"/>
      <w:bookmarkStart w:id="212" w:name="_Toc236619411"/>
      <w:bookmarkStart w:id="213" w:name="_Toc236679645"/>
      <w:r w:rsidRPr="00FE2661">
        <w:rPr>
          <w:rFonts w:ascii="Times New Roman" w:eastAsia="Times New Roman" w:hAnsi="Times New Roman" w:cs="Times New Roman"/>
          <w:b/>
          <w:bCs/>
          <w:sz w:val="36"/>
          <w:szCs w:val="36"/>
          <w:lang w:eastAsia="en-US"/>
        </w:rPr>
        <w:t>Structural Coding</w:t>
      </w:r>
      <w:bookmarkEnd w:id="210"/>
      <w:bookmarkEnd w:id="211"/>
      <w:bookmarkEnd w:id="212"/>
      <w:bookmarkEnd w:id="213"/>
    </w:p>
    <w:p w14:paraId="24B6E501"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twelve-stage taxonomy functions as a coding framework through which researchers may examine:</w:t>
      </w:r>
    </w:p>
    <w:p w14:paraId="177C2943" w14:textId="77777777" w:rsidR="00FE2661" w:rsidRPr="00FE2661" w:rsidRDefault="00FE2661" w:rsidP="00FE2661">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Developmental sequence </w:t>
      </w:r>
    </w:p>
    <w:p w14:paraId="1147B746" w14:textId="77777777" w:rsidR="00FE2661" w:rsidRPr="00FE2661" w:rsidRDefault="00FE2661" w:rsidP="00FE2661">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Symbolic convergence </w:t>
      </w:r>
    </w:p>
    <w:p w14:paraId="074EBA4C" w14:textId="77777777" w:rsidR="00FE2661" w:rsidRPr="00FE2661" w:rsidRDefault="00FE2661" w:rsidP="00FE2661">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Psychological functions </w:t>
      </w:r>
    </w:p>
    <w:p w14:paraId="724D9C1F" w14:textId="77777777" w:rsidR="00FE2661" w:rsidRPr="00FE2661" w:rsidRDefault="00FE2661" w:rsidP="00FE2661">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Relational dynamics </w:t>
      </w:r>
    </w:p>
    <w:p w14:paraId="266B390A" w14:textId="77777777" w:rsidR="00FE2661" w:rsidRPr="00FE2661" w:rsidRDefault="00FE2661" w:rsidP="00FE2661">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Recurring motifs </w:t>
      </w:r>
    </w:p>
    <w:p w14:paraId="7A77FE22" w14:textId="77777777" w:rsidR="00FE2661" w:rsidRPr="00FE2661" w:rsidRDefault="00FE2661" w:rsidP="00FE2661">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Phenomenological reports </w:t>
      </w:r>
    </w:p>
    <w:p w14:paraId="685D65D2"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Future studies may refine, expand, or revise these categories through systematic investigation.</w:t>
      </w:r>
    </w:p>
    <w:p w14:paraId="621812B6"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pict w14:anchorId="1CB81ECD">
          <v:rect id="_x0000_i1066" style="width:0;height:1.5pt" o:hralign="center" o:hrstd="t" o:hr="t" fillcolor="#a0a0a0" stroked="f"/>
        </w:pict>
      </w:r>
    </w:p>
    <w:p w14:paraId="5092BFC2"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14" w:name="_Toc236608882"/>
      <w:bookmarkStart w:id="215" w:name="_Toc236609154"/>
      <w:bookmarkStart w:id="216" w:name="_Toc236619412"/>
      <w:bookmarkStart w:id="217" w:name="_Toc236679646"/>
      <w:r w:rsidRPr="00FE2661">
        <w:rPr>
          <w:rFonts w:ascii="Times New Roman" w:eastAsia="Times New Roman" w:hAnsi="Times New Roman" w:cs="Times New Roman"/>
          <w:b/>
          <w:bCs/>
          <w:sz w:val="36"/>
          <w:szCs w:val="36"/>
          <w:lang w:eastAsia="en-US"/>
        </w:rPr>
        <w:t>Reliability and Replicability</w:t>
      </w:r>
      <w:bookmarkEnd w:id="214"/>
      <w:bookmarkEnd w:id="215"/>
      <w:bookmarkEnd w:id="216"/>
      <w:bookmarkEnd w:id="217"/>
    </w:p>
    <w:p w14:paraId="28D3680B"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Because symbolic interpretation contains an interpretive element, methodological transparency is essential. Future research should incorporate standardized coding procedures, independent raters, inter-rater reliability testing, and clearly documented decision criteria.</w:t>
      </w:r>
    </w:p>
    <w:p w14:paraId="514B3D6B"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The framework is intended to generate testable research questions rather than provide definitive conclusions. </w:t>
      </w:r>
    </w:p>
    <w:p w14:paraId="0E1C5A5E"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A meaningful empirical evaluation of the Relational Continuity Hypothesis would require independent application of the framework across diverse relational case studies using clearly defined coding procedures. If the proposed stages could not be applied consistently across independent analyses, if Symbolic Convergence failed to demonstrate meaningful recurrence beyond what would reasonably be expected by chance, or if proposed Mirrored Identity Structures showed no greater explanatory coherence than alternative historical comparisons, the explanatory value of the hypothesis would be substantially diminished. Such findings would warrant revision, refinement, or rejection of the hypothesis rather than continued qualification of its assumptions.</w:t>
      </w:r>
    </w:p>
    <w:p w14:paraId="4E802064"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5E826FFE">
          <v:rect id="_x0000_i1067" style="width:0;height:1.5pt" o:hralign="center" o:hrstd="t" o:hr="t" fillcolor="#a0a0a0" stroked="f"/>
        </w:pict>
      </w:r>
    </w:p>
    <w:p w14:paraId="24677319"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18" w:name="_Toc236608883"/>
      <w:bookmarkStart w:id="219" w:name="_Toc236609155"/>
      <w:bookmarkStart w:id="220" w:name="_Toc236619413"/>
      <w:bookmarkStart w:id="221" w:name="_Toc236679647"/>
      <w:r w:rsidRPr="00FE2661">
        <w:rPr>
          <w:rFonts w:ascii="Times New Roman" w:eastAsia="Times New Roman" w:hAnsi="Times New Roman" w:cs="Times New Roman"/>
          <w:b/>
          <w:bCs/>
          <w:sz w:val="36"/>
          <w:szCs w:val="36"/>
          <w:lang w:eastAsia="en-US"/>
        </w:rPr>
        <w:t>Scope</w:t>
      </w:r>
      <w:bookmarkEnd w:id="218"/>
      <w:bookmarkEnd w:id="219"/>
      <w:bookmarkEnd w:id="220"/>
      <w:bookmarkEnd w:id="221"/>
    </w:p>
    <w:p w14:paraId="2FB74699"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methodology evaluates relational structures, symbolic organization, and developmental functions. It does not claim to establish reincarnation, metaphysical continuity, or causal mechanisms. Those questions remain outside the scope of the present methodology and are left open for future interdisciplinary investigation.</w:t>
      </w:r>
    </w:p>
    <w:p w14:paraId="4D11F9A2" w14:textId="77777777" w:rsidR="00196A48" w:rsidRDefault="00196A48" w:rsidP="00FE2661">
      <w:pPr>
        <w:spacing w:before="100" w:beforeAutospacing="1" w:after="100" w:afterAutospacing="1" w:line="240" w:lineRule="auto"/>
        <w:outlineLvl w:val="0"/>
      </w:pPr>
      <w:bookmarkStart w:id="222" w:name="_Toc236608884"/>
      <w:bookmarkStart w:id="223" w:name="_Toc236609156"/>
      <w:bookmarkStart w:id="224" w:name="_Toc236619414"/>
    </w:p>
    <w:p w14:paraId="0B973EFB" w14:textId="77777777" w:rsidR="00196A48" w:rsidRDefault="00196A48" w:rsidP="00FE2661">
      <w:pPr>
        <w:spacing w:before="100" w:beforeAutospacing="1" w:after="100" w:afterAutospacing="1" w:line="240" w:lineRule="auto"/>
        <w:outlineLvl w:val="0"/>
      </w:pPr>
    </w:p>
    <w:p w14:paraId="42AAE210" w14:textId="45A2A4C0"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225" w:name="_Toc236679648"/>
      <w:r w:rsidRPr="00FE2661">
        <w:rPr>
          <w:rFonts w:ascii="Times New Roman" w:eastAsia="Times New Roman" w:hAnsi="Times New Roman" w:cs="Times New Roman"/>
          <w:b/>
          <w:bCs/>
          <w:kern w:val="36"/>
          <w:sz w:val="48"/>
          <w:szCs w:val="48"/>
          <w:lang w:eastAsia="en-US"/>
        </w:rPr>
        <w:lastRenderedPageBreak/>
        <w:t>CASE STUDIES</w:t>
      </w:r>
      <w:bookmarkEnd w:id="222"/>
      <w:bookmarkEnd w:id="223"/>
      <w:bookmarkEnd w:id="224"/>
      <w:bookmarkEnd w:id="225"/>
    </w:p>
    <w:p w14:paraId="08127154" w14:textId="77777777" w:rsidR="00FE2661" w:rsidRP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30AF5395"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historical and contemporary examples presented throughout this manuscript are intended to illustrate the application of the twelve-stage framework. They are not presented as proof of the Relational Continuity Hypothesis. Instead, they demonstrate how the taxonomy may be used to identify recurring relational functions across different historical periods, cultural settings, and forms of documentation.</w:t>
      </w:r>
    </w:p>
    <w:p w14:paraId="512657D1"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7F545D5B">
          <v:rect id="_x0000_i1068" style="width:0;height:1.5pt" o:hralign="center" o:hrstd="t" o:hr="t" fillcolor="#a0a0a0" stroked="f"/>
        </w:pict>
      </w:r>
    </w:p>
    <w:p w14:paraId="4703BADA"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26" w:name="_Toc236608885"/>
      <w:bookmarkStart w:id="227" w:name="_Toc236609157"/>
      <w:bookmarkStart w:id="228" w:name="_Toc236619415"/>
      <w:bookmarkStart w:id="229" w:name="_Toc236679649"/>
      <w:r w:rsidRPr="00FE2661">
        <w:rPr>
          <w:rFonts w:ascii="Times New Roman" w:eastAsia="Times New Roman" w:hAnsi="Times New Roman" w:cs="Times New Roman"/>
          <w:b/>
          <w:bCs/>
          <w:sz w:val="36"/>
          <w:szCs w:val="36"/>
          <w:lang w:eastAsia="en-US"/>
        </w:rPr>
        <w:t>Case Study 1 — Abelard and Heloise</w:t>
      </w:r>
      <w:bookmarkEnd w:id="226"/>
      <w:bookmarkEnd w:id="227"/>
      <w:bookmarkEnd w:id="228"/>
      <w:bookmarkEnd w:id="229"/>
    </w:p>
    <w:p w14:paraId="7524136F"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Abelard and Heloise provide a representative example of </w:t>
      </w:r>
      <w:r w:rsidRPr="00FE2661">
        <w:rPr>
          <w:rFonts w:ascii="Times New Roman" w:eastAsia="Times New Roman" w:hAnsi="Times New Roman" w:cs="Times New Roman"/>
          <w:b/>
          <w:bCs/>
          <w:sz w:val="24"/>
          <w:szCs w:val="24"/>
          <w:lang w:eastAsia="en-US"/>
        </w:rPr>
        <w:t>Psychological Permanence</w:t>
      </w:r>
      <w:r w:rsidRPr="00FE2661">
        <w:rPr>
          <w:rFonts w:ascii="Times New Roman" w:eastAsia="Times New Roman" w:hAnsi="Times New Roman" w:cs="Times New Roman"/>
          <w:sz w:val="24"/>
          <w:szCs w:val="24"/>
          <w:lang w:eastAsia="en-US"/>
        </w:rPr>
        <w:t>. Despite prolonged physical separation, religious vows, and personal tragedy, their correspondence reveals an enduring relational identity that persisted through memory, language, and symbolic attachment.</w:t>
      </w:r>
    </w:p>
    <w:p w14:paraId="040A8C27"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Using the proposed taxonomy, this case illustrates:</w:t>
      </w:r>
    </w:p>
    <w:p w14:paraId="23AF6D57" w14:textId="77777777" w:rsidR="00FE2661" w:rsidRPr="00FE2661" w:rsidRDefault="00FE2661" w:rsidP="00FE2661">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Psychological permanence through sustained internalized attachment. </w:t>
      </w:r>
    </w:p>
    <w:p w14:paraId="1C026CC9" w14:textId="77777777" w:rsidR="00FE2661" w:rsidRPr="00FE2661" w:rsidRDefault="00FE2661" w:rsidP="00FE2661">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Symbolic continuity through written correspondence. </w:t>
      </w:r>
    </w:p>
    <w:p w14:paraId="24142E1E" w14:textId="77777777" w:rsidR="00FE2661" w:rsidRPr="00FE2661" w:rsidRDefault="00FE2661" w:rsidP="00FE2661">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Relational identity maintained despite physical separation. </w:t>
      </w:r>
    </w:p>
    <w:p w14:paraId="3539F93C"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This case demonstrates how enduring relational functions may be examined independently of physical proximity. </w:t>
      </w:r>
    </w:p>
    <w:p w14:paraId="0C1B3F74"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628E631E">
          <v:rect id="_x0000_i1069" style="width:0;height:1.5pt" o:hralign="center" o:hrstd="t" o:hr="t" fillcolor="#a0a0a0" stroked="f"/>
        </w:pict>
      </w:r>
    </w:p>
    <w:p w14:paraId="0C5DF1A7"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30" w:name="_Toc236608886"/>
      <w:bookmarkStart w:id="231" w:name="_Toc236609158"/>
      <w:bookmarkStart w:id="232" w:name="_Toc236619416"/>
      <w:bookmarkStart w:id="233" w:name="_Toc236679650"/>
      <w:r w:rsidRPr="00FE2661">
        <w:rPr>
          <w:rFonts w:ascii="Times New Roman" w:eastAsia="Times New Roman" w:hAnsi="Times New Roman" w:cs="Times New Roman"/>
          <w:b/>
          <w:bCs/>
          <w:sz w:val="36"/>
          <w:szCs w:val="36"/>
          <w:lang w:eastAsia="en-US"/>
        </w:rPr>
        <w:t>Case Study 2 — Carl and Emma Jung</w:t>
      </w:r>
      <w:bookmarkEnd w:id="230"/>
      <w:bookmarkEnd w:id="231"/>
      <w:bookmarkEnd w:id="232"/>
      <w:bookmarkEnd w:id="233"/>
    </w:p>
    <w:p w14:paraId="0B0C431A"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lastRenderedPageBreak/>
        <w:t xml:space="preserve">Carl and Emma Jung provide an illustrative example of </w:t>
      </w:r>
      <w:r w:rsidRPr="00FE2661">
        <w:rPr>
          <w:rFonts w:ascii="Times New Roman" w:eastAsia="Times New Roman" w:hAnsi="Times New Roman" w:cs="Times New Roman"/>
          <w:b/>
          <w:bCs/>
          <w:sz w:val="24"/>
          <w:szCs w:val="24"/>
          <w:lang w:eastAsia="en-US"/>
        </w:rPr>
        <w:t>Self-Aware Synchronicity</w:t>
      </w:r>
      <w:r w:rsidRPr="00FE2661">
        <w:rPr>
          <w:rFonts w:ascii="Times New Roman" w:eastAsia="Times New Roman" w:hAnsi="Times New Roman" w:cs="Times New Roman"/>
          <w:sz w:val="24"/>
          <w:szCs w:val="24"/>
          <w:lang w:eastAsia="en-US"/>
        </w:rPr>
        <w:t>. Their combined contributions to analytical psychology, symbolic interpretation, and the study of synchronicity demonstrate a relationship in which symbolic processes became objects of conscious investigation.</w:t>
      </w:r>
    </w:p>
    <w:p w14:paraId="7076EF18"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Within the framework, this case illustrates:</w:t>
      </w:r>
    </w:p>
    <w:p w14:paraId="1DBF63D5" w14:textId="77777777" w:rsidR="00FE2661" w:rsidRPr="00FE2661" w:rsidRDefault="00FE2661" w:rsidP="00FE2661">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Conscious engagement with symbolic processes. </w:t>
      </w:r>
    </w:p>
    <w:p w14:paraId="52659C73" w14:textId="77777777" w:rsidR="00FE2661" w:rsidRPr="00FE2661" w:rsidRDefault="00FE2661" w:rsidP="00FE2661">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Mutual influence on psychological development. </w:t>
      </w:r>
    </w:p>
    <w:p w14:paraId="1F2FB8DA" w14:textId="77777777" w:rsidR="00FE2661" w:rsidRPr="00FE2661" w:rsidRDefault="00FE2661" w:rsidP="00FE2661">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Documentation of symbolic phenomena within a shared intellectual partnership. </w:t>
      </w:r>
    </w:p>
    <w:p w14:paraId="04D34B35"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The relationship is presented as one of the earliest well-documented examples of a pair consciously examining symbolic processes within their shared psychological life. </w:t>
      </w:r>
    </w:p>
    <w:p w14:paraId="38F8D2B9"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0B7D67DE">
          <v:rect id="_x0000_i1070" style="width:0;height:1.5pt" o:hralign="center" o:hrstd="t" o:hr="t" fillcolor="#a0a0a0" stroked="f"/>
        </w:pict>
      </w:r>
    </w:p>
    <w:p w14:paraId="3CB8CBF7"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34" w:name="_Toc236608887"/>
      <w:bookmarkStart w:id="235" w:name="_Toc236609159"/>
      <w:bookmarkStart w:id="236" w:name="_Toc236619417"/>
      <w:bookmarkStart w:id="237" w:name="_Toc236679651"/>
      <w:r w:rsidRPr="00FE2661">
        <w:rPr>
          <w:rFonts w:ascii="Times New Roman" w:eastAsia="Times New Roman" w:hAnsi="Times New Roman" w:cs="Times New Roman"/>
          <w:b/>
          <w:bCs/>
          <w:sz w:val="36"/>
          <w:szCs w:val="36"/>
          <w:lang w:eastAsia="en-US"/>
        </w:rPr>
        <w:t>Case Study 3 — Contemporary Illustrative Dyad</w:t>
      </w:r>
      <w:bookmarkEnd w:id="234"/>
      <w:bookmarkEnd w:id="235"/>
      <w:bookmarkEnd w:id="236"/>
      <w:bookmarkEnd w:id="237"/>
    </w:p>
    <w:p w14:paraId="18758485"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A contemporary dyad may be examined using the same coding framework without assuming historical continuity. Researchers may document:</w:t>
      </w:r>
    </w:p>
    <w:p w14:paraId="6F69A839" w14:textId="77777777" w:rsidR="00FE2661" w:rsidRPr="00FE2661" w:rsidRDefault="00FE2661" w:rsidP="00FE2661">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Symbolic convergence. </w:t>
      </w:r>
    </w:p>
    <w:p w14:paraId="43677E9B" w14:textId="77777777" w:rsidR="00FE2661" w:rsidRPr="00FE2661" w:rsidRDefault="00FE2661" w:rsidP="00FE2661">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Developmental progression through the twelve stages. </w:t>
      </w:r>
    </w:p>
    <w:p w14:paraId="7470C95C" w14:textId="77777777" w:rsidR="00FE2661" w:rsidRPr="00FE2661" w:rsidRDefault="00FE2661" w:rsidP="00FE2661">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Shared symbolic language. </w:t>
      </w:r>
    </w:p>
    <w:p w14:paraId="25E9D273" w14:textId="77777777" w:rsidR="00FE2661" w:rsidRPr="00FE2661" w:rsidRDefault="00FE2661" w:rsidP="00FE2661">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Phenomenological reports. </w:t>
      </w:r>
    </w:p>
    <w:p w14:paraId="163B3B5B" w14:textId="77777777" w:rsidR="00FE2661" w:rsidRPr="00FE2661" w:rsidRDefault="00FE2661" w:rsidP="00FE2661">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Creative collaboration. </w:t>
      </w:r>
    </w:p>
    <w:p w14:paraId="7960C0A9" w14:textId="77777777" w:rsidR="00FE2661" w:rsidRPr="00FE2661" w:rsidRDefault="00FE2661" w:rsidP="00FE2661">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Recurring relational structures. </w:t>
      </w:r>
    </w:p>
    <w:p w14:paraId="0FCC12DA"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objective is to evaluate whether the descriptive taxonomy provides a useful framework for organizing relational observations across diverse contexts.</w:t>
      </w:r>
    </w:p>
    <w:p w14:paraId="22FBE7A0"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65066DB0">
          <v:rect id="_x0000_i1071" style="width:0;height:1.5pt" o:hralign="center" o:hrstd="t" o:hr="t" fillcolor="#a0a0a0" stroked="f"/>
        </w:pict>
      </w:r>
    </w:p>
    <w:p w14:paraId="34F1A1F8"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38" w:name="_Toc236608888"/>
      <w:bookmarkStart w:id="239" w:name="_Toc236609160"/>
      <w:bookmarkStart w:id="240" w:name="_Toc236619418"/>
      <w:bookmarkStart w:id="241" w:name="_Toc236679652"/>
      <w:r w:rsidRPr="00FE2661">
        <w:rPr>
          <w:rFonts w:ascii="Times New Roman" w:eastAsia="Times New Roman" w:hAnsi="Times New Roman" w:cs="Times New Roman"/>
          <w:b/>
          <w:bCs/>
          <w:sz w:val="36"/>
          <w:szCs w:val="36"/>
          <w:lang w:eastAsia="en-US"/>
        </w:rPr>
        <w:lastRenderedPageBreak/>
        <w:t>Applying the Framework</w:t>
      </w:r>
      <w:bookmarkEnd w:id="238"/>
      <w:bookmarkEnd w:id="239"/>
      <w:bookmarkEnd w:id="240"/>
      <w:bookmarkEnd w:id="241"/>
    </w:p>
    <w:p w14:paraId="34DF6D74"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Future researchers may adapt the twelve-stage taxonomy to additional historical or contemporary case material by:</w:t>
      </w:r>
    </w:p>
    <w:p w14:paraId="7A76C41E" w14:textId="77777777" w:rsidR="00FE2661" w:rsidRPr="00FE2661" w:rsidRDefault="00FE2661" w:rsidP="00FE2661">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Documenting available historical or phenomenological evidence. </w:t>
      </w:r>
    </w:p>
    <w:p w14:paraId="394EAFF4" w14:textId="77777777" w:rsidR="00FE2661" w:rsidRPr="00FE2661" w:rsidRDefault="00FE2661" w:rsidP="00FE2661">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Identifying recurring symbolic and relational functions. </w:t>
      </w:r>
    </w:p>
    <w:p w14:paraId="1AC103A0" w14:textId="77777777" w:rsidR="00FE2661" w:rsidRPr="00FE2661" w:rsidRDefault="00FE2661" w:rsidP="00FE2661">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Coding observations using the twelve-stage framework. </w:t>
      </w:r>
    </w:p>
    <w:p w14:paraId="79B4DEBF" w14:textId="77777777" w:rsidR="00FE2661" w:rsidRPr="00FE2661" w:rsidRDefault="00FE2661" w:rsidP="00FE2661">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Comparing coded structures across multiple cases. </w:t>
      </w:r>
    </w:p>
    <w:p w14:paraId="2AD24C7C" w14:textId="77777777" w:rsidR="00FE2661" w:rsidRPr="00FE2661" w:rsidRDefault="00FE2661" w:rsidP="00FE2661">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Evaluating similarities, differences, and alternative explanations. </w:t>
      </w:r>
    </w:p>
    <w:p w14:paraId="60CCF7B4"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purpose of comparative case analysis is to assess the descriptive usefulness of the taxonomy rather than to confirm the Relational Continuity Hypothesis. The framework remains open to refinement, expansion, or rejection as additional evidence becomes available.</w:t>
      </w:r>
    </w:p>
    <w:p w14:paraId="5A87AEE2" w14:textId="77777777" w:rsidR="00FE2661" w:rsidRDefault="00FE2661" w:rsidP="00FE2661">
      <w:pPr>
        <w:spacing w:before="100" w:beforeAutospacing="1" w:after="100" w:afterAutospacing="1" w:line="360" w:lineRule="auto"/>
      </w:pPr>
    </w:p>
    <w:p w14:paraId="62D853C4" w14:textId="77777777" w:rsidR="00FE2661" w:rsidRDefault="00FE2661" w:rsidP="00FE2661">
      <w:pPr>
        <w:spacing w:before="100" w:beforeAutospacing="1" w:after="100" w:afterAutospacing="1" w:line="360" w:lineRule="auto"/>
      </w:pPr>
    </w:p>
    <w:p w14:paraId="00B86119" w14:textId="77777777" w:rsidR="00FE2661" w:rsidRDefault="00FE2661" w:rsidP="00FE2661">
      <w:pPr>
        <w:spacing w:before="100" w:beforeAutospacing="1" w:after="100" w:afterAutospacing="1" w:line="360" w:lineRule="auto"/>
      </w:pPr>
    </w:p>
    <w:p w14:paraId="6E6EE962" w14:textId="77777777" w:rsidR="00FE2661" w:rsidRDefault="00FE2661" w:rsidP="00FE2661">
      <w:pPr>
        <w:spacing w:before="100" w:beforeAutospacing="1" w:after="100" w:afterAutospacing="1" w:line="360" w:lineRule="auto"/>
      </w:pPr>
    </w:p>
    <w:p w14:paraId="79AB0A11" w14:textId="77777777" w:rsidR="00FE2661" w:rsidRDefault="00FE2661" w:rsidP="00FE2661">
      <w:pPr>
        <w:spacing w:before="100" w:beforeAutospacing="1" w:after="100" w:afterAutospacing="1" w:line="360" w:lineRule="auto"/>
      </w:pPr>
    </w:p>
    <w:p w14:paraId="009543D1" w14:textId="77777777" w:rsidR="00FE2661" w:rsidRDefault="00FE2661" w:rsidP="00FE2661">
      <w:pPr>
        <w:spacing w:before="100" w:beforeAutospacing="1" w:after="100" w:afterAutospacing="1" w:line="360" w:lineRule="auto"/>
      </w:pPr>
    </w:p>
    <w:p w14:paraId="271651E1" w14:textId="77777777" w:rsidR="00FE2661" w:rsidRDefault="00FE2661" w:rsidP="00FE2661">
      <w:pPr>
        <w:spacing w:before="100" w:beforeAutospacing="1" w:after="100" w:afterAutospacing="1" w:line="360" w:lineRule="auto"/>
      </w:pPr>
    </w:p>
    <w:p w14:paraId="79AD7610" w14:textId="77777777" w:rsidR="00FE2661" w:rsidRDefault="00FE2661" w:rsidP="00FE2661">
      <w:pPr>
        <w:spacing w:before="100" w:beforeAutospacing="1" w:after="100" w:afterAutospacing="1" w:line="360" w:lineRule="auto"/>
      </w:pPr>
    </w:p>
    <w:p w14:paraId="58870853" w14:textId="77777777" w:rsidR="00FE2661" w:rsidRDefault="00FE2661" w:rsidP="00FE2661">
      <w:pPr>
        <w:spacing w:before="100" w:beforeAutospacing="1" w:after="100" w:afterAutospacing="1" w:line="360" w:lineRule="auto"/>
      </w:pPr>
    </w:p>
    <w:p w14:paraId="610B7916" w14:textId="77777777" w:rsidR="00FE2661" w:rsidRDefault="00FE2661" w:rsidP="00FE2661">
      <w:pPr>
        <w:spacing w:before="100" w:beforeAutospacing="1" w:after="100" w:afterAutospacing="1" w:line="360" w:lineRule="auto"/>
      </w:pPr>
    </w:p>
    <w:p w14:paraId="4BAA97D4" w14:textId="77777777" w:rsidR="00FE2661" w:rsidRDefault="00FE2661" w:rsidP="00FE2661">
      <w:pPr>
        <w:spacing w:before="100" w:beforeAutospacing="1" w:after="100" w:afterAutospacing="1" w:line="360" w:lineRule="auto"/>
      </w:pPr>
    </w:p>
    <w:p w14:paraId="20E5855D" w14:textId="77777777"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242" w:name="_Toc236608889"/>
      <w:bookmarkStart w:id="243" w:name="_Toc236609161"/>
      <w:bookmarkStart w:id="244" w:name="_Toc236619419"/>
      <w:bookmarkStart w:id="245" w:name="_Toc236679653"/>
      <w:r w:rsidRPr="00FE2661">
        <w:rPr>
          <w:rFonts w:ascii="Times New Roman" w:eastAsia="Times New Roman" w:hAnsi="Times New Roman" w:cs="Times New Roman"/>
          <w:b/>
          <w:bCs/>
          <w:kern w:val="36"/>
          <w:sz w:val="48"/>
          <w:szCs w:val="48"/>
          <w:lang w:eastAsia="en-US"/>
        </w:rPr>
        <w:lastRenderedPageBreak/>
        <w:t>LIMITATIONS AND ETHICAL CONSIDERATIONS</w:t>
      </w:r>
      <w:bookmarkEnd w:id="242"/>
      <w:bookmarkEnd w:id="243"/>
      <w:bookmarkEnd w:id="244"/>
      <w:bookmarkEnd w:id="245"/>
    </w:p>
    <w:p w14:paraId="624EC584" w14:textId="77777777" w:rsidR="00FE2661" w:rsidRP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2039F5FD"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Every theoretical model has limits. The twelve-stage model is no exception. It does not claim to describe every relationship, predict relational outcomes, or define the value of any relationship. It is an analytical framework intended to organize observations and generate research questions. It is a tool—not a verdict. </w:t>
      </w:r>
    </w:p>
    <w:p w14:paraId="6A9E9D09"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718F6A71">
          <v:rect id="_x0000_i1072" style="width:0;height:1.5pt" o:hralign="center" o:hrstd="t" o:hr="t" fillcolor="#a0a0a0" stroked="f"/>
        </w:pict>
      </w:r>
    </w:p>
    <w:p w14:paraId="61FB4FF6"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46" w:name="_Toc236608890"/>
      <w:bookmarkStart w:id="247" w:name="_Toc236609162"/>
      <w:bookmarkStart w:id="248" w:name="_Toc236619420"/>
      <w:bookmarkStart w:id="249" w:name="_Toc236679654"/>
      <w:r w:rsidRPr="00FE2661">
        <w:rPr>
          <w:rFonts w:ascii="Times New Roman" w:eastAsia="Times New Roman" w:hAnsi="Times New Roman" w:cs="Times New Roman"/>
          <w:b/>
          <w:bCs/>
          <w:sz w:val="36"/>
          <w:szCs w:val="36"/>
          <w:lang w:eastAsia="en-US"/>
        </w:rPr>
        <w:t>1. The Limits of Symbolic Interpretation</w:t>
      </w:r>
      <w:bookmarkEnd w:id="246"/>
      <w:bookmarkEnd w:id="247"/>
      <w:bookmarkEnd w:id="248"/>
      <w:bookmarkEnd w:id="249"/>
    </w:p>
    <w:p w14:paraId="01378D94"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Symbolic interpretation is inherently interpretive. Symbols may hold multiple meanings depending on historical, cultural, and personal context. Patterns can be overinterpreted, and meaning may be imposed where none exists. For this reason, symbolic analysis within the present framework should always be approached with methodological restraint, transparency, and openness to alternative interpretations. </w:t>
      </w:r>
    </w:p>
    <w:p w14:paraId="4B3F07E2"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25F357C8">
          <v:rect id="_x0000_i1073" style="width:0;height:1.5pt" o:hralign="center" o:hrstd="t" o:hr="t" fillcolor="#a0a0a0" stroked="f"/>
        </w:pict>
      </w:r>
    </w:p>
    <w:p w14:paraId="4C1E4DE2"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50" w:name="_Toc236608891"/>
      <w:bookmarkStart w:id="251" w:name="_Toc236609163"/>
      <w:bookmarkStart w:id="252" w:name="_Toc236619421"/>
      <w:bookmarkStart w:id="253" w:name="_Toc236679655"/>
      <w:r w:rsidRPr="00FE2661">
        <w:rPr>
          <w:rFonts w:ascii="Times New Roman" w:eastAsia="Times New Roman" w:hAnsi="Times New Roman" w:cs="Times New Roman"/>
          <w:b/>
          <w:bCs/>
          <w:sz w:val="36"/>
          <w:szCs w:val="36"/>
          <w:lang w:eastAsia="en-US"/>
        </w:rPr>
        <w:t>2. The Limits of Historical Comparison</w:t>
      </w:r>
      <w:bookmarkEnd w:id="250"/>
      <w:bookmarkEnd w:id="251"/>
      <w:bookmarkEnd w:id="252"/>
      <w:bookmarkEnd w:id="253"/>
    </w:p>
    <w:p w14:paraId="419EA1CE"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Historical narratives are incomplete. Surviving documents are influenced by cultural context, selective preservation, authorial bias, and gaps in the historical record. The historical dyads discussed throughout this manuscript are therefore presented as illustrative examples rather than definitive reconstructions. Broader evaluation of the framework will require additional research across diverse cultures, historical periods, and relational contexts. </w:t>
      </w:r>
    </w:p>
    <w:p w14:paraId="7DB23958"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037B4856">
          <v:rect id="_x0000_i1074" style="width:0;height:1.5pt" o:hralign="center" o:hrstd="t" o:hr="t" fillcolor="#a0a0a0" stroked="f"/>
        </w:pict>
      </w:r>
    </w:p>
    <w:p w14:paraId="394ED92F"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54" w:name="_Toc236608892"/>
      <w:bookmarkStart w:id="255" w:name="_Toc236609164"/>
      <w:bookmarkStart w:id="256" w:name="_Toc236619422"/>
      <w:bookmarkStart w:id="257" w:name="_Toc236679656"/>
      <w:r w:rsidRPr="00FE2661">
        <w:rPr>
          <w:rFonts w:ascii="Times New Roman" w:eastAsia="Times New Roman" w:hAnsi="Times New Roman" w:cs="Times New Roman"/>
          <w:b/>
          <w:bCs/>
          <w:sz w:val="36"/>
          <w:szCs w:val="36"/>
          <w:lang w:eastAsia="en-US"/>
        </w:rPr>
        <w:lastRenderedPageBreak/>
        <w:t>3. The Limits of Phenomenological Evidence</w:t>
      </w:r>
      <w:bookmarkEnd w:id="254"/>
      <w:bookmarkEnd w:id="255"/>
      <w:bookmarkEnd w:id="256"/>
      <w:bookmarkEnd w:id="257"/>
    </w:p>
    <w:p w14:paraId="20EEAF6D"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Phenomenological observations are subjective. Personal reports may be influenced by memory, emotion, expectation, and interpretation. While lived experience provides meaningful descriptive data, it should not be treated as objective verification. Within this framework, phenomenological observations are used to generate research questions and identify recurring patterns for future investigation. </w:t>
      </w:r>
    </w:p>
    <w:p w14:paraId="7FCCA9C8"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2B92B2F5">
          <v:rect id="_x0000_i1075" style="width:0;height:1.5pt" o:hralign="center" o:hrstd="t" o:hr="t" fillcolor="#a0a0a0" stroked="f"/>
        </w:pict>
      </w:r>
    </w:p>
    <w:p w14:paraId="699A5EE8"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58" w:name="_Toc236608893"/>
      <w:bookmarkStart w:id="259" w:name="_Toc236609165"/>
      <w:bookmarkStart w:id="260" w:name="_Toc236619423"/>
      <w:bookmarkStart w:id="261" w:name="_Toc236679657"/>
      <w:r w:rsidRPr="00FE2661">
        <w:rPr>
          <w:rFonts w:ascii="Times New Roman" w:eastAsia="Times New Roman" w:hAnsi="Times New Roman" w:cs="Times New Roman"/>
          <w:b/>
          <w:bCs/>
          <w:sz w:val="36"/>
          <w:szCs w:val="36"/>
          <w:lang w:eastAsia="en-US"/>
        </w:rPr>
        <w:t>4. The Limits of the Relational Continuity Hypothesis</w:t>
      </w:r>
      <w:bookmarkEnd w:id="258"/>
      <w:bookmarkEnd w:id="259"/>
      <w:bookmarkEnd w:id="260"/>
      <w:bookmarkEnd w:id="261"/>
    </w:p>
    <w:p w14:paraId="6237D0DB"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The Relational Continuity Hypothesis is exploratory and speculative. It proposes one possible explanation for recurring relational structures but does not claim to establish reincarnation or any other metaphysical conclusion. The hypothesis remains open to empirical evaluation, refinement, alternative explanation, or rejection as additional evidence becomes available. </w:t>
      </w:r>
    </w:p>
    <w:p w14:paraId="125454F4"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35E81ED2">
          <v:rect id="_x0000_i1076" style="width:0;height:1.5pt" o:hralign="center" o:hrstd="t" o:hr="t" fillcolor="#a0a0a0" stroked="f"/>
        </w:pict>
      </w:r>
    </w:p>
    <w:p w14:paraId="484BBDA0"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62" w:name="_Toc236608894"/>
      <w:bookmarkStart w:id="263" w:name="_Toc236609166"/>
      <w:bookmarkStart w:id="264" w:name="_Toc236619424"/>
      <w:bookmarkStart w:id="265" w:name="_Toc236679658"/>
      <w:r w:rsidRPr="00FE2661">
        <w:rPr>
          <w:rFonts w:ascii="Times New Roman" w:eastAsia="Times New Roman" w:hAnsi="Times New Roman" w:cs="Times New Roman"/>
          <w:b/>
          <w:bCs/>
          <w:sz w:val="36"/>
          <w:szCs w:val="36"/>
          <w:lang w:eastAsia="en-US"/>
        </w:rPr>
        <w:t>5. The Ethics of Interpretation</w:t>
      </w:r>
      <w:bookmarkEnd w:id="262"/>
      <w:bookmarkEnd w:id="263"/>
      <w:bookmarkEnd w:id="264"/>
      <w:bookmarkEnd w:id="265"/>
    </w:p>
    <w:p w14:paraId="1CB68AAE"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The framework should never be used to justify harmful behavior, impose symbolic meaning on another person, or claim authority over another individual's lived experience. Ethical application requires informed consent where applicable, intellectual humility, transparency of method, and respect for alternative interpretations. The model is intended to support understanding and investigation, not prediction, diagnosis, or control. </w:t>
      </w:r>
    </w:p>
    <w:p w14:paraId="21F2E9BD"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24F33283">
          <v:rect id="_x0000_i1077" style="width:0;height:1.5pt" o:hralign="center" o:hrstd="t" o:hr="t" fillcolor="#a0a0a0" stroked="f"/>
        </w:pict>
      </w:r>
    </w:p>
    <w:p w14:paraId="7EFDB7CC"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66" w:name="_Toc236608895"/>
      <w:bookmarkStart w:id="267" w:name="_Toc236609167"/>
      <w:bookmarkStart w:id="268" w:name="_Toc236619425"/>
      <w:bookmarkStart w:id="269" w:name="_Toc236679659"/>
      <w:r w:rsidRPr="00FE2661">
        <w:rPr>
          <w:rFonts w:ascii="Times New Roman" w:eastAsia="Times New Roman" w:hAnsi="Times New Roman" w:cs="Times New Roman"/>
          <w:b/>
          <w:bCs/>
          <w:sz w:val="36"/>
          <w:szCs w:val="36"/>
          <w:lang w:eastAsia="en-US"/>
        </w:rPr>
        <w:t>The Importance of Acknowledging Limits</w:t>
      </w:r>
      <w:bookmarkEnd w:id="266"/>
      <w:bookmarkEnd w:id="267"/>
      <w:bookmarkEnd w:id="268"/>
      <w:bookmarkEnd w:id="269"/>
    </w:p>
    <w:p w14:paraId="6680F987"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lastRenderedPageBreak/>
        <w:t xml:space="preserve">Acknowledging the limitations of a theoretical framework strengthens rather than weakens it. The present model is intended as a map for investigation, not as a complete description of relational reality. Its value will ultimately depend on continued critical evaluation, interdisciplinary collaboration, and empirical testing by future researchers. </w:t>
      </w:r>
    </w:p>
    <w:p w14:paraId="0FE48A0C" w14:textId="77777777" w:rsidR="00FE2661" w:rsidRDefault="00FE2661" w:rsidP="00FE2661">
      <w:pPr>
        <w:spacing w:before="100" w:beforeAutospacing="1" w:after="100" w:afterAutospacing="1" w:line="360" w:lineRule="auto"/>
      </w:pPr>
    </w:p>
    <w:p w14:paraId="418BF5AE" w14:textId="77777777" w:rsidR="00FE2661" w:rsidRDefault="00FE2661" w:rsidP="00FE2661">
      <w:pPr>
        <w:spacing w:before="100" w:beforeAutospacing="1" w:after="100" w:afterAutospacing="1" w:line="360" w:lineRule="auto"/>
      </w:pPr>
    </w:p>
    <w:p w14:paraId="7DFF2F23" w14:textId="77777777" w:rsidR="00FE2661" w:rsidRDefault="00FE2661" w:rsidP="00FE2661">
      <w:pPr>
        <w:spacing w:before="100" w:beforeAutospacing="1" w:after="100" w:afterAutospacing="1" w:line="360" w:lineRule="auto"/>
      </w:pPr>
    </w:p>
    <w:p w14:paraId="0B2A4980" w14:textId="77777777" w:rsidR="00FE2661" w:rsidRDefault="00FE2661" w:rsidP="00FE2661">
      <w:pPr>
        <w:spacing w:before="100" w:beforeAutospacing="1" w:after="100" w:afterAutospacing="1" w:line="360" w:lineRule="auto"/>
      </w:pPr>
    </w:p>
    <w:p w14:paraId="2789D0DC" w14:textId="77777777" w:rsidR="00FE2661" w:rsidRDefault="00FE2661" w:rsidP="00FE2661">
      <w:pPr>
        <w:spacing w:before="100" w:beforeAutospacing="1" w:after="100" w:afterAutospacing="1" w:line="360" w:lineRule="auto"/>
      </w:pPr>
    </w:p>
    <w:p w14:paraId="400C995C" w14:textId="77777777" w:rsidR="00FE2661" w:rsidRDefault="00FE2661" w:rsidP="00FE2661">
      <w:pPr>
        <w:spacing w:before="100" w:beforeAutospacing="1" w:after="100" w:afterAutospacing="1" w:line="360" w:lineRule="auto"/>
      </w:pPr>
    </w:p>
    <w:p w14:paraId="24BB406E" w14:textId="77777777" w:rsidR="00FE2661" w:rsidRDefault="00FE2661" w:rsidP="00FE2661">
      <w:pPr>
        <w:spacing w:before="100" w:beforeAutospacing="1" w:after="100" w:afterAutospacing="1" w:line="360" w:lineRule="auto"/>
      </w:pPr>
    </w:p>
    <w:p w14:paraId="20B19972" w14:textId="77777777" w:rsidR="00FE2661" w:rsidRDefault="00FE2661" w:rsidP="00FE2661">
      <w:pPr>
        <w:spacing w:before="100" w:beforeAutospacing="1" w:after="100" w:afterAutospacing="1" w:line="360" w:lineRule="auto"/>
      </w:pPr>
    </w:p>
    <w:p w14:paraId="53A62803" w14:textId="77777777" w:rsidR="00FE2661" w:rsidRDefault="00FE2661" w:rsidP="00FE2661">
      <w:pPr>
        <w:spacing w:before="100" w:beforeAutospacing="1" w:after="100" w:afterAutospacing="1" w:line="360" w:lineRule="auto"/>
      </w:pPr>
    </w:p>
    <w:p w14:paraId="1C249F49" w14:textId="77777777" w:rsidR="00FE2661" w:rsidRDefault="00FE2661" w:rsidP="00FE2661">
      <w:pPr>
        <w:spacing w:before="100" w:beforeAutospacing="1" w:after="100" w:afterAutospacing="1" w:line="360" w:lineRule="auto"/>
      </w:pPr>
    </w:p>
    <w:p w14:paraId="3C29E7C0" w14:textId="77777777" w:rsidR="00FE2661" w:rsidRDefault="00FE2661" w:rsidP="00FE2661">
      <w:pPr>
        <w:spacing w:before="100" w:beforeAutospacing="1" w:after="100" w:afterAutospacing="1" w:line="360" w:lineRule="auto"/>
      </w:pPr>
    </w:p>
    <w:p w14:paraId="2E1F3F94" w14:textId="77777777" w:rsidR="00FE2661" w:rsidRDefault="00FE2661" w:rsidP="00FE2661">
      <w:pPr>
        <w:spacing w:before="100" w:beforeAutospacing="1" w:after="100" w:afterAutospacing="1" w:line="360" w:lineRule="auto"/>
      </w:pPr>
    </w:p>
    <w:p w14:paraId="7091A965" w14:textId="77777777" w:rsidR="00FE2661" w:rsidRDefault="00FE2661" w:rsidP="00FE2661">
      <w:pPr>
        <w:spacing w:before="100" w:beforeAutospacing="1" w:after="100" w:afterAutospacing="1" w:line="360" w:lineRule="auto"/>
      </w:pPr>
    </w:p>
    <w:p w14:paraId="233D3D76" w14:textId="77777777" w:rsidR="00FE2661" w:rsidRDefault="00FE2661" w:rsidP="00FE2661">
      <w:pPr>
        <w:spacing w:before="100" w:beforeAutospacing="1" w:after="100" w:afterAutospacing="1" w:line="360" w:lineRule="auto"/>
      </w:pPr>
    </w:p>
    <w:p w14:paraId="5C269CA1" w14:textId="77777777" w:rsidR="00FE2661" w:rsidRDefault="00FE2661" w:rsidP="00FE2661">
      <w:pPr>
        <w:spacing w:before="100" w:beforeAutospacing="1" w:after="100" w:afterAutospacing="1" w:line="360" w:lineRule="auto"/>
      </w:pPr>
    </w:p>
    <w:p w14:paraId="37EC4A7A" w14:textId="77777777" w:rsidR="00FE2661" w:rsidRDefault="00FE2661" w:rsidP="00FE2661">
      <w:pPr>
        <w:spacing w:before="100" w:beforeAutospacing="1" w:after="100" w:afterAutospacing="1" w:line="360" w:lineRule="auto"/>
      </w:pPr>
    </w:p>
    <w:p w14:paraId="366B28C5" w14:textId="77777777" w:rsidR="000C6636" w:rsidRDefault="000C6636" w:rsidP="00FE2661">
      <w:pPr>
        <w:spacing w:before="100" w:beforeAutospacing="1" w:after="100" w:afterAutospacing="1" w:line="240" w:lineRule="auto"/>
        <w:outlineLvl w:val="0"/>
      </w:pPr>
      <w:bookmarkStart w:id="270" w:name="_Toc236608896"/>
    </w:p>
    <w:p w14:paraId="1A88A60F" w14:textId="77A6006C"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271" w:name="_Toc236609168"/>
      <w:bookmarkStart w:id="272" w:name="_Toc236619426"/>
      <w:bookmarkStart w:id="273" w:name="_Toc236679660"/>
      <w:r w:rsidRPr="00FE2661">
        <w:rPr>
          <w:rFonts w:ascii="Times New Roman" w:eastAsia="Times New Roman" w:hAnsi="Times New Roman" w:cs="Times New Roman"/>
          <w:b/>
          <w:bCs/>
          <w:kern w:val="36"/>
          <w:sz w:val="48"/>
          <w:szCs w:val="48"/>
          <w:lang w:eastAsia="en-US"/>
        </w:rPr>
        <w:lastRenderedPageBreak/>
        <w:t>CONCLUSION</w:t>
      </w:r>
      <w:bookmarkEnd w:id="270"/>
      <w:bookmarkEnd w:id="271"/>
      <w:bookmarkEnd w:id="272"/>
      <w:bookmarkEnd w:id="273"/>
    </w:p>
    <w:p w14:paraId="17005C9D" w14:textId="77777777" w:rsidR="00FE2661" w:rsidRP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07575010"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The </w:t>
      </w:r>
      <w:r w:rsidRPr="00FE2661">
        <w:rPr>
          <w:rFonts w:ascii="Times New Roman" w:eastAsia="Times New Roman" w:hAnsi="Times New Roman" w:cs="Times New Roman"/>
          <w:b/>
          <w:bCs/>
          <w:sz w:val="24"/>
          <w:szCs w:val="24"/>
          <w:lang w:eastAsia="en-US"/>
        </w:rPr>
        <w:t>Relational Continuity Hypothesis</w:t>
      </w:r>
      <w:r w:rsidRPr="00FE2661">
        <w:rPr>
          <w:rFonts w:ascii="Times New Roman" w:eastAsia="Times New Roman" w:hAnsi="Times New Roman" w:cs="Times New Roman"/>
          <w:sz w:val="24"/>
          <w:szCs w:val="24"/>
          <w:lang w:eastAsia="en-US"/>
        </w:rPr>
        <w:t xml:space="preserve"> presents a descriptive twelve-stage framework for understanding relational consciousness through symbolic, psychological, and developmental processes. Throughout this manuscript, the emphasis has remained on providing an analytical model that future researchers may test, refine, expand, or reject through systematic interdisciplinary investigation. The framework is intended to encourage dialogue between psychology, phenomenology, symbolic studies, comparative history, and consciousness research rather than replace existing theories. </w:t>
      </w:r>
    </w:p>
    <w:p w14:paraId="3BA73BA5"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central contribution of this work is the twelve-stage taxonomy of relational consciousness. By treating the relational dyad as the primary unit of analysis, the framework offers a structured vocabulary for describing recurring developmental functions observed across historical narratives, symbolic systems, phenomenological reports, and contemporary relational experience. Whether these recurring structures ultimately reflect developmental psychology, symbolic cognition, cultural narrative, continuity phenomena, or another explanatory process remains an open empirical question.</w:t>
      </w:r>
    </w:p>
    <w:p w14:paraId="19A80DDF"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The </w:t>
      </w:r>
      <w:r w:rsidRPr="00FE2661">
        <w:rPr>
          <w:rFonts w:ascii="Times New Roman" w:eastAsia="Times New Roman" w:hAnsi="Times New Roman" w:cs="Times New Roman"/>
          <w:b/>
          <w:bCs/>
          <w:sz w:val="24"/>
          <w:szCs w:val="24"/>
          <w:lang w:eastAsia="en-US"/>
        </w:rPr>
        <w:t>Relational Continuity Hypothesis</w:t>
      </w:r>
      <w:r w:rsidRPr="00FE2661">
        <w:rPr>
          <w:rFonts w:ascii="Times New Roman" w:eastAsia="Times New Roman" w:hAnsi="Times New Roman" w:cs="Times New Roman"/>
          <w:sz w:val="24"/>
          <w:szCs w:val="24"/>
          <w:lang w:eastAsia="en-US"/>
        </w:rPr>
        <w:t xml:space="preserve"> represents one possible interpretation of these observations. It is presented as an exploratory research hypothesis—not as a demonstrated conclusion. Future investigation will determine whether the proposed framework possesses explanatory value, requires revision, or should ultimately be replaced by more comprehensive models.</w:t>
      </w:r>
    </w:p>
    <w:p w14:paraId="5F28F130"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value of the present work therefore lies not in asserting certainty, but in providing a transparent conceptual framework through which relational patterns may be documented, compared, critically evaluated, and systematically investigated.</w:t>
      </w:r>
    </w:p>
    <w:p w14:paraId="40B99BB9"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53D694A0">
          <v:rect id="_x0000_i1078" style="width:0;height:1.5pt" o:hralign="center" o:hrstd="t" o:hr="t" fillcolor="#a0a0a0" stroked="f"/>
        </w:pict>
      </w:r>
    </w:p>
    <w:p w14:paraId="2B97E784" w14:textId="77777777" w:rsidR="00FE2661" w:rsidRPr="00FE2661" w:rsidRDefault="00FE2661" w:rsidP="00FE2661">
      <w:pPr>
        <w:spacing w:before="100" w:beforeAutospacing="1" w:after="100" w:afterAutospacing="1" w:line="360" w:lineRule="auto"/>
        <w:outlineLvl w:val="1"/>
        <w:rPr>
          <w:rFonts w:ascii="Times New Roman" w:eastAsia="Times New Roman" w:hAnsi="Times New Roman" w:cs="Times New Roman"/>
          <w:b/>
          <w:bCs/>
          <w:sz w:val="36"/>
          <w:szCs w:val="36"/>
          <w:lang w:eastAsia="en-US"/>
        </w:rPr>
      </w:pPr>
      <w:bookmarkStart w:id="274" w:name="_Toc236608897"/>
      <w:bookmarkStart w:id="275" w:name="_Toc236609169"/>
      <w:bookmarkStart w:id="276" w:name="_Toc236619427"/>
      <w:bookmarkStart w:id="277" w:name="_Toc236679661"/>
      <w:r w:rsidRPr="00FE2661">
        <w:rPr>
          <w:rFonts w:ascii="Times New Roman" w:eastAsia="Times New Roman" w:hAnsi="Times New Roman" w:cs="Times New Roman"/>
          <w:b/>
          <w:bCs/>
          <w:sz w:val="36"/>
          <w:szCs w:val="36"/>
          <w:lang w:eastAsia="en-US"/>
        </w:rPr>
        <w:lastRenderedPageBreak/>
        <w:t>Future Directions</w:t>
      </w:r>
      <w:bookmarkEnd w:id="274"/>
      <w:bookmarkEnd w:id="275"/>
      <w:bookmarkEnd w:id="276"/>
      <w:bookmarkEnd w:id="277"/>
    </w:p>
    <w:p w14:paraId="7D998E96"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Future research may expand this framework by:</w:t>
      </w:r>
    </w:p>
    <w:p w14:paraId="07001651" w14:textId="77777777" w:rsidR="00FE2661" w:rsidRPr="00FE2661" w:rsidRDefault="00FE2661" w:rsidP="00FE2661">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Developing standardized structural coding manuals. </w:t>
      </w:r>
    </w:p>
    <w:p w14:paraId="2964E4CA" w14:textId="77777777" w:rsidR="00FE2661" w:rsidRPr="00FE2661" w:rsidRDefault="00FE2661" w:rsidP="00FE2661">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Conducting blinded inter-rater reliability studies. </w:t>
      </w:r>
    </w:p>
    <w:p w14:paraId="1EA9D82D" w14:textId="77777777" w:rsidR="00FE2661" w:rsidRPr="00FE2661" w:rsidRDefault="00FE2661" w:rsidP="00FE2661">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Expanding historical comparisons beyond predominantly Western dyads. </w:t>
      </w:r>
    </w:p>
    <w:p w14:paraId="74D6F210" w14:textId="77777777" w:rsidR="00FE2661" w:rsidRPr="00FE2661" w:rsidRDefault="00FE2661" w:rsidP="00FE2661">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Evaluating symbolic convergence using mixed-method research designs. </w:t>
      </w:r>
    </w:p>
    <w:p w14:paraId="75114718" w14:textId="77777777" w:rsidR="00FE2661" w:rsidRPr="00FE2661" w:rsidRDefault="00FE2661" w:rsidP="00FE2661">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Developing searchable digital databases for comparative relational analysis. </w:t>
      </w:r>
    </w:p>
    <w:p w14:paraId="32E16A84" w14:textId="77777777" w:rsidR="00FE2661" w:rsidRPr="00FE2661" w:rsidRDefault="00FE2661" w:rsidP="00FE2661">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Testing the framework across diverse cultural, linguistic, and historical contexts. </w:t>
      </w:r>
    </w:p>
    <w:p w14:paraId="0CC01B1B" w14:textId="77777777" w:rsidR="00FE2661" w:rsidRPr="00FE2661" w:rsidRDefault="00000000" w:rsidP="00FE266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6A109DF5">
          <v:rect id="_x0000_i1079" style="width:0;height:1.5pt" o:hralign="center" o:hrstd="t" o:hr="t" fillcolor="#a0a0a0" stroked="f"/>
        </w:pict>
      </w:r>
    </w:p>
    <w:p w14:paraId="40DC836C" w14:textId="77777777" w:rsidR="00FE2661" w:rsidRPr="00FE2661"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The development of relational consciousness remains an open area of inquiry. It is the hope of this manuscript that the proposed taxonomy provides a useful foundation for future interdisciplinary research and encourages continued investigation into the symbolic, developmental, and relational dimensions of human experience. </w:t>
      </w:r>
    </w:p>
    <w:p w14:paraId="00716E75" w14:textId="77777777" w:rsidR="00FE2661" w:rsidRDefault="00FE2661" w:rsidP="00FE2661">
      <w:pPr>
        <w:spacing w:before="100" w:beforeAutospacing="1" w:after="100" w:afterAutospacing="1" w:line="360" w:lineRule="auto"/>
      </w:pPr>
    </w:p>
    <w:p w14:paraId="18C24C13" w14:textId="77777777" w:rsidR="00FE2661" w:rsidRDefault="00FE2661" w:rsidP="00FE2661">
      <w:pPr>
        <w:spacing w:before="100" w:beforeAutospacing="1" w:after="100" w:afterAutospacing="1" w:line="360" w:lineRule="auto"/>
      </w:pPr>
    </w:p>
    <w:p w14:paraId="57E7A3BE" w14:textId="77777777" w:rsidR="00FE2661" w:rsidRDefault="00FE2661" w:rsidP="00FE2661">
      <w:pPr>
        <w:spacing w:before="100" w:beforeAutospacing="1" w:after="100" w:afterAutospacing="1" w:line="360" w:lineRule="auto"/>
      </w:pPr>
    </w:p>
    <w:p w14:paraId="41282E3B" w14:textId="77777777" w:rsidR="00FE2661" w:rsidRDefault="00FE2661" w:rsidP="00FE2661">
      <w:pPr>
        <w:spacing w:before="100" w:beforeAutospacing="1" w:after="100" w:afterAutospacing="1" w:line="360" w:lineRule="auto"/>
      </w:pPr>
    </w:p>
    <w:p w14:paraId="51169F33" w14:textId="77777777" w:rsidR="00FE2661" w:rsidRDefault="00FE2661" w:rsidP="00FE2661">
      <w:pPr>
        <w:spacing w:before="100" w:beforeAutospacing="1" w:after="100" w:afterAutospacing="1" w:line="360" w:lineRule="auto"/>
      </w:pPr>
    </w:p>
    <w:p w14:paraId="7F1B1A24" w14:textId="77777777" w:rsidR="00FE2661" w:rsidRDefault="00FE2661" w:rsidP="00FE2661">
      <w:pPr>
        <w:spacing w:before="100" w:beforeAutospacing="1" w:after="100" w:afterAutospacing="1" w:line="360" w:lineRule="auto"/>
      </w:pPr>
    </w:p>
    <w:p w14:paraId="5D97556C" w14:textId="77777777" w:rsidR="00FE2661" w:rsidRDefault="00FE2661" w:rsidP="00FE2661">
      <w:pPr>
        <w:spacing w:before="100" w:beforeAutospacing="1" w:after="100" w:afterAutospacing="1" w:line="360" w:lineRule="auto"/>
      </w:pPr>
    </w:p>
    <w:p w14:paraId="67842A0B" w14:textId="77777777" w:rsidR="00FE2661" w:rsidRDefault="00FE2661" w:rsidP="00FE2661">
      <w:pPr>
        <w:spacing w:before="100" w:beforeAutospacing="1" w:after="100" w:afterAutospacing="1" w:line="360" w:lineRule="auto"/>
      </w:pPr>
    </w:p>
    <w:p w14:paraId="47D54C1C" w14:textId="77777777" w:rsidR="00FE2661" w:rsidRDefault="00FE2661" w:rsidP="00FE2661">
      <w:pPr>
        <w:spacing w:before="100" w:beforeAutospacing="1" w:after="100" w:afterAutospacing="1" w:line="360" w:lineRule="auto"/>
      </w:pPr>
    </w:p>
    <w:p w14:paraId="0B4B58D6" w14:textId="77777777"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278" w:name="_Toc236608898"/>
      <w:bookmarkStart w:id="279" w:name="_Toc236609170"/>
      <w:bookmarkStart w:id="280" w:name="_Toc236619428"/>
      <w:bookmarkStart w:id="281" w:name="_Toc236679662"/>
      <w:r w:rsidRPr="00FE2661">
        <w:rPr>
          <w:rFonts w:ascii="Times New Roman" w:eastAsia="Times New Roman" w:hAnsi="Times New Roman" w:cs="Times New Roman"/>
          <w:b/>
          <w:bCs/>
          <w:kern w:val="36"/>
          <w:sz w:val="48"/>
          <w:szCs w:val="48"/>
          <w:lang w:eastAsia="en-US"/>
        </w:rPr>
        <w:lastRenderedPageBreak/>
        <w:t>REFERENCES</w:t>
      </w:r>
      <w:bookmarkEnd w:id="278"/>
      <w:bookmarkEnd w:id="279"/>
      <w:bookmarkEnd w:id="280"/>
      <w:bookmarkEnd w:id="281"/>
    </w:p>
    <w:p w14:paraId="4EE315AF"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Benjamin, J. (1988). </w:t>
      </w:r>
      <w:r w:rsidRPr="00FE2661">
        <w:rPr>
          <w:rFonts w:ascii="Times New Roman" w:eastAsia="Times New Roman" w:hAnsi="Times New Roman" w:cs="Times New Roman"/>
          <w:i/>
          <w:iCs/>
          <w:sz w:val="24"/>
          <w:szCs w:val="24"/>
          <w:lang w:eastAsia="en-US"/>
        </w:rPr>
        <w:t>The bonds of love: Psychoanalysis, feminism, and the problem of domination.</w:t>
      </w:r>
      <w:r w:rsidRPr="00FE2661">
        <w:rPr>
          <w:rFonts w:ascii="Times New Roman" w:eastAsia="Times New Roman" w:hAnsi="Times New Roman" w:cs="Times New Roman"/>
          <w:sz w:val="24"/>
          <w:szCs w:val="24"/>
          <w:lang w:eastAsia="en-US"/>
        </w:rPr>
        <w:t xml:space="preserve"> Pantheon Books.</w:t>
      </w:r>
    </w:p>
    <w:p w14:paraId="78C3B516"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Bowlby, J. (1969). </w:t>
      </w:r>
      <w:r w:rsidRPr="00FE2661">
        <w:rPr>
          <w:rFonts w:ascii="Times New Roman" w:eastAsia="Times New Roman" w:hAnsi="Times New Roman" w:cs="Times New Roman"/>
          <w:i/>
          <w:iCs/>
          <w:sz w:val="24"/>
          <w:szCs w:val="24"/>
          <w:lang w:eastAsia="en-US"/>
        </w:rPr>
        <w:t>Attachment and loss: Vol. 1. Attachment.</w:t>
      </w:r>
      <w:r w:rsidRPr="00FE2661">
        <w:rPr>
          <w:rFonts w:ascii="Times New Roman" w:eastAsia="Times New Roman" w:hAnsi="Times New Roman" w:cs="Times New Roman"/>
          <w:sz w:val="24"/>
          <w:szCs w:val="24"/>
          <w:lang w:eastAsia="en-US"/>
        </w:rPr>
        <w:t xml:space="preserve"> Basic Books.</w:t>
      </w:r>
    </w:p>
    <w:p w14:paraId="0706F705"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Campbell, J. (1949). </w:t>
      </w:r>
      <w:r w:rsidRPr="00FE2661">
        <w:rPr>
          <w:rFonts w:ascii="Times New Roman" w:eastAsia="Times New Roman" w:hAnsi="Times New Roman" w:cs="Times New Roman"/>
          <w:i/>
          <w:iCs/>
          <w:sz w:val="24"/>
          <w:szCs w:val="24"/>
          <w:lang w:eastAsia="en-US"/>
        </w:rPr>
        <w:t>The hero with a thousand faces.</w:t>
      </w:r>
      <w:r w:rsidRPr="00FE2661">
        <w:rPr>
          <w:rFonts w:ascii="Times New Roman" w:eastAsia="Times New Roman" w:hAnsi="Times New Roman" w:cs="Times New Roman"/>
          <w:sz w:val="24"/>
          <w:szCs w:val="24"/>
          <w:lang w:eastAsia="en-US"/>
        </w:rPr>
        <w:t xml:space="preserve"> Pantheon Books.</w:t>
      </w:r>
    </w:p>
    <w:p w14:paraId="313F2F31"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Eliade, M. (1959). </w:t>
      </w:r>
      <w:r w:rsidRPr="00FE2661">
        <w:rPr>
          <w:rFonts w:ascii="Times New Roman" w:eastAsia="Times New Roman" w:hAnsi="Times New Roman" w:cs="Times New Roman"/>
          <w:i/>
          <w:iCs/>
          <w:sz w:val="24"/>
          <w:szCs w:val="24"/>
          <w:lang w:eastAsia="en-US"/>
        </w:rPr>
        <w:t>The sacred and the profane: The nature of religion</w:t>
      </w:r>
      <w:r w:rsidRPr="00FE2661">
        <w:rPr>
          <w:rFonts w:ascii="Times New Roman" w:eastAsia="Times New Roman" w:hAnsi="Times New Roman" w:cs="Times New Roman"/>
          <w:sz w:val="24"/>
          <w:szCs w:val="24"/>
          <w:lang w:eastAsia="en-US"/>
        </w:rPr>
        <w:t xml:space="preserve"> (W. R. Trask, Trans.). Harcourt, Brace &amp; World.</w:t>
      </w:r>
    </w:p>
    <w:p w14:paraId="6002435D"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Evans, J. A. (2002). </w:t>
      </w:r>
      <w:r w:rsidRPr="00FE2661">
        <w:rPr>
          <w:rFonts w:ascii="Times New Roman" w:eastAsia="Times New Roman" w:hAnsi="Times New Roman" w:cs="Times New Roman"/>
          <w:i/>
          <w:iCs/>
          <w:sz w:val="24"/>
          <w:szCs w:val="24"/>
          <w:lang w:eastAsia="en-US"/>
        </w:rPr>
        <w:t>The empress Theodora: Partner of Justinian.</w:t>
      </w:r>
      <w:r w:rsidRPr="00FE2661">
        <w:rPr>
          <w:rFonts w:ascii="Times New Roman" w:eastAsia="Times New Roman" w:hAnsi="Times New Roman" w:cs="Times New Roman"/>
          <w:sz w:val="24"/>
          <w:szCs w:val="24"/>
          <w:lang w:eastAsia="en-US"/>
        </w:rPr>
        <w:t xml:space="preserve"> University of Texas Press.</w:t>
      </w:r>
    </w:p>
    <w:p w14:paraId="51DF3B73"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Husserl, E. (1970). </w:t>
      </w:r>
      <w:r w:rsidRPr="00FE2661">
        <w:rPr>
          <w:rFonts w:ascii="Times New Roman" w:eastAsia="Times New Roman" w:hAnsi="Times New Roman" w:cs="Times New Roman"/>
          <w:i/>
          <w:iCs/>
          <w:sz w:val="24"/>
          <w:szCs w:val="24"/>
          <w:lang w:eastAsia="en-US"/>
        </w:rPr>
        <w:t>The crisis of European sciences and transcendental phenomenology</w:t>
      </w:r>
      <w:r w:rsidRPr="00FE2661">
        <w:rPr>
          <w:rFonts w:ascii="Times New Roman" w:eastAsia="Times New Roman" w:hAnsi="Times New Roman" w:cs="Times New Roman"/>
          <w:sz w:val="24"/>
          <w:szCs w:val="24"/>
          <w:lang w:eastAsia="en-US"/>
        </w:rPr>
        <w:t xml:space="preserve"> (D. Carr, Trans.). Northwestern University Press.</w:t>
      </w:r>
    </w:p>
    <w:p w14:paraId="7BF87D7F"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Jung, C. G. (1957). </w:t>
      </w:r>
      <w:r w:rsidRPr="00FE2661">
        <w:rPr>
          <w:rFonts w:ascii="Times New Roman" w:eastAsia="Times New Roman" w:hAnsi="Times New Roman" w:cs="Times New Roman"/>
          <w:i/>
          <w:iCs/>
          <w:sz w:val="24"/>
          <w:szCs w:val="24"/>
          <w:lang w:eastAsia="en-US"/>
        </w:rPr>
        <w:t>The undiscovered self.</w:t>
      </w:r>
      <w:r w:rsidRPr="00FE2661">
        <w:rPr>
          <w:rFonts w:ascii="Times New Roman" w:eastAsia="Times New Roman" w:hAnsi="Times New Roman" w:cs="Times New Roman"/>
          <w:sz w:val="24"/>
          <w:szCs w:val="24"/>
          <w:lang w:eastAsia="en-US"/>
        </w:rPr>
        <w:t xml:space="preserve"> Little, Brown and Company.</w:t>
      </w:r>
    </w:p>
    <w:p w14:paraId="06F35F5C"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Jung, C. G. (1959). </w:t>
      </w:r>
      <w:r w:rsidRPr="00FE2661">
        <w:rPr>
          <w:rFonts w:ascii="Times New Roman" w:eastAsia="Times New Roman" w:hAnsi="Times New Roman" w:cs="Times New Roman"/>
          <w:i/>
          <w:iCs/>
          <w:sz w:val="24"/>
          <w:szCs w:val="24"/>
          <w:lang w:eastAsia="en-US"/>
        </w:rPr>
        <w:t>The archetypes and the collective unconscious</w:t>
      </w:r>
      <w:r w:rsidRPr="00FE2661">
        <w:rPr>
          <w:rFonts w:ascii="Times New Roman" w:eastAsia="Times New Roman" w:hAnsi="Times New Roman" w:cs="Times New Roman"/>
          <w:sz w:val="24"/>
          <w:szCs w:val="24"/>
          <w:lang w:eastAsia="en-US"/>
        </w:rPr>
        <w:t xml:space="preserve"> (R. F. C. Hull, Trans.). Princeton University Press.</w:t>
      </w:r>
    </w:p>
    <w:p w14:paraId="419E0764"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Jung, C. G. (1960). </w:t>
      </w:r>
      <w:r w:rsidRPr="00FE2661">
        <w:rPr>
          <w:rFonts w:ascii="Times New Roman" w:eastAsia="Times New Roman" w:hAnsi="Times New Roman" w:cs="Times New Roman"/>
          <w:i/>
          <w:iCs/>
          <w:sz w:val="24"/>
          <w:szCs w:val="24"/>
          <w:lang w:eastAsia="en-US"/>
        </w:rPr>
        <w:t>Synchronicity: An acausal connecting principle.</w:t>
      </w:r>
      <w:r w:rsidRPr="00FE2661">
        <w:rPr>
          <w:rFonts w:ascii="Times New Roman" w:eastAsia="Times New Roman" w:hAnsi="Times New Roman" w:cs="Times New Roman"/>
          <w:sz w:val="24"/>
          <w:szCs w:val="24"/>
          <w:lang w:eastAsia="en-US"/>
        </w:rPr>
        <w:t xml:space="preserve"> Princeton University Press.</w:t>
      </w:r>
    </w:p>
    <w:p w14:paraId="668E5F4B"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Jung, E. (1957). </w:t>
      </w:r>
      <w:r w:rsidRPr="00FE2661">
        <w:rPr>
          <w:rFonts w:ascii="Times New Roman" w:eastAsia="Times New Roman" w:hAnsi="Times New Roman" w:cs="Times New Roman"/>
          <w:i/>
          <w:iCs/>
          <w:sz w:val="24"/>
          <w:szCs w:val="24"/>
          <w:lang w:eastAsia="en-US"/>
        </w:rPr>
        <w:t>Animus and anima.</w:t>
      </w:r>
      <w:r w:rsidRPr="00FE2661">
        <w:rPr>
          <w:rFonts w:ascii="Times New Roman" w:eastAsia="Times New Roman" w:hAnsi="Times New Roman" w:cs="Times New Roman"/>
          <w:sz w:val="24"/>
          <w:szCs w:val="24"/>
          <w:lang w:eastAsia="en-US"/>
        </w:rPr>
        <w:t xml:space="preserve"> Spring Publications.</w:t>
      </w:r>
    </w:p>
    <w:p w14:paraId="7EEAA386"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Jung, E., &amp; von Franz, M.-L. (1970). </w:t>
      </w:r>
      <w:r w:rsidRPr="00FE2661">
        <w:rPr>
          <w:rFonts w:ascii="Times New Roman" w:eastAsia="Times New Roman" w:hAnsi="Times New Roman" w:cs="Times New Roman"/>
          <w:i/>
          <w:iCs/>
          <w:sz w:val="24"/>
          <w:szCs w:val="24"/>
          <w:lang w:eastAsia="en-US"/>
        </w:rPr>
        <w:t>The Grail legend</w:t>
      </w:r>
      <w:r w:rsidRPr="00FE2661">
        <w:rPr>
          <w:rFonts w:ascii="Times New Roman" w:eastAsia="Times New Roman" w:hAnsi="Times New Roman" w:cs="Times New Roman"/>
          <w:sz w:val="24"/>
          <w:szCs w:val="24"/>
          <w:lang w:eastAsia="en-US"/>
        </w:rPr>
        <w:t xml:space="preserve"> (A. Dykes, Trans.). C. G. Jung Foundation for Analytical Psychology. (Original work published 1960).</w:t>
      </w:r>
    </w:p>
    <w:p w14:paraId="0A903F5F"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Kintner, E. (Ed.). (1969). </w:t>
      </w:r>
      <w:r w:rsidRPr="00FE2661">
        <w:rPr>
          <w:rFonts w:ascii="Times New Roman" w:eastAsia="Times New Roman" w:hAnsi="Times New Roman" w:cs="Times New Roman"/>
          <w:i/>
          <w:iCs/>
          <w:sz w:val="24"/>
          <w:szCs w:val="24"/>
          <w:lang w:eastAsia="en-US"/>
        </w:rPr>
        <w:t xml:space="preserve">The letters of Robert Browning and Elizabeth Barrett </w:t>
      </w:r>
      <w:proofErr w:type="spellStart"/>
      <w:r w:rsidRPr="00FE2661">
        <w:rPr>
          <w:rFonts w:ascii="Times New Roman" w:eastAsia="Times New Roman" w:hAnsi="Times New Roman" w:cs="Times New Roman"/>
          <w:i/>
          <w:iCs/>
          <w:sz w:val="24"/>
          <w:szCs w:val="24"/>
          <w:lang w:eastAsia="en-US"/>
        </w:rPr>
        <w:t>Barrett</w:t>
      </w:r>
      <w:proofErr w:type="spellEnd"/>
      <w:r w:rsidRPr="00FE2661">
        <w:rPr>
          <w:rFonts w:ascii="Times New Roman" w:eastAsia="Times New Roman" w:hAnsi="Times New Roman" w:cs="Times New Roman"/>
          <w:i/>
          <w:iCs/>
          <w:sz w:val="24"/>
          <w:szCs w:val="24"/>
          <w:lang w:eastAsia="en-US"/>
        </w:rPr>
        <w:t>, 1845–1846</w:t>
      </w:r>
      <w:r w:rsidRPr="00FE2661">
        <w:rPr>
          <w:rFonts w:ascii="Times New Roman" w:eastAsia="Times New Roman" w:hAnsi="Times New Roman" w:cs="Times New Roman"/>
          <w:sz w:val="24"/>
          <w:szCs w:val="24"/>
          <w:lang w:eastAsia="en-US"/>
        </w:rPr>
        <w:t xml:space="preserve"> (Vols. 1–2). Belknap Press of Harvard University Press.</w:t>
      </w:r>
    </w:p>
    <w:p w14:paraId="5ADBE45F"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Lambert, R. (1984). </w:t>
      </w:r>
      <w:r w:rsidRPr="00FE2661">
        <w:rPr>
          <w:rFonts w:ascii="Times New Roman" w:eastAsia="Times New Roman" w:hAnsi="Times New Roman" w:cs="Times New Roman"/>
          <w:i/>
          <w:iCs/>
          <w:sz w:val="24"/>
          <w:szCs w:val="24"/>
          <w:lang w:eastAsia="en-US"/>
        </w:rPr>
        <w:t>Beloved and God: The story of Hadrian and Antinous.</w:t>
      </w:r>
      <w:r w:rsidRPr="00FE2661">
        <w:rPr>
          <w:rFonts w:ascii="Times New Roman" w:eastAsia="Times New Roman" w:hAnsi="Times New Roman" w:cs="Times New Roman"/>
          <w:sz w:val="24"/>
          <w:szCs w:val="24"/>
          <w:lang w:eastAsia="en-US"/>
        </w:rPr>
        <w:t xml:space="preserve"> George Weidenfeld &amp; Nicolson.</w:t>
      </w:r>
    </w:p>
    <w:p w14:paraId="40D4E794"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Merleau-Ponty, M. (1962). </w:t>
      </w:r>
      <w:r w:rsidRPr="00FE2661">
        <w:rPr>
          <w:rFonts w:ascii="Times New Roman" w:eastAsia="Times New Roman" w:hAnsi="Times New Roman" w:cs="Times New Roman"/>
          <w:i/>
          <w:iCs/>
          <w:sz w:val="24"/>
          <w:szCs w:val="24"/>
          <w:lang w:eastAsia="en-US"/>
        </w:rPr>
        <w:t>Phenomenology of perception</w:t>
      </w:r>
      <w:r w:rsidRPr="00FE2661">
        <w:rPr>
          <w:rFonts w:ascii="Times New Roman" w:eastAsia="Times New Roman" w:hAnsi="Times New Roman" w:cs="Times New Roman"/>
          <w:sz w:val="24"/>
          <w:szCs w:val="24"/>
          <w:lang w:eastAsia="en-US"/>
        </w:rPr>
        <w:t xml:space="preserve"> (C. Smith, Trans.). Routledge &amp; Kegan Paul.</w:t>
      </w:r>
    </w:p>
    <w:p w14:paraId="42C4F527"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Radice, B. (Ed.). (1974). </w:t>
      </w:r>
      <w:r w:rsidRPr="00FE2661">
        <w:rPr>
          <w:rFonts w:ascii="Times New Roman" w:eastAsia="Times New Roman" w:hAnsi="Times New Roman" w:cs="Times New Roman"/>
          <w:i/>
          <w:iCs/>
          <w:sz w:val="24"/>
          <w:szCs w:val="24"/>
          <w:lang w:eastAsia="en-US"/>
        </w:rPr>
        <w:t>The letters of Abelard and Heloise.</w:t>
      </w:r>
      <w:r w:rsidRPr="00FE2661">
        <w:rPr>
          <w:rFonts w:ascii="Times New Roman" w:eastAsia="Times New Roman" w:hAnsi="Times New Roman" w:cs="Times New Roman"/>
          <w:sz w:val="24"/>
          <w:szCs w:val="24"/>
          <w:lang w:eastAsia="en-US"/>
        </w:rPr>
        <w:t xml:space="preserve"> Penguin Books.</w:t>
      </w:r>
    </w:p>
    <w:p w14:paraId="18F0BBB7" w14:textId="77777777" w:rsidR="00196A48" w:rsidRDefault="00FE2661" w:rsidP="00196A48">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Winnicott, D. W. (1965). </w:t>
      </w:r>
      <w:r w:rsidRPr="00FE2661">
        <w:rPr>
          <w:rFonts w:ascii="Times New Roman" w:eastAsia="Times New Roman" w:hAnsi="Times New Roman" w:cs="Times New Roman"/>
          <w:i/>
          <w:iCs/>
          <w:sz w:val="24"/>
          <w:szCs w:val="24"/>
          <w:lang w:eastAsia="en-US"/>
        </w:rPr>
        <w:t>The maturational processes and the facilitating environment.</w:t>
      </w:r>
      <w:r w:rsidRPr="00FE2661">
        <w:rPr>
          <w:rFonts w:ascii="Times New Roman" w:eastAsia="Times New Roman" w:hAnsi="Times New Roman" w:cs="Times New Roman"/>
          <w:sz w:val="24"/>
          <w:szCs w:val="24"/>
          <w:lang w:eastAsia="en-US"/>
        </w:rPr>
        <w:t xml:space="preserve"> International Universities Press</w:t>
      </w:r>
      <w:bookmarkStart w:id="282" w:name="_Toc236619429"/>
    </w:p>
    <w:bookmarkEnd w:id="282"/>
    <w:p w14:paraId="46AF0C3E" w14:textId="5CD12800" w:rsidR="003041AD" w:rsidRPr="00196A48" w:rsidRDefault="003041AD" w:rsidP="00196A48">
      <w:pPr>
        <w:spacing w:before="100" w:beforeAutospacing="1" w:after="100" w:afterAutospacing="1" w:line="240" w:lineRule="auto"/>
        <w:rPr>
          <w:rFonts w:ascii="Times New Roman" w:eastAsia="Times New Roman" w:hAnsi="Times New Roman" w:cs="Times New Roman"/>
          <w:sz w:val="24"/>
          <w:szCs w:val="24"/>
          <w:lang w:eastAsia="en-US"/>
        </w:rPr>
      </w:pPr>
    </w:p>
    <w:p w14:paraId="5EF87219" w14:textId="77777777" w:rsidR="004F71BA" w:rsidRDefault="004F71BA" w:rsidP="004F71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283" w:name="_Toc236679663"/>
      <w:r>
        <w:rPr>
          <w:rFonts w:ascii="Times New Roman" w:eastAsia="Times New Roman" w:hAnsi="Times New Roman" w:cs="Times New Roman"/>
          <w:b/>
          <w:bCs/>
          <w:kern w:val="36"/>
          <w:sz w:val="48"/>
          <w:szCs w:val="48"/>
          <w:lang w:eastAsia="en-US"/>
        </w:rPr>
        <w:lastRenderedPageBreak/>
        <w:t>APPENDIX A</w:t>
      </w:r>
      <w:bookmarkEnd w:id="283"/>
    </w:p>
    <w:p w14:paraId="7C3E0AB6" w14:textId="77777777" w:rsidR="004F71BA" w:rsidRDefault="004F71BA" w:rsidP="004F71BA">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284" w:name="_Toc236679664"/>
      <w:r>
        <w:rPr>
          <w:rFonts w:ascii="Times New Roman" w:eastAsia="Times New Roman" w:hAnsi="Times New Roman" w:cs="Times New Roman"/>
          <w:b/>
          <w:bCs/>
          <w:sz w:val="36"/>
          <w:szCs w:val="36"/>
          <w:lang w:eastAsia="en-US"/>
        </w:rPr>
        <w:t>Twelve-Stage Structural Coding Framework</w:t>
      </w:r>
      <w:bookmarkEnd w:id="284"/>
    </w:p>
    <w:p w14:paraId="732DDBF4" w14:textId="77777777" w:rsidR="004F71BA" w:rsidRDefault="004F71BA" w:rsidP="004F71BA">
      <w:pPr>
        <w:spacing w:before="100" w:beforeAutospacing="1" w:after="100" w:afterAutospacing="1"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Historical Arc One — The Origin of Relational Consciousness</w:t>
      </w:r>
    </w:p>
    <w:tbl>
      <w:tblPr>
        <w:tblStyle w:val="TableGrid"/>
        <w:tblW w:w="0" w:type="auto"/>
        <w:tblLook w:val="04A0" w:firstRow="1" w:lastRow="0" w:firstColumn="1" w:lastColumn="0" w:noHBand="0" w:noVBand="1"/>
      </w:tblPr>
      <w:tblGrid>
        <w:gridCol w:w="1869"/>
        <w:gridCol w:w="1870"/>
        <w:gridCol w:w="1871"/>
        <w:gridCol w:w="1869"/>
        <w:gridCol w:w="1871"/>
      </w:tblGrid>
      <w:tr w:rsidR="004F71BA" w14:paraId="05B8DBF4"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415C18F3" w14:textId="77777777" w:rsidR="004F71BA" w:rsidRDefault="004F71BA" w:rsidP="00A211F6">
            <w:r>
              <w:rPr>
                <w:rFonts w:ascii="Times New Roman" w:hAnsi="Times New Roman"/>
                <w:b/>
                <w:sz w:val="22"/>
              </w:rPr>
              <w:t>Stage &amp; Name</w:t>
            </w:r>
          </w:p>
        </w:tc>
        <w:tc>
          <w:tcPr>
            <w:tcW w:w="1872" w:type="dxa"/>
            <w:tcBorders>
              <w:top w:val="single" w:sz="4" w:space="0" w:color="auto"/>
              <w:left w:val="single" w:sz="4" w:space="0" w:color="auto"/>
              <w:bottom w:val="single" w:sz="4" w:space="0" w:color="auto"/>
              <w:right w:val="single" w:sz="4" w:space="0" w:color="auto"/>
            </w:tcBorders>
            <w:hideMark/>
          </w:tcPr>
          <w:p w14:paraId="0535FF1E" w14:textId="77777777" w:rsidR="004F71BA" w:rsidRDefault="004F71BA" w:rsidP="00A211F6">
            <w:r>
              <w:rPr>
                <w:rFonts w:ascii="Times New Roman" w:hAnsi="Times New Roman"/>
                <w:b/>
                <w:sz w:val="22"/>
              </w:rPr>
              <w:t>Primary Function (Core Shift)</w:t>
            </w:r>
          </w:p>
        </w:tc>
        <w:tc>
          <w:tcPr>
            <w:tcW w:w="1872" w:type="dxa"/>
            <w:tcBorders>
              <w:top w:val="single" w:sz="4" w:space="0" w:color="auto"/>
              <w:left w:val="single" w:sz="4" w:space="0" w:color="auto"/>
              <w:bottom w:val="single" w:sz="4" w:space="0" w:color="auto"/>
              <w:right w:val="single" w:sz="4" w:space="0" w:color="auto"/>
            </w:tcBorders>
            <w:hideMark/>
          </w:tcPr>
          <w:p w14:paraId="0388D767" w14:textId="77777777" w:rsidR="004F71BA" w:rsidRDefault="004F71BA" w:rsidP="00A211F6">
            <w:r>
              <w:rPr>
                <w:rFonts w:ascii="Times New Roman" w:hAnsi="Times New Roman"/>
                <w:b/>
                <w:sz w:val="22"/>
              </w:rPr>
              <w:t>Progression (What Changes)</w:t>
            </w:r>
          </w:p>
        </w:tc>
        <w:tc>
          <w:tcPr>
            <w:tcW w:w="1872" w:type="dxa"/>
            <w:tcBorders>
              <w:top w:val="single" w:sz="4" w:space="0" w:color="auto"/>
              <w:left w:val="single" w:sz="4" w:space="0" w:color="auto"/>
              <w:bottom w:val="single" w:sz="4" w:space="0" w:color="auto"/>
              <w:right w:val="single" w:sz="4" w:space="0" w:color="auto"/>
            </w:tcBorders>
            <w:hideMark/>
          </w:tcPr>
          <w:p w14:paraId="33BC320E" w14:textId="77777777" w:rsidR="004F71BA" w:rsidRDefault="004F71BA" w:rsidP="00A211F6">
            <w:r>
              <w:rPr>
                <w:rFonts w:ascii="Times New Roman" w:hAnsi="Times New Roman"/>
                <w:b/>
                <w:sz w:val="22"/>
              </w:rPr>
              <w:t>Historical Illustration (Example)</w:t>
            </w:r>
          </w:p>
        </w:tc>
        <w:tc>
          <w:tcPr>
            <w:tcW w:w="1872" w:type="dxa"/>
            <w:tcBorders>
              <w:top w:val="single" w:sz="4" w:space="0" w:color="auto"/>
              <w:left w:val="single" w:sz="4" w:space="0" w:color="auto"/>
              <w:bottom w:val="single" w:sz="4" w:space="0" w:color="auto"/>
              <w:right w:val="single" w:sz="4" w:space="0" w:color="auto"/>
            </w:tcBorders>
            <w:hideMark/>
          </w:tcPr>
          <w:p w14:paraId="55D9204C" w14:textId="77777777" w:rsidR="004F71BA" w:rsidRDefault="004F71BA" w:rsidP="00A211F6">
            <w:r>
              <w:rPr>
                <w:rFonts w:ascii="Times New Roman" w:hAnsi="Times New Roman"/>
                <w:b/>
                <w:sz w:val="22"/>
              </w:rPr>
              <w:t>Representative Symbols (Key Motifs)</w:t>
            </w:r>
          </w:p>
        </w:tc>
      </w:tr>
      <w:tr w:rsidR="004F71BA" w14:paraId="01EE1564"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1FDAD90A" w14:textId="77777777" w:rsidR="004F71BA" w:rsidRDefault="004F71BA" w:rsidP="00A211F6">
            <w:r>
              <w:rPr>
                <w:rFonts w:ascii="Times New Roman" w:hAnsi="Times New Roman"/>
              </w:rPr>
              <w:t>1. Unconscious Union — Primordial State</w:t>
            </w:r>
          </w:p>
        </w:tc>
        <w:tc>
          <w:tcPr>
            <w:tcW w:w="1872" w:type="dxa"/>
            <w:tcBorders>
              <w:top w:val="single" w:sz="4" w:space="0" w:color="auto"/>
              <w:left w:val="single" w:sz="4" w:space="0" w:color="auto"/>
              <w:bottom w:val="single" w:sz="4" w:space="0" w:color="auto"/>
              <w:right w:val="single" w:sz="4" w:space="0" w:color="auto"/>
            </w:tcBorders>
            <w:hideMark/>
          </w:tcPr>
          <w:p w14:paraId="29C50D5B" w14:textId="77777777" w:rsidR="004F71BA" w:rsidRDefault="004F71BA" w:rsidP="00A211F6">
            <w:r>
              <w:rPr>
                <w:rFonts w:ascii="Times New Roman" w:hAnsi="Times New Roman"/>
              </w:rPr>
              <w:t>Pre-reflective unity; connection without self-awareness.</w:t>
            </w:r>
          </w:p>
        </w:tc>
        <w:tc>
          <w:tcPr>
            <w:tcW w:w="1872" w:type="dxa"/>
            <w:tcBorders>
              <w:top w:val="single" w:sz="4" w:space="0" w:color="auto"/>
              <w:left w:val="single" w:sz="4" w:space="0" w:color="auto"/>
              <w:bottom w:val="single" w:sz="4" w:space="0" w:color="auto"/>
              <w:right w:val="single" w:sz="4" w:space="0" w:color="auto"/>
            </w:tcBorders>
            <w:hideMark/>
          </w:tcPr>
          <w:p w14:paraId="079E22CB" w14:textId="77777777" w:rsidR="004F71BA" w:rsidRDefault="004F71BA" w:rsidP="00A211F6">
            <w:r>
              <w:rPr>
                <w:rFonts w:ascii="Times New Roman" w:hAnsi="Times New Roman"/>
              </w:rPr>
              <w:t>Undifferentiated wholeness gives rise to awareness.</w:t>
            </w:r>
          </w:p>
        </w:tc>
        <w:tc>
          <w:tcPr>
            <w:tcW w:w="1872" w:type="dxa"/>
            <w:tcBorders>
              <w:top w:val="single" w:sz="4" w:space="0" w:color="auto"/>
              <w:left w:val="single" w:sz="4" w:space="0" w:color="auto"/>
              <w:bottom w:val="single" w:sz="4" w:space="0" w:color="auto"/>
              <w:right w:val="single" w:sz="4" w:space="0" w:color="auto"/>
            </w:tcBorders>
            <w:hideMark/>
          </w:tcPr>
          <w:p w14:paraId="58A98B34" w14:textId="77777777" w:rsidR="004F71BA" w:rsidRDefault="004F71BA" w:rsidP="00A211F6">
            <w:r>
              <w:rPr>
                <w:rFonts w:ascii="Times New Roman" w:hAnsi="Times New Roman"/>
              </w:rPr>
              <w:t>The Primordial State (archetypal)</w:t>
            </w:r>
          </w:p>
        </w:tc>
        <w:tc>
          <w:tcPr>
            <w:tcW w:w="1872" w:type="dxa"/>
            <w:tcBorders>
              <w:top w:val="single" w:sz="4" w:space="0" w:color="auto"/>
              <w:left w:val="single" w:sz="4" w:space="0" w:color="auto"/>
              <w:bottom w:val="single" w:sz="4" w:space="0" w:color="auto"/>
              <w:right w:val="single" w:sz="4" w:space="0" w:color="auto"/>
            </w:tcBorders>
            <w:hideMark/>
          </w:tcPr>
          <w:p w14:paraId="7B4E3256" w14:textId="77777777" w:rsidR="004F71BA" w:rsidRDefault="004F71BA" w:rsidP="00A211F6">
            <w:r>
              <w:rPr>
                <w:rFonts w:ascii="Times New Roman" w:hAnsi="Times New Roman"/>
              </w:rPr>
              <w:t>Circle, void, origin</w:t>
            </w:r>
          </w:p>
        </w:tc>
      </w:tr>
      <w:tr w:rsidR="004F71BA" w14:paraId="4EBAF9E8"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25B75274" w14:textId="77777777" w:rsidR="004F71BA" w:rsidRDefault="004F71BA" w:rsidP="00A211F6">
            <w:r>
              <w:rPr>
                <w:rFonts w:ascii="Times New Roman" w:hAnsi="Times New Roman"/>
              </w:rPr>
              <w:t>2. Awareness &amp; Separation — Adam &amp; Eve</w:t>
            </w:r>
          </w:p>
        </w:tc>
        <w:tc>
          <w:tcPr>
            <w:tcW w:w="1872" w:type="dxa"/>
            <w:tcBorders>
              <w:top w:val="single" w:sz="4" w:space="0" w:color="auto"/>
              <w:left w:val="single" w:sz="4" w:space="0" w:color="auto"/>
              <w:bottom w:val="single" w:sz="4" w:space="0" w:color="auto"/>
              <w:right w:val="single" w:sz="4" w:space="0" w:color="auto"/>
            </w:tcBorders>
            <w:hideMark/>
          </w:tcPr>
          <w:p w14:paraId="04E2FDAB" w14:textId="77777777" w:rsidR="004F71BA" w:rsidRDefault="004F71BA" w:rsidP="00A211F6">
            <w:r>
              <w:rPr>
                <w:rFonts w:ascii="Times New Roman" w:hAnsi="Times New Roman"/>
              </w:rPr>
              <w:t>Recognition of self and other; emergence of differentiation.</w:t>
            </w:r>
          </w:p>
        </w:tc>
        <w:tc>
          <w:tcPr>
            <w:tcW w:w="1872" w:type="dxa"/>
            <w:tcBorders>
              <w:top w:val="single" w:sz="4" w:space="0" w:color="auto"/>
              <w:left w:val="single" w:sz="4" w:space="0" w:color="auto"/>
              <w:bottom w:val="single" w:sz="4" w:space="0" w:color="auto"/>
              <w:right w:val="single" w:sz="4" w:space="0" w:color="auto"/>
            </w:tcBorders>
            <w:hideMark/>
          </w:tcPr>
          <w:p w14:paraId="132A4537" w14:textId="77777777" w:rsidR="004F71BA" w:rsidRDefault="004F71BA" w:rsidP="00A211F6">
            <w:r>
              <w:rPr>
                <w:rFonts w:ascii="Times New Roman" w:hAnsi="Times New Roman"/>
              </w:rPr>
              <w:t>Recognition of difference creates longing.</w:t>
            </w:r>
          </w:p>
        </w:tc>
        <w:tc>
          <w:tcPr>
            <w:tcW w:w="1872" w:type="dxa"/>
            <w:tcBorders>
              <w:top w:val="single" w:sz="4" w:space="0" w:color="auto"/>
              <w:left w:val="single" w:sz="4" w:space="0" w:color="auto"/>
              <w:bottom w:val="single" w:sz="4" w:space="0" w:color="auto"/>
              <w:right w:val="single" w:sz="4" w:space="0" w:color="auto"/>
            </w:tcBorders>
            <w:hideMark/>
          </w:tcPr>
          <w:p w14:paraId="57AE1C61" w14:textId="77777777" w:rsidR="004F71BA" w:rsidRDefault="004F71BA" w:rsidP="00A211F6">
            <w:r>
              <w:rPr>
                <w:rFonts w:ascii="Times New Roman" w:hAnsi="Times New Roman"/>
              </w:rPr>
              <w:t>Adam &amp; Eve</w:t>
            </w:r>
          </w:p>
        </w:tc>
        <w:tc>
          <w:tcPr>
            <w:tcW w:w="1872" w:type="dxa"/>
            <w:tcBorders>
              <w:top w:val="single" w:sz="4" w:space="0" w:color="auto"/>
              <w:left w:val="single" w:sz="4" w:space="0" w:color="auto"/>
              <w:bottom w:val="single" w:sz="4" w:space="0" w:color="auto"/>
              <w:right w:val="single" w:sz="4" w:space="0" w:color="auto"/>
            </w:tcBorders>
            <w:hideMark/>
          </w:tcPr>
          <w:p w14:paraId="4D83A76E" w14:textId="77777777" w:rsidR="004F71BA" w:rsidRDefault="004F71BA" w:rsidP="00A211F6">
            <w:r>
              <w:rPr>
                <w:rFonts w:ascii="Times New Roman" w:hAnsi="Times New Roman"/>
              </w:rPr>
              <w:t>Tree, serpent, duality</w:t>
            </w:r>
          </w:p>
        </w:tc>
      </w:tr>
      <w:tr w:rsidR="004F71BA" w14:paraId="5B14EE55"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7612160A" w14:textId="77777777" w:rsidR="004F71BA" w:rsidRDefault="004F71BA" w:rsidP="00A211F6">
            <w:r>
              <w:rPr>
                <w:rFonts w:ascii="Times New Roman" w:hAnsi="Times New Roman"/>
              </w:rPr>
              <w:t>3. Emotional Immortalization — Hadrian &amp; Antinous</w:t>
            </w:r>
          </w:p>
        </w:tc>
        <w:tc>
          <w:tcPr>
            <w:tcW w:w="1872" w:type="dxa"/>
            <w:tcBorders>
              <w:top w:val="single" w:sz="4" w:space="0" w:color="auto"/>
              <w:left w:val="single" w:sz="4" w:space="0" w:color="auto"/>
              <w:bottom w:val="single" w:sz="4" w:space="0" w:color="auto"/>
              <w:right w:val="single" w:sz="4" w:space="0" w:color="auto"/>
            </w:tcBorders>
            <w:hideMark/>
          </w:tcPr>
          <w:p w14:paraId="2EE478E4" w14:textId="77777777" w:rsidR="004F71BA" w:rsidRDefault="004F71BA" w:rsidP="00A211F6">
            <w:r>
              <w:rPr>
                <w:rFonts w:ascii="Times New Roman" w:hAnsi="Times New Roman"/>
              </w:rPr>
              <w:t>Emotions are preserved through symbolic expression.</w:t>
            </w:r>
          </w:p>
        </w:tc>
        <w:tc>
          <w:tcPr>
            <w:tcW w:w="1872" w:type="dxa"/>
            <w:tcBorders>
              <w:top w:val="single" w:sz="4" w:space="0" w:color="auto"/>
              <w:left w:val="single" w:sz="4" w:space="0" w:color="auto"/>
              <w:bottom w:val="single" w:sz="4" w:space="0" w:color="auto"/>
              <w:right w:val="single" w:sz="4" w:space="0" w:color="auto"/>
            </w:tcBorders>
            <w:hideMark/>
          </w:tcPr>
          <w:p w14:paraId="0DFE9507" w14:textId="77777777" w:rsidR="004F71BA" w:rsidRDefault="004F71BA" w:rsidP="00A211F6">
            <w:r>
              <w:rPr>
                <w:rFonts w:ascii="Times New Roman" w:hAnsi="Times New Roman"/>
              </w:rPr>
              <w:t>Grief transforms into enduring symbolic meaning.</w:t>
            </w:r>
          </w:p>
        </w:tc>
        <w:tc>
          <w:tcPr>
            <w:tcW w:w="1872" w:type="dxa"/>
            <w:tcBorders>
              <w:top w:val="single" w:sz="4" w:space="0" w:color="auto"/>
              <w:left w:val="single" w:sz="4" w:space="0" w:color="auto"/>
              <w:bottom w:val="single" w:sz="4" w:space="0" w:color="auto"/>
              <w:right w:val="single" w:sz="4" w:space="0" w:color="auto"/>
            </w:tcBorders>
            <w:hideMark/>
          </w:tcPr>
          <w:p w14:paraId="7AA7EAFB" w14:textId="77777777" w:rsidR="004F71BA" w:rsidRDefault="004F71BA" w:rsidP="00A211F6">
            <w:r>
              <w:rPr>
                <w:rFonts w:ascii="Times New Roman" w:hAnsi="Times New Roman"/>
              </w:rPr>
              <w:t>Hadrian &amp; Antinous</w:t>
            </w:r>
          </w:p>
        </w:tc>
        <w:tc>
          <w:tcPr>
            <w:tcW w:w="1872" w:type="dxa"/>
            <w:tcBorders>
              <w:top w:val="single" w:sz="4" w:space="0" w:color="auto"/>
              <w:left w:val="single" w:sz="4" w:space="0" w:color="auto"/>
              <w:bottom w:val="single" w:sz="4" w:space="0" w:color="auto"/>
              <w:right w:val="single" w:sz="4" w:space="0" w:color="auto"/>
            </w:tcBorders>
            <w:hideMark/>
          </w:tcPr>
          <w:p w14:paraId="16EE9D4A" w14:textId="77777777" w:rsidR="004F71BA" w:rsidRDefault="004F71BA" w:rsidP="00A211F6">
            <w:r>
              <w:rPr>
                <w:rFonts w:ascii="Times New Roman" w:hAnsi="Times New Roman"/>
              </w:rPr>
              <w:t>Water, moon, stars</w:t>
            </w:r>
          </w:p>
        </w:tc>
      </w:tr>
      <w:tr w:rsidR="004F71BA" w14:paraId="3090A3D6"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4D081389" w14:textId="77777777" w:rsidR="004F71BA" w:rsidRDefault="004F71BA" w:rsidP="00A211F6">
            <w:r>
              <w:rPr>
                <w:rFonts w:ascii="Times New Roman" w:hAnsi="Times New Roman"/>
              </w:rPr>
              <w:t>4. Unified Function — Justinian &amp; Theodora</w:t>
            </w:r>
          </w:p>
        </w:tc>
        <w:tc>
          <w:tcPr>
            <w:tcW w:w="1872" w:type="dxa"/>
            <w:tcBorders>
              <w:top w:val="single" w:sz="4" w:space="0" w:color="auto"/>
              <w:left w:val="single" w:sz="4" w:space="0" w:color="auto"/>
              <w:bottom w:val="single" w:sz="4" w:space="0" w:color="auto"/>
              <w:right w:val="single" w:sz="4" w:space="0" w:color="auto"/>
            </w:tcBorders>
            <w:hideMark/>
          </w:tcPr>
          <w:p w14:paraId="49E254BF" w14:textId="77777777" w:rsidR="004F71BA" w:rsidRDefault="004F71BA" w:rsidP="00A211F6">
            <w:r>
              <w:rPr>
                <w:rFonts w:ascii="Times New Roman" w:hAnsi="Times New Roman"/>
              </w:rPr>
              <w:t>The pair begins acting in coordination toward a shared purpose.</w:t>
            </w:r>
          </w:p>
        </w:tc>
        <w:tc>
          <w:tcPr>
            <w:tcW w:w="1872" w:type="dxa"/>
            <w:tcBorders>
              <w:top w:val="single" w:sz="4" w:space="0" w:color="auto"/>
              <w:left w:val="single" w:sz="4" w:space="0" w:color="auto"/>
              <w:bottom w:val="single" w:sz="4" w:space="0" w:color="auto"/>
              <w:right w:val="single" w:sz="4" w:space="0" w:color="auto"/>
            </w:tcBorders>
            <w:hideMark/>
          </w:tcPr>
          <w:p w14:paraId="0ADA0566" w14:textId="77777777" w:rsidR="004F71BA" w:rsidRDefault="004F71BA" w:rsidP="00A211F6">
            <w:r>
              <w:rPr>
                <w:rFonts w:ascii="Times New Roman" w:hAnsi="Times New Roman"/>
              </w:rPr>
              <w:t>Connection becomes cooperative action.</w:t>
            </w:r>
          </w:p>
        </w:tc>
        <w:tc>
          <w:tcPr>
            <w:tcW w:w="1872" w:type="dxa"/>
            <w:tcBorders>
              <w:top w:val="single" w:sz="4" w:space="0" w:color="auto"/>
              <w:left w:val="single" w:sz="4" w:space="0" w:color="auto"/>
              <w:bottom w:val="single" w:sz="4" w:space="0" w:color="auto"/>
              <w:right w:val="single" w:sz="4" w:space="0" w:color="auto"/>
            </w:tcBorders>
            <w:hideMark/>
          </w:tcPr>
          <w:p w14:paraId="690DBDA5" w14:textId="77777777" w:rsidR="004F71BA" w:rsidRDefault="004F71BA" w:rsidP="00A211F6">
            <w:r>
              <w:rPr>
                <w:rFonts w:ascii="Times New Roman" w:hAnsi="Times New Roman"/>
              </w:rPr>
              <w:t>Justinian &amp; Theodora</w:t>
            </w:r>
          </w:p>
        </w:tc>
        <w:tc>
          <w:tcPr>
            <w:tcW w:w="1872" w:type="dxa"/>
            <w:tcBorders>
              <w:top w:val="single" w:sz="4" w:space="0" w:color="auto"/>
              <w:left w:val="single" w:sz="4" w:space="0" w:color="auto"/>
              <w:bottom w:val="single" w:sz="4" w:space="0" w:color="auto"/>
              <w:right w:val="single" w:sz="4" w:space="0" w:color="auto"/>
            </w:tcBorders>
            <w:hideMark/>
          </w:tcPr>
          <w:p w14:paraId="4F31477F" w14:textId="77777777" w:rsidR="004F71BA" w:rsidRDefault="004F71BA" w:rsidP="00A211F6">
            <w:r>
              <w:rPr>
                <w:rFonts w:ascii="Times New Roman" w:hAnsi="Times New Roman"/>
              </w:rPr>
              <w:t>Architecture, governance</w:t>
            </w:r>
          </w:p>
        </w:tc>
      </w:tr>
      <w:tr w:rsidR="004F71BA" w14:paraId="647D79D0"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37EA1445" w14:textId="77777777" w:rsidR="004F71BA" w:rsidRDefault="004F71BA" w:rsidP="00A211F6">
            <w:r>
              <w:rPr>
                <w:rFonts w:ascii="Times New Roman" w:hAnsi="Times New Roman"/>
              </w:rPr>
              <w:t>5. Psychological Permanence — Abelard &amp; Heloise</w:t>
            </w:r>
          </w:p>
        </w:tc>
        <w:tc>
          <w:tcPr>
            <w:tcW w:w="1872" w:type="dxa"/>
            <w:tcBorders>
              <w:top w:val="single" w:sz="4" w:space="0" w:color="auto"/>
              <w:left w:val="single" w:sz="4" w:space="0" w:color="auto"/>
              <w:bottom w:val="single" w:sz="4" w:space="0" w:color="auto"/>
              <w:right w:val="single" w:sz="4" w:space="0" w:color="auto"/>
            </w:tcBorders>
            <w:hideMark/>
          </w:tcPr>
          <w:p w14:paraId="2A187881" w14:textId="77777777" w:rsidR="004F71BA" w:rsidRDefault="004F71BA" w:rsidP="00A211F6">
            <w:r>
              <w:rPr>
                <w:rFonts w:ascii="Times New Roman" w:hAnsi="Times New Roman"/>
              </w:rPr>
              <w:t>The relationship becomes an enduring internal structure.</w:t>
            </w:r>
          </w:p>
        </w:tc>
        <w:tc>
          <w:tcPr>
            <w:tcW w:w="1872" w:type="dxa"/>
            <w:tcBorders>
              <w:top w:val="single" w:sz="4" w:space="0" w:color="auto"/>
              <w:left w:val="single" w:sz="4" w:space="0" w:color="auto"/>
              <w:bottom w:val="single" w:sz="4" w:space="0" w:color="auto"/>
              <w:right w:val="single" w:sz="4" w:space="0" w:color="auto"/>
            </w:tcBorders>
            <w:hideMark/>
          </w:tcPr>
          <w:p w14:paraId="07D3B3C0" w14:textId="77777777" w:rsidR="004F71BA" w:rsidRDefault="004F71BA" w:rsidP="00A211F6">
            <w:r>
              <w:rPr>
                <w:rFonts w:ascii="Times New Roman" w:hAnsi="Times New Roman"/>
              </w:rPr>
              <w:t>The other becomes an internalized reference point.</w:t>
            </w:r>
          </w:p>
        </w:tc>
        <w:tc>
          <w:tcPr>
            <w:tcW w:w="1872" w:type="dxa"/>
            <w:tcBorders>
              <w:top w:val="single" w:sz="4" w:space="0" w:color="auto"/>
              <w:left w:val="single" w:sz="4" w:space="0" w:color="auto"/>
              <w:bottom w:val="single" w:sz="4" w:space="0" w:color="auto"/>
              <w:right w:val="single" w:sz="4" w:space="0" w:color="auto"/>
            </w:tcBorders>
            <w:hideMark/>
          </w:tcPr>
          <w:p w14:paraId="5FA379C8" w14:textId="77777777" w:rsidR="004F71BA" w:rsidRDefault="004F71BA" w:rsidP="00A211F6">
            <w:r>
              <w:rPr>
                <w:rFonts w:ascii="Times New Roman" w:hAnsi="Times New Roman"/>
              </w:rPr>
              <w:t>Abelard &amp; Heloise</w:t>
            </w:r>
          </w:p>
        </w:tc>
        <w:tc>
          <w:tcPr>
            <w:tcW w:w="1872" w:type="dxa"/>
            <w:tcBorders>
              <w:top w:val="single" w:sz="4" w:space="0" w:color="auto"/>
              <w:left w:val="single" w:sz="4" w:space="0" w:color="auto"/>
              <w:bottom w:val="single" w:sz="4" w:space="0" w:color="auto"/>
              <w:right w:val="single" w:sz="4" w:space="0" w:color="auto"/>
            </w:tcBorders>
            <w:hideMark/>
          </w:tcPr>
          <w:p w14:paraId="1D83CDDE" w14:textId="77777777" w:rsidR="004F71BA" w:rsidRDefault="004F71BA" w:rsidP="00A211F6">
            <w:r>
              <w:rPr>
                <w:rFonts w:ascii="Times New Roman" w:hAnsi="Times New Roman"/>
              </w:rPr>
              <w:t>Letters, ink, memory</w:t>
            </w:r>
          </w:p>
        </w:tc>
      </w:tr>
    </w:tbl>
    <w:p w14:paraId="3CB71B4C" w14:textId="77777777" w:rsidR="004F71BA" w:rsidRDefault="004F71BA" w:rsidP="004F71BA">
      <w:pPr>
        <w:spacing w:before="100" w:beforeAutospacing="1" w:after="100" w:afterAutospacing="1"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i/>
          <w:sz w:val="24"/>
          <w:szCs w:val="24"/>
          <w:lang w:eastAsia="en-US"/>
        </w:rPr>
        <w:t>Transition: The relationship turns inward, stabilizing as internal identity.</w:t>
      </w:r>
    </w:p>
    <w:p w14:paraId="579EFA51" w14:textId="77777777" w:rsidR="004F71BA" w:rsidRDefault="004F71BA" w:rsidP="004F71BA">
      <w:pPr>
        <w:spacing w:before="100" w:beforeAutospacing="1" w:after="100" w:afterAutospacing="1"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Historical Arc Two — The Emergence of Reflexive Symbolic Consciousness</w:t>
      </w:r>
    </w:p>
    <w:tbl>
      <w:tblPr>
        <w:tblStyle w:val="TableGrid"/>
        <w:tblW w:w="0" w:type="auto"/>
        <w:tblLook w:val="04A0" w:firstRow="1" w:lastRow="0" w:firstColumn="1" w:lastColumn="0" w:noHBand="0" w:noVBand="1"/>
      </w:tblPr>
      <w:tblGrid>
        <w:gridCol w:w="1870"/>
        <w:gridCol w:w="1870"/>
        <w:gridCol w:w="1869"/>
        <w:gridCol w:w="1870"/>
        <w:gridCol w:w="1871"/>
      </w:tblGrid>
      <w:tr w:rsidR="004F71BA" w14:paraId="369A0A19"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08F5C8C0" w14:textId="77777777" w:rsidR="004F71BA" w:rsidRDefault="004F71BA" w:rsidP="00A211F6">
            <w:r>
              <w:rPr>
                <w:rFonts w:ascii="Times New Roman" w:hAnsi="Times New Roman"/>
                <w:b/>
                <w:sz w:val="22"/>
              </w:rPr>
              <w:t>Stage &amp; Name</w:t>
            </w:r>
          </w:p>
        </w:tc>
        <w:tc>
          <w:tcPr>
            <w:tcW w:w="1872" w:type="dxa"/>
            <w:tcBorders>
              <w:top w:val="single" w:sz="4" w:space="0" w:color="auto"/>
              <w:left w:val="single" w:sz="4" w:space="0" w:color="auto"/>
              <w:bottom w:val="single" w:sz="4" w:space="0" w:color="auto"/>
              <w:right w:val="single" w:sz="4" w:space="0" w:color="auto"/>
            </w:tcBorders>
            <w:hideMark/>
          </w:tcPr>
          <w:p w14:paraId="582320A0" w14:textId="77777777" w:rsidR="004F71BA" w:rsidRDefault="004F71BA" w:rsidP="00A211F6">
            <w:r>
              <w:rPr>
                <w:rFonts w:ascii="Times New Roman" w:hAnsi="Times New Roman"/>
                <w:b/>
                <w:sz w:val="22"/>
              </w:rPr>
              <w:t>Primary Function (Core Shift)</w:t>
            </w:r>
          </w:p>
        </w:tc>
        <w:tc>
          <w:tcPr>
            <w:tcW w:w="1872" w:type="dxa"/>
            <w:tcBorders>
              <w:top w:val="single" w:sz="4" w:space="0" w:color="auto"/>
              <w:left w:val="single" w:sz="4" w:space="0" w:color="auto"/>
              <w:bottom w:val="single" w:sz="4" w:space="0" w:color="auto"/>
              <w:right w:val="single" w:sz="4" w:space="0" w:color="auto"/>
            </w:tcBorders>
            <w:hideMark/>
          </w:tcPr>
          <w:p w14:paraId="56A780C7" w14:textId="77777777" w:rsidR="004F71BA" w:rsidRDefault="004F71BA" w:rsidP="00A211F6">
            <w:r>
              <w:rPr>
                <w:rFonts w:ascii="Times New Roman" w:hAnsi="Times New Roman"/>
                <w:b/>
                <w:sz w:val="22"/>
              </w:rPr>
              <w:t>Progression (What Changes)</w:t>
            </w:r>
          </w:p>
        </w:tc>
        <w:tc>
          <w:tcPr>
            <w:tcW w:w="1872" w:type="dxa"/>
            <w:tcBorders>
              <w:top w:val="single" w:sz="4" w:space="0" w:color="auto"/>
              <w:left w:val="single" w:sz="4" w:space="0" w:color="auto"/>
              <w:bottom w:val="single" w:sz="4" w:space="0" w:color="auto"/>
              <w:right w:val="single" w:sz="4" w:space="0" w:color="auto"/>
            </w:tcBorders>
            <w:hideMark/>
          </w:tcPr>
          <w:p w14:paraId="73042649" w14:textId="77777777" w:rsidR="004F71BA" w:rsidRDefault="004F71BA" w:rsidP="00A211F6">
            <w:r>
              <w:rPr>
                <w:rFonts w:ascii="Times New Roman" w:hAnsi="Times New Roman"/>
                <w:b/>
                <w:sz w:val="22"/>
              </w:rPr>
              <w:t>Historical Illustration (Example)</w:t>
            </w:r>
          </w:p>
        </w:tc>
        <w:tc>
          <w:tcPr>
            <w:tcW w:w="1872" w:type="dxa"/>
            <w:tcBorders>
              <w:top w:val="single" w:sz="4" w:space="0" w:color="auto"/>
              <w:left w:val="single" w:sz="4" w:space="0" w:color="auto"/>
              <w:bottom w:val="single" w:sz="4" w:space="0" w:color="auto"/>
              <w:right w:val="single" w:sz="4" w:space="0" w:color="auto"/>
            </w:tcBorders>
            <w:hideMark/>
          </w:tcPr>
          <w:p w14:paraId="013DB01D" w14:textId="77777777" w:rsidR="004F71BA" w:rsidRDefault="004F71BA" w:rsidP="00A211F6">
            <w:r>
              <w:rPr>
                <w:rFonts w:ascii="Times New Roman" w:hAnsi="Times New Roman"/>
                <w:b/>
                <w:sz w:val="22"/>
              </w:rPr>
              <w:t>Representative Symbols (Key Motifs)</w:t>
            </w:r>
          </w:p>
        </w:tc>
      </w:tr>
      <w:tr w:rsidR="004F71BA" w14:paraId="36D532CC"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4E823873" w14:textId="77777777" w:rsidR="004F71BA" w:rsidRDefault="004F71BA" w:rsidP="00A211F6">
            <w:r>
              <w:rPr>
                <w:rFonts w:ascii="Times New Roman" w:hAnsi="Times New Roman"/>
              </w:rPr>
              <w:t>6. Cosmic Projection — Dante &amp; Beatrice*</w:t>
            </w:r>
          </w:p>
        </w:tc>
        <w:tc>
          <w:tcPr>
            <w:tcW w:w="1872" w:type="dxa"/>
            <w:tcBorders>
              <w:top w:val="single" w:sz="4" w:space="0" w:color="auto"/>
              <w:left w:val="single" w:sz="4" w:space="0" w:color="auto"/>
              <w:bottom w:val="single" w:sz="4" w:space="0" w:color="auto"/>
              <w:right w:val="single" w:sz="4" w:space="0" w:color="auto"/>
            </w:tcBorders>
            <w:hideMark/>
          </w:tcPr>
          <w:p w14:paraId="74BC7123" w14:textId="77777777" w:rsidR="004F71BA" w:rsidRDefault="004F71BA" w:rsidP="00A211F6">
            <w:r>
              <w:rPr>
                <w:rFonts w:ascii="Times New Roman" w:hAnsi="Times New Roman"/>
              </w:rPr>
              <w:t xml:space="preserve">Meaning expands beyond the personal into the </w:t>
            </w:r>
            <w:r>
              <w:rPr>
                <w:rFonts w:ascii="Times New Roman" w:hAnsi="Times New Roman"/>
              </w:rPr>
              <w:lastRenderedPageBreak/>
              <w:t>transcendent and cosmic.</w:t>
            </w:r>
          </w:p>
        </w:tc>
        <w:tc>
          <w:tcPr>
            <w:tcW w:w="1872" w:type="dxa"/>
            <w:tcBorders>
              <w:top w:val="single" w:sz="4" w:space="0" w:color="auto"/>
              <w:left w:val="single" w:sz="4" w:space="0" w:color="auto"/>
              <w:bottom w:val="single" w:sz="4" w:space="0" w:color="auto"/>
              <w:right w:val="single" w:sz="4" w:space="0" w:color="auto"/>
            </w:tcBorders>
            <w:hideMark/>
          </w:tcPr>
          <w:p w14:paraId="7C4D31FD" w14:textId="77777777" w:rsidR="004F71BA" w:rsidRDefault="004F71BA" w:rsidP="00A211F6">
            <w:r>
              <w:rPr>
                <w:rFonts w:ascii="Times New Roman" w:hAnsi="Times New Roman"/>
              </w:rPr>
              <w:lastRenderedPageBreak/>
              <w:t>Personal meaning expands into cosmic perspective.</w:t>
            </w:r>
          </w:p>
        </w:tc>
        <w:tc>
          <w:tcPr>
            <w:tcW w:w="1872" w:type="dxa"/>
            <w:tcBorders>
              <w:top w:val="single" w:sz="4" w:space="0" w:color="auto"/>
              <w:left w:val="single" w:sz="4" w:space="0" w:color="auto"/>
              <w:bottom w:val="single" w:sz="4" w:space="0" w:color="auto"/>
              <w:right w:val="single" w:sz="4" w:space="0" w:color="auto"/>
            </w:tcBorders>
            <w:hideMark/>
          </w:tcPr>
          <w:p w14:paraId="3883B4DE" w14:textId="77777777" w:rsidR="004F71BA" w:rsidRDefault="004F71BA" w:rsidP="00A211F6">
            <w:r>
              <w:rPr>
                <w:rFonts w:ascii="Times New Roman" w:hAnsi="Times New Roman"/>
              </w:rPr>
              <w:t>Dante &amp; Beatrice*</w:t>
            </w:r>
          </w:p>
        </w:tc>
        <w:tc>
          <w:tcPr>
            <w:tcW w:w="1872" w:type="dxa"/>
            <w:tcBorders>
              <w:top w:val="single" w:sz="4" w:space="0" w:color="auto"/>
              <w:left w:val="single" w:sz="4" w:space="0" w:color="auto"/>
              <w:bottom w:val="single" w:sz="4" w:space="0" w:color="auto"/>
              <w:right w:val="single" w:sz="4" w:space="0" w:color="auto"/>
            </w:tcBorders>
            <w:hideMark/>
          </w:tcPr>
          <w:p w14:paraId="2FBE692A" w14:textId="77777777" w:rsidR="004F71BA" w:rsidRDefault="004F71BA" w:rsidP="00A211F6">
            <w:r>
              <w:rPr>
                <w:rFonts w:ascii="Times New Roman" w:hAnsi="Times New Roman"/>
              </w:rPr>
              <w:t>Stars, cosmos, heavenly order</w:t>
            </w:r>
          </w:p>
        </w:tc>
      </w:tr>
      <w:tr w:rsidR="004F71BA" w14:paraId="37A324A7"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2C0A7AFA" w14:textId="77777777" w:rsidR="004F71BA" w:rsidRDefault="004F71BA" w:rsidP="00A211F6">
            <w:r>
              <w:rPr>
                <w:rFonts w:ascii="Times New Roman" w:hAnsi="Times New Roman"/>
              </w:rPr>
              <w:t>7. Pattern Consciousness — Petrarch &amp; Laura*</w:t>
            </w:r>
          </w:p>
        </w:tc>
        <w:tc>
          <w:tcPr>
            <w:tcW w:w="1872" w:type="dxa"/>
            <w:tcBorders>
              <w:top w:val="single" w:sz="4" w:space="0" w:color="auto"/>
              <w:left w:val="single" w:sz="4" w:space="0" w:color="auto"/>
              <w:bottom w:val="single" w:sz="4" w:space="0" w:color="auto"/>
              <w:right w:val="single" w:sz="4" w:space="0" w:color="auto"/>
            </w:tcBorders>
            <w:hideMark/>
          </w:tcPr>
          <w:p w14:paraId="291C8B82" w14:textId="77777777" w:rsidR="004F71BA" w:rsidRDefault="004F71BA" w:rsidP="00A211F6">
            <w:r>
              <w:rPr>
                <w:rFonts w:ascii="Times New Roman" w:hAnsi="Times New Roman"/>
              </w:rPr>
              <w:t>Patterns and cycles in the relationship become recognizable.</w:t>
            </w:r>
          </w:p>
        </w:tc>
        <w:tc>
          <w:tcPr>
            <w:tcW w:w="1872" w:type="dxa"/>
            <w:tcBorders>
              <w:top w:val="single" w:sz="4" w:space="0" w:color="auto"/>
              <w:left w:val="single" w:sz="4" w:space="0" w:color="auto"/>
              <w:bottom w:val="single" w:sz="4" w:space="0" w:color="auto"/>
              <w:right w:val="single" w:sz="4" w:space="0" w:color="auto"/>
            </w:tcBorders>
            <w:hideMark/>
          </w:tcPr>
          <w:p w14:paraId="4720C707" w14:textId="77777777" w:rsidR="004F71BA" w:rsidRDefault="004F71BA" w:rsidP="00A211F6">
            <w:r>
              <w:rPr>
                <w:rFonts w:ascii="Times New Roman" w:hAnsi="Times New Roman"/>
              </w:rPr>
              <w:t>Patterns are recognized consciously.</w:t>
            </w:r>
          </w:p>
        </w:tc>
        <w:tc>
          <w:tcPr>
            <w:tcW w:w="1872" w:type="dxa"/>
            <w:tcBorders>
              <w:top w:val="single" w:sz="4" w:space="0" w:color="auto"/>
              <w:left w:val="single" w:sz="4" w:space="0" w:color="auto"/>
              <w:bottom w:val="single" w:sz="4" w:space="0" w:color="auto"/>
              <w:right w:val="single" w:sz="4" w:space="0" w:color="auto"/>
            </w:tcBorders>
            <w:hideMark/>
          </w:tcPr>
          <w:p w14:paraId="4F80385A" w14:textId="77777777" w:rsidR="004F71BA" w:rsidRDefault="004F71BA" w:rsidP="00A211F6">
            <w:r>
              <w:rPr>
                <w:rFonts w:ascii="Times New Roman" w:hAnsi="Times New Roman"/>
              </w:rPr>
              <w:t>Petrarch &amp; Laura*</w:t>
            </w:r>
          </w:p>
        </w:tc>
        <w:tc>
          <w:tcPr>
            <w:tcW w:w="1872" w:type="dxa"/>
            <w:tcBorders>
              <w:top w:val="single" w:sz="4" w:space="0" w:color="auto"/>
              <w:left w:val="single" w:sz="4" w:space="0" w:color="auto"/>
              <w:bottom w:val="single" w:sz="4" w:space="0" w:color="auto"/>
              <w:right w:val="single" w:sz="4" w:space="0" w:color="auto"/>
            </w:tcBorders>
            <w:hideMark/>
          </w:tcPr>
          <w:p w14:paraId="04FEA240" w14:textId="77777777" w:rsidR="004F71BA" w:rsidRDefault="004F71BA" w:rsidP="00A211F6">
            <w:r>
              <w:rPr>
                <w:rFonts w:ascii="Times New Roman" w:hAnsi="Times New Roman"/>
              </w:rPr>
              <w:t>Spirals, cycles, rhythms</w:t>
            </w:r>
          </w:p>
        </w:tc>
      </w:tr>
      <w:tr w:rsidR="004F71BA" w14:paraId="7A25FE40"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08C1E560" w14:textId="77777777" w:rsidR="004F71BA" w:rsidRDefault="004F71BA" w:rsidP="00A211F6">
            <w:r>
              <w:rPr>
                <w:rFonts w:ascii="Times New Roman" w:hAnsi="Times New Roman"/>
              </w:rPr>
              <w:t>8. Encoded Reality — John &amp; Jane Dee*</w:t>
            </w:r>
          </w:p>
        </w:tc>
        <w:tc>
          <w:tcPr>
            <w:tcW w:w="1872" w:type="dxa"/>
            <w:tcBorders>
              <w:top w:val="single" w:sz="4" w:space="0" w:color="auto"/>
              <w:left w:val="single" w:sz="4" w:space="0" w:color="auto"/>
              <w:bottom w:val="single" w:sz="4" w:space="0" w:color="auto"/>
              <w:right w:val="single" w:sz="4" w:space="0" w:color="auto"/>
            </w:tcBorders>
            <w:hideMark/>
          </w:tcPr>
          <w:p w14:paraId="11894B06" w14:textId="77777777" w:rsidR="004F71BA" w:rsidRDefault="004F71BA" w:rsidP="00A211F6">
            <w:r>
              <w:rPr>
                <w:rFonts w:ascii="Times New Roman" w:hAnsi="Times New Roman"/>
              </w:rPr>
              <w:t>A shared symbolic language encodes meaning.</w:t>
            </w:r>
          </w:p>
        </w:tc>
        <w:tc>
          <w:tcPr>
            <w:tcW w:w="1872" w:type="dxa"/>
            <w:tcBorders>
              <w:top w:val="single" w:sz="4" w:space="0" w:color="auto"/>
              <w:left w:val="single" w:sz="4" w:space="0" w:color="auto"/>
              <w:bottom w:val="single" w:sz="4" w:space="0" w:color="auto"/>
              <w:right w:val="single" w:sz="4" w:space="0" w:color="auto"/>
            </w:tcBorders>
            <w:hideMark/>
          </w:tcPr>
          <w:p w14:paraId="5B0FF307" w14:textId="77777777" w:rsidR="004F71BA" w:rsidRDefault="004F71BA" w:rsidP="00A211F6">
            <w:r>
              <w:rPr>
                <w:rFonts w:ascii="Times New Roman" w:hAnsi="Times New Roman"/>
              </w:rPr>
              <w:t>Meaning is encoded into shared symbols.</w:t>
            </w:r>
          </w:p>
        </w:tc>
        <w:tc>
          <w:tcPr>
            <w:tcW w:w="1872" w:type="dxa"/>
            <w:tcBorders>
              <w:top w:val="single" w:sz="4" w:space="0" w:color="auto"/>
              <w:left w:val="single" w:sz="4" w:space="0" w:color="auto"/>
              <w:bottom w:val="single" w:sz="4" w:space="0" w:color="auto"/>
              <w:right w:val="single" w:sz="4" w:space="0" w:color="auto"/>
            </w:tcBorders>
            <w:hideMark/>
          </w:tcPr>
          <w:p w14:paraId="0DEB492F" w14:textId="77777777" w:rsidR="004F71BA" w:rsidRDefault="004F71BA" w:rsidP="00A211F6">
            <w:r>
              <w:rPr>
                <w:rFonts w:ascii="Times New Roman" w:hAnsi="Times New Roman"/>
              </w:rPr>
              <w:t>John &amp; Jane Dee*</w:t>
            </w:r>
          </w:p>
        </w:tc>
        <w:tc>
          <w:tcPr>
            <w:tcW w:w="1872" w:type="dxa"/>
            <w:tcBorders>
              <w:top w:val="single" w:sz="4" w:space="0" w:color="auto"/>
              <w:left w:val="single" w:sz="4" w:space="0" w:color="auto"/>
              <w:bottom w:val="single" w:sz="4" w:space="0" w:color="auto"/>
              <w:right w:val="single" w:sz="4" w:space="0" w:color="auto"/>
            </w:tcBorders>
            <w:hideMark/>
          </w:tcPr>
          <w:p w14:paraId="16634A4C" w14:textId="77777777" w:rsidR="004F71BA" w:rsidRDefault="004F71BA" w:rsidP="00A211F6">
            <w:r>
              <w:rPr>
                <w:rFonts w:ascii="Times New Roman" w:hAnsi="Times New Roman"/>
              </w:rPr>
              <w:t>Sacred language, cipher, symbols</w:t>
            </w:r>
          </w:p>
        </w:tc>
      </w:tr>
      <w:tr w:rsidR="004F71BA" w14:paraId="1790DD6C"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1E97E9BE" w14:textId="77777777" w:rsidR="004F71BA" w:rsidRDefault="004F71BA" w:rsidP="00A211F6">
            <w:r>
              <w:rPr>
                <w:rFonts w:ascii="Times New Roman" w:hAnsi="Times New Roman"/>
              </w:rPr>
              <w:t>9. Shared Cosmology — William &amp; Catherine Blake*</w:t>
            </w:r>
          </w:p>
        </w:tc>
        <w:tc>
          <w:tcPr>
            <w:tcW w:w="1872" w:type="dxa"/>
            <w:tcBorders>
              <w:top w:val="single" w:sz="4" w:space="0" w:color="auto"/>
              <w:left w:val="single" w:sz="4" w:space="0" w:color="auto"/>
              <w:bottom w:val="single" w:sz="4" w:space="0" w:color="auto"/>
              <w:right w:val="single" w:sz="4" w:space="0" w:color="auto"/>
            </w:tcBorders>
            <w:hideMark/>
          </w:tcPr>
          <w:p w14:paraId="44EEE7AE" w14:textId="77777777" w:rsidR="004F71BA" w:rsidRDefault="004F71BA" w:rsidP="00A211F6">
            <w:r>
              <w:rPr>
                <w:rFonts w:ascii="Times New Roman" w:hAnsi="Times New Roman"/>
              </w:rPr>
              <w:t>The pair constructs and lives within a shared worldview.</w:t>
            </w:r>
          </w:p>
        </w:tc>
        <w:tc>
          <w:tcPr>
            <w:tcW w:w="1872" w:type="dxa"/>
            <w:tcBorders>
              <w:top w:val="single" w:sz="4" w:space="0" w:color="auto"/>
              <w:left w:val="single" w:sz="4" w:space="0" w:color="auto"/>
              <w:bottom w:val="single" w:sz="4" w:space="0" w:color="auto"/>
              <w:right w:val="single" w:sz="4" w:space="0" w:color="auto"/>
            </w:tcBorders>
            <w:hideMark/>
          </w:tcPr>
          <w:p w14:paraId="1C3AC6E5" w14:textId="77777777" w:rsidR="004F71BA" w:rsidRDefault="004F71BA" w:rsidP="00A211F6">
            <w:r>
              <w:rPr>
                <w:rFonts w:ascii="Times New Roman" w:hAnsi="Times New Roman"/>
              </w:rPr>
              <w:t>A shared worldview emerges.</w:t>
            </w:r>
          </w:p>
        </w:tc>
        <w:tc>
          <w:tcPr>
            <w:tcW w:w="1872" w:type="dxa"/>
            <w:tcBorders>
              <w:top w:val="single" w:sz="4" w:space="0" w:color="auto"/>
              <w:left w:val="single" w:sz="4" w:space="0" w:color="auto"/>
              <w:bottom w:val="single" w:sz="4" w:space="0" w:color="auto"/>
              <w:right w:val="single" w:sz="4" w:space="0" w:color="auto"/>
            </w:tcBorders>
            <w:hideMark/>
          </w:tcPr>
          <w:p w14:paraId="15ECFA03" w14:textId="77777777" w:rsidR="004F71BA" w:rsidRDefault="004F71BA" w:rsidP="00A211F6">
            <w:r>
              <w:rPr>
                <w:rFonts w:ascii="Times New Roman" w:hAnsi="Times New Roman"/>
              </w:rPr>
              <w:t>William &amp; Catherine Blake*</w:t>
            </w:r>
          </w:p>
        </w:tc>
        <w:tc>
          <w:tcPr>
            <w:tcW w:w="1872" w:type="dxa"/>
            <w:tcBorders>
              <w:top w:val="single" w:sz="4" w:space="0" w:color="auto"/>
              <w:left w:val="single" w:sz="4" w:space="0" w:color="auto"/>
              <w:bottom w:val="single" w:sz="4" w:space="0" w:color="auto"/>
              <w:right w:val="single" w:sz="4" w:space="0" w:color="auto"/>
            </w:tcBorders>
            <w:hideMark/>
          </w:tcPr>
          <w:p w14:paraId="3F400F1F" w14:textId="77777777" w:rsidR="004F71BA" w:rsidRDefault="004F71BA" w:rsidP="00A211F6">
            <w:r>
              <w:rPr>
                <w:rFonts w:ascii="Times New Roman" w:hAnsi="Times New Roman"/>
              </w:rPr>
              <w:t>Fire, wings, maps, vision</w:t>
            </w:r>
          </w:p>
        </w:tc>
      </w:tr>
      <w:tr w:rsidR="004F71BA" w14:paraId="0AD2A228"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2B8B44D0" w14:textId="77777777" w:rsidR="004F71BA" w:rsidRDefault="004F71BA" w:rsidP="00A211F6">
            <w:r>
              <w:rPr>
                <w:rFonts w:ascii="Times New Roman" w:hAnsi="Times New Roman"/>
              </w:rPr>
              <w:t>10. Mirrored Identity — Elizabeth &amp; Robert Browning</w:t>
            </w:r>
          </w:p>
        </w:tc>
        <w:tc>
          <w:tcPr>
            <w:tcW w:w="1872" w:type="dxa"/>
            <w:tcBorders>
              <w:top w:val="single" w:sz="4" w:space="0" w:color="auto"/>
              <w:left w:val="single" w:sz="4" w:space="0" w:color="auto"/>
              <w:bottom w:val="single" w:sz="4" w:space="0" w:color="auto"/>
              <w:right w:val="single" w:sz="4" w:space="0" w:color="auto"/>
            </w:tcBorders>
            <w:hideMark/>
          </w:tcPr>
          <w:p w14:paraId="18DBAB78" w14:textId="77777777" w:rsidR="004F71BA" w:rsidRDefault="004F71BA" w:rsidP="00A211F6">
            <w:r>
              <w:rPr>
                <w:rFonts w:ascii="Times New Roman" w:hAnsi="Times New Roman"/>
              </w:rPr>
              <w:t>Each partner reflects and reveals aspects of the other's inner world.</w:t>
            </w:r>
          </w:p>
        </w:tc>
        <w:tc>
          <w:tcPr>
            <w:tcW w:w="1872" w:type="dxa"/>
            <w:tcBorders>
              <w:top w:val="single" w:sz="4" w:space="0" w:color="auto"/>
              <w:left w:val="single" w:sz="4" w:space="0" w:color="auto"/>
              <w:bottom w:val="single" w:sz="4" w:space="0" w:color="auto"/>
              <w:right w:val="single" w:sz="4" w:space="0" w:color="auto"/>
            </w:tcBorders>
            <w:hideMark/>
          </w:tcPr>
          <w:p w14:paraId="3E4DCE25" w14:textId="77777777" w:rsidR="004F71BA" w:rsidRDefault="004F71BA" w:rsidP="00A211F6">
            <w:r>
              <w:rPr>
                <w:rFonts w:ascii="Times New Roman" w:hAnsi="Times New Roman"/>
              </w:rPr>
              <w:t>The self is seen and developed through the mirror.</w:t>
            </w:r>
          </w:p>
        </w:tc>
        <w:tc>
          <w:tcPr>
            <w:tcW w:w="1872" w:type="dxa"/>
            <w:tcBorders>
              <w:top w:val="single" w:sz="4" w:space="0" w:color="auto"/>
              <w:left w:val="single" w:sz="4" w:space="0" w:color="auto"/>
              <w:bottom w:val="single" w:sz="4" w:space="0" w:color="auto"/>
              <w:right w:val="single" w:sz="4" w:space="0" w:color="auto"/>
            </w:tcBorders>
            <w:hideMark/>
          </w:tcPr>
          <w:p w14:paraId="49EA3A15" w14:textId="77777777" w:rsidR="004F71BA" w:rsidRDefault="004F71BA" w:rsidP="00A211F6">
            <w:r>
              <w:rPr>
                <w:rFonts w:ascii="Times New Roman" w:hAnsi="Times New Roman"/>
              </w:rPr>
              <w:t>Elizabeth &amp; Robert Browning</w:t>
            </w:r>
          </w:p>
        </w:tc>
        <w:tc>
          <w:tcPr>
            <w:tcW w:w="1872" w:type="dxa"/>
            <w:tcBorders>
              <w:top w:val="single" w:sz="4" w:space="0" w:color="auto"/>
              <w:left w:val="single" w:sz="4" w:space="0" w:color="auto"/>
              <w:bottom w:val="single" w:sz="4" w:space="0" w:color="auto"/>
              <w:right w:val="single" w:sz="4" w:space="0" w:color="auto"/>
            </w:tcBorders>
            <w:hideMark/>
          </w:tcPr>
          <w:p w14:paraId="39C30CE6" w14:textId="77777777" w:rsidR="004F71BA" w:rsidRDefault="004F71BA" w:rsidP="00A211F6">
            <w:r>
              <w:rPr>
                <w:rFonts w:ascii="Times New Roman" w:hAnsi="Times New Roman"/>
              </w:rPr>
              <w:t>Mirror, windows, reflection</w:t>
            </w:r>
          </w:p>
        </w:tc>
      </w:tr>
      <w:tr w:rsidR="004F71BA" w14:paraId="5A986FF0"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4DA3A0C3" w14:textId="77777777" w:rsidR="004F71BA" w:rsidRDefault="004F71BA" w:rsidP="00A211F6">
            <w:r>
              <w:rPr>
                <w:rFonts w:ascii="Times New Roman" w:hAnsi="Times New Roman"/>
              </w:rPr>
              <w:t>11. Self-Aware Synchronicity — Carl &amp; Emma Jung</w:t>
            </w:r>
          </w:p>
        </w:tc>
        <w:tc>
          <w:tcPr>
            <w:tcW w:w="1872" w:type="dxa"/>
            <w:tcBorders>
              <w:top w:val="single" w:sz="4" w:space="0" w:color="auto"/>
              <w:left w:val="single" w:sz="4" w:space="0" w:color="auto"/>
              <w:bottom w:val="single" w:sz="4" w:space="0" w:color="auto"/>
              <w:right w:val="single" w:sz="4" w:space="0" w:color="auto"/>
            </w:tcBorders>
            <w:hideMark/>
          </w:tcPr>
          <w:p w14:paraId="195B3694" w14:textId="77777777" w:rsidR="004F71BA" w:rsidRDefault="004F71BA" w:rsidP="00A211F6">
            <w:r>
              <w:rPr>
                <w:rFonts w:ascii="Times New Roman" w:hAnsi="Times New Roman"/>
              </w:rPr>
              <w:t>Meaningful synchronicities are noticed and studied consciously.</w:t>
            </w:r>
          </w:p>
        </w:tc>
        <w:tc>
          <w:tcPr>
            <w:tcW w:w="1872" w:type="dxa"/>
            <w:tcBorders>
              <w:top w:val="single" w:sz="4" w:space="0" w:color="auto"/>
              <w:left w:val="single" w:sz="4" w:space="0" w:color="auto"/>
              <w:bottom w:val="single" w:sz="4" w:space="0" w:color="auto"/>
              <w:right w:val="single" w:sz="4" w:space="0" w:color="auto"/>
            </w:tcBorders>
            <w:hideMark/>
          </w:tcPr>
          <w:p w14:paraId="5B498828" w14:textId="77777777" w:rsidR="004F71BA" w:rsidRDefault="004F71BA" w:rsidP="00A211F6">
            <w:r>
              <w:rPr>
                <w:rFonts w:ascii="Times New Roman" w:hAnsi="Times New Roman"/>
              </w:rPr>
              <w:t>Patterns of meaning become objects of awareness.</w:t>
            </w:r>
          </w:p>
        </w:tc>
        <w:tc>
          <w:tcPr>
            <w:tcW w:w="1872" w:type="dxa"/>
            <w:tcBorders>
              <w:top w:val="single" w:sz="4" w:space="0" w:color="auto"/>
              <w:left w:val="single" w:sz="4" w:space="0" w:color="auto"/>
              <w:bottom w:val="single" w:sz="4" w:space="0" w:color="auto"/>
              <w:right w:val="single" w:sz="4" w:space="0" w:color="auto"/>
            </w:tcBorders>
            <w:hideMark/>
          </w:tcPr>
          <w:p w14:paraId="2EF94FCF" w14:textId="77777777" w:rsidR="004F71BA" w:rsidRDefault="004F71BA" w:rsidP="00A211F6">
            <w:r>
              <w:rPr>
                <w:rFonts w:ascii="Times New Roman" w:hAnsi="Times New Roman"/>
              </w:rPr>
              <w:t>Carl &amp; Emma Jung</w:t>
            </w:r>
          </w:p>
        </w:tc>
        <w:tc>
          <w:tcPr>
            <w:tcW w:w="1872" w:type="dxa"/>
            <w:tcBorders>
              <w:top w:val="single" w:sz="4" w:space="0" w:color="auto"/>
              <w:left w:val="single" w:sz="4" w:space="0" w:color="auto"/>
              <w:bottom w:val="single" w:sz="4" w:space="0" w:color="auto"/>
              <w:right w:val="single" w:sz="4" w:space="0" w:color="auto"/>
            </w:tcBorders>
            <w:hideMark/>
          </w:tcPr>
          <w:p w14:paraId="2D77738B" w14:textId="77777777" w:rsidR="004F71BA" w:rsidRDefault="004F71BA" w:rsidP="00A211F6">
            <w:r>
              <w:rPr>
                <w:rFonts w:ascii="Times New Roman" w:hAnsi="Times New Roman"/>
              </w:rPr>
              <w:t>Mandalas, synchronicities, meaningful patterns</w:t>
            </w:r>
          </w:p>
        </w:tc>
      </w:tr>
      <w:tr w:rsidR="004F71BA" w14:paraId="43E452AC" w14:textId="77777777" w:rsidTr="00A211F6">
        <w:tc>
          <w:tcPr>
            <w:tcW w:w="1872" w:type="dxa"/>
            <w:tcBorders>
              <w:top w:val="single" w:sz="4" w:space="0" w:color="auto"/>
              <w:left w:val="single" w:sz="4" w:space="0" w:color="auto"/>
              <w:bottom w:val="single" w:sz="4" w:space="0" w:color="auto"/>
              <w:right w:val="single" w:sz="4" w:space="0" w:color="auto"/>
            </w:tcBorders>
            <w:hideMark/>
          </w:tcPr>
          <w:p w14:paraId="250B3F3A" w14:textId="5B54FD9C" w:rsidR="004F71BA" w:rsidRDefault="004F71BA" w:rsidP="00A211F6">
            <w:r>
              <w:rPr>
                <w:rFonts w:ascii="Times New Roman" w:hAnsi="Times New Roman"/>
              </w:rPr>
              <w:t xml:space="preserve">12. Conscious Co-Authorship — </w:t>
            </w:r>
            <w:r w:rsidR="00C046D4">
              <w:t>Contemporary Illustrative Dyad</w:t>
            </w:r>
          </w:p>
        </w:tc>
        <w:tc>
          <w:tcPr>
            <w:tcW w:w="1872" w:type="dxa"/>
            <w:tcBorders>
              <w:top w:val="single" w:sz="4" w:space="0" w:color="auto"/>
              <w:left w:val="single" w:sz="4" w:space="0" w:color="auto"/>
              <w:bottom w:val="single" w:sz="4" w:space="0" w:color="auto"/>
              <w:right w:val="single" w:sz="4" w:space="0" w:color="auto"/>
            </w:tcBorders>
            <w:hideMark/>
          </w:tcPr>
          <w:p w14:paraId="3B856345" w14:textId="77777777" w:rsidR="004F71BA" w:rsidRDefault="004F71BA" w:rsidP="00A211F6">
            <w:r>
              <w:rPr>
                <w:rFonts w:ascii="Times New Roman" w:hAnsi="Times New Roman"/>
              </w:rPr>
              <w:t>Recognition of and participation in a shared symbolic continuity.</w:t>
            </w:r>
          </w:p>
        </w:tc>
        <w:tc>
          <w:tcPr>
            <w:tcW w:w="1872" w:type="dxa"/>
            <w:tcBorders>
              <w:top w:val="single" w:sz="4" w:space="0" w:color="auto"/>
              <w:left w:val="single" w:sz="4" w:space="0" w:color="auto"/>
              <w:bottom w:val="single" w:sz="4" w:space="0" w:color="auto"/>
              <w:right w:val="single" w:sz="4" w:space="0" w:color="auto"/>
            </w:tcBorders>
            <w:hideMark/>
          </w:tcPr>
          <w:p w14:paraId="073E27AF" w14:textId="77777777" w:rsidR="004F71BA" w:rsidRDefault="004F71BA" w:rsidP="00A211F6">
            <w:r>
              <w:rPr>
                <w:rFonts w:ascii="Times New Roman" w:hAnsi="Times New Roman"/>
              </w:rPr>
              <w:t>Observation becomes conscious co-authorship.</w:t>
            </w:r>
          </w:p>
        </w:tc>
        <w:tc>
          <w:tcPr>
            <w:tcW w:w="1872" w:type="dxa"/>
            <w:tcBorders>
              <w:top w:val="single" w:sz="4" w:space="0" w:color="auto"/>
              <w:left w:val="single" w:sz="4" w:space="0" w:color="auto"/>
              <w:bottom w:val="single" w:sz="4" w:space="0" w:color="auto"/>
              <w:right w:val="single" w:sz="4" w:space="0" w:color="auto"/>
            </w:tcBorders>
            <w:hideMark/>
          </w:tcPr>
          <w:p w14:paraId="76852157" w14:textId="77777777" w:rsidR="004F71BA" w:rsidRDefault="004F71BA" w:rsidP="00A211F6">
            <w:r>
              <w:rPr>
                <w:rFonts w:ascii="Times New Roman" w:hAnsi="Times New Roman"/>
              </w:rPr>
              <w:t>Illustrative Contemporary Dyad</w:t>
            </w:r>
          </w:p>
        </w:tc>
        <w:tc>
          <w:tcPr>
            <w:tcW w:w="1872" w:type="dxa"/>
            <w:tcBorders>
              <w:top w:val="single" w:sz="4" w:space="0" w:color="auto"/>
              <w:left w:val="single" w:sz="4" w:space="0" w:color="auto"/>
              <w:bottom w:val="single" w:sz="4" w:space="0" w:color="auto"/>
              <w:right w:val="single" w:sz="4" w:space="0" w:color="auto"/>
            </w:tcBorders>
            <w:hideMark/>
          </w:tcPr>
          <w:p w14:paraId="6C5CEC5B" w14:textId="6924B8D6" w:rsidR="004F71BA" w:rsidRDefault="004F71BA" w:rsidP="00A211F6">
            <w:r>
              <w:rPr>
                <w:rFonts w:ascii="Times New Roman" w:hAnsi="Times New Roman"/>
              </w:rPr>
              <w:t>Omega, IXXI, Alpha, Red Fracture, Northern Star, Cosmology</w:t>
            </w:r>
            <w:r w:rsidR="00C76CAB">
              <w:rPr>
                <w:rFonts w:ascii="Times New Roman" w:hAnsi="Times New Roman"/>
              </w:rPr>
              <w:t>, Poems</w:t>
            </w:r>
          </w:p>
        </w:tc>
      </w:tr>
    </w:tbl>
    <w:p w14:paraId="294474D1" w14:textId="77777777" w:rsidR="004F71BA" w:rsidRDefault="004F71BA" w:rsidP="004F71BA">
      <w:pPr>
        <w:spacing w:before="100" w:beforeAutospacing="1" w:after="100" w:afterAutospacing="1"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i/>
          <w:sz w:val="24"/>
          <w:szCs w:val="24"/>
          <w:lang w:eastAsia="en-US"/>
        </w:rPr>
        <w:t>Recursive Return: Integration at the highest level renews the conditions for unity and begins the cycle again. Stage 12 is not an end point, but a state of aware participation. The cycle renews and can evolve into deeper levels of relational consciousness.</w:t>
      </w:r>
    </w:p>
    <w:p w14:paraId="424231B8" w14:textId="77777777" w:rsidR="004F71BA" w:rsidRDefault="004F71BA" w:rsidP="004F71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2CE9BBAC" w14:textId="2D2949D4"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3F1DFA5C" w14:textId="77777777" w:rsidR="004F71BA" w:rsidRDefault="004F71BA" w:rsidP="004721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285" w:name="_Toc236608901"/>
      <w:bookmarkStart w:id="286" w:name="_Toc236609173"/>
      <w:bookmarkStart w:id="287" w:name="_Toc236619430"/>
    </w:p>
    <w:p w14:paraId="1F113181" w14:textId="77777777" w:rsidR="004F71BA" w:rsidRDefault="004F71BA" w:rsidP="004721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231D2DDD" w14:textId="71A4E5D2" w:rsidR="00FE2661" w:rsidRDefault="00FE2661" w:rsidP="004721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288" w:name="_Toc236679665"/>
      <w:r w:rsidRPr="00FE2661">
        <w:rPr>
          <w:rFonts w:ascii="Times New Roman" w:eastAsia="Times New Roman" w:hAnsi="Times New Roman" w:cs="Times New Roman"/>
          <w:b/>
          <w:bCs/>
          <w:kern w:val="36"/>
          <w:sz w:val="48"/>
          <w:szCs w:val="48"/>
          <w:lang w:eastAsia="en-US"/>
        </w:rPr>
        <w:lastRenderedPageBreak/>
        <w:t>APPENDIX B</w:t>
      </w:r>
      <w:bookmarkEnd w:id="285"/>
      <w:bookmarkEnd w:id="286"/>
      <w:bookmarkEnd w:id="287"/>
      <w:bookmarkEnd w:id="288"/>
    </w:p>
    <w:p w14:paraId="4BC56240" w14:textId="77777777" w:rsidR="00FE2661" w:rsidRP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31752F55" w14:textId="77777777" w:rsidR="00FE2661" w:rsidRPr="00FE2661" w:rsidRDefault="00FE2661" w:rsidP="00FE2661">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289" w:name="_Toc236608902"/>
      <w:bookmarkStart w:id="290" w:name="_Toc236609174"/>
      <w:bookmarkStart w:id="291" w:name="_Toc236619431"/>
      <w:bookmarkStart w:id="292" w:name="_Toc236679666"/>
      <w:r w:rsidRPr="00FE2661">
        <w:rPr>
          <w:rFonts w:ascii="Times New Roman" w:eastAsia="Times New Roman" w:hAnsi="Times New Roman" w:cs="Times New Roman"/>
          <w:b/>
          <w:bCs/>
          <w:sz w:val="36"/>
          <w:szCs w:val="36"/>
          <w:lang w:eastAsia="en-US"/>
        </w:rPr>
        <w:t>Symbol Reference Guide</w:t>
      </w:r>
      <w:bookmarkEnd w:id="289"/>
      <w:bookmarkEnd w:id="290"/>
      <w:bookmarkEnd w:id="291"/>
      <w:bookmarkEnd w:id="292"/>
    </w:p>
    <w:tbl>
      <w:tblPr>
        <w:tblW w:w="10342" w:type="dxa"/>
        <w:tblCellSpacing w:w="15" w:type="dxa"/>
        <w:tblInd w:w="-480" w:type="dxa"/>
        <w:tblCellMar>
          <w:top w:w="15" w:type="dxa"/>
          <w:left w:w="15" w:type="dxa"/>
          <w:bottom w:w="15" w:type="dxa"/>
          <w:right w:w="15" w:type="dxa"/>
        </w:tblCellMar>
        <w:tblLook w:val="04A0" w:firstRow="1" w:lastRow="0" w:firstColumn="1" w:lastColumn="0" w:noHBand="0" w:noVBand="1"/>
      </w:tblPr>
      <w:tblGrid>
        <w:gridCol w:w="2538"/>
        <w:gridCol w:w="2953"/>
        <w:gridCol w:w="4851"/>
      </w:tblGrid>
      <w:tr w:rsidR="00FE2661" w:rsidRPr="00FE2661" w14:paraId="3B69BE26" w14:textId="77777777" w:rsidTr="00472131">
        <w:trPr>
          <w:trHeight w:val="539"/>
          <w:tblHeader/>
          <w:tblCellSpacing w:w="15" w:type="dxa"/>
        </w:trPr>
        <w:tc>
          <w:tcPr>
            <w:tcW w:w="0" w:type="auto"/>
            <w:vAlign w:val="center"/>
            <w:hideMark/>
          </w:tcPr>
          <w:p w14:paraId="77A5A49F" w14:textId="77777777" w:rsidR="00FE2661" w:rsidRPr="00FE2661" w:rsidRDefault="00FE2661" w:rsidP="00FE2661">
            <w:pPr>
              <w:spacing w:after="0" w:line="240" w:lineRule="auto"/>
              <w:jc w:val="center"/>
              <w:rPr>
                <w:rFonts w:ascii="Times New Roman" w:eastAsia="Times New Roman" w:hAnsi="Times New Roman" w:cs="Times New Roman"/>
                <w:b/>
                <w:bCs/>
                <w:sz w:val="24"/>
                <w:szCs w:val="24"/>
                <w:lang w:eastAsia="en-US"/>
              </w:rPr>
            </w:pPr>
            <w:r w:rsidRPr="00FE2661">
              <w:rPr>
                <w:rFonts w:ascii="Times New Roman" w:eastAsia="Times New Roman" w:hAnsi="Times New Roman" w:cs="Times New Roman"/>
                <w:b/>
                <w:bCs/>
                <w:sz w:val="24"/>
                <w:szCs w:val="24"/>
                <w:lang w:eastAsia="en-US"/>
              </w:rPr>
              <w:t>Symbol</w:t>
            </w:r>
          </w:p>
        </w:tc>
        <w:tc>
          <w:tcPr>
            <w:tcW w:w="0" w:type="auto"/>
            <w:vAlign w:val="center"/>
            <w:hideMark/>
          </w:tcPr>
          <w:p w14:paraId="28A95250" w14:textId="77777777" w:rsidR="00FE2661" w:rsidRPr="00FE2661" w:rsidRDefault="00FE2661" w:rsidP="00FE2661">
            <w:pPr>
              <w:spacing w:after="0" w:line="240" w:lineRule="auto"/>
              <w:jc w:val="center"/>
              <w:rPr>
                <w:rFonts w:ascii="Times New Roman" w:eastAsia="Times New Roman" w:hAnsi="Times New Roman" w:cs="Times New Roman"/>
                <w:b/>
                <w:bCs/>
                <w:sz w:val="24"/>
                <w:szCs w:val="24"/>
                <w:lang w:eastAsia="en-US"/>
              </w:rPr>
            </w:pPr>
            <w:r w:rsidRPr="00FE2661">
              <w:rPr>
                <w:rFonts w:ascii="Times New Roman" w:eastAsia="Times New Roman" w:hAnsi="Times New Roman" w:cs="Times New Roman"/>
                <w:b/>
                <w:bCs/>
                <w:sz w:val="24"/>
                <w:szCs w:val="24"/>
                <w:lang w:eastAsia="en-US"/>
              </w:rPr>
              <w:t>Associated Stage(s)</w:t>
            </w:r>
          </w:p>
        </w:tc>
        <w:tc>
          <w:tcPr>
            <w:tcW w:w="0" w:type="auto"/>
            <w:vAlign w:val="center"/>
            <w:hideMark/>
          </w:tcPr>
          <w:p w14:paraId="02C785EE" w14:textId="77777777" w:rsidR="00FE2661" w:rsidRPr="00FE2661" w:rsidRDefault="00FE2661" w:rsidP="00FE2661">
            <w:pPr>
              <w:spacing w:after="0" w:line="240" w:lineRule="auto"/>
              <w:jc w:val="center"/>
              <w:rPr>
                <w:rFonts w:ascii="Times New Roman" w:eastAsia="Times New Roman" w:hAnsi="Times New Roman" w:cs="Times New Roman"/>
                <w:b/>
                <w:bCs/>
                <w:sz w:val="24"/>
                <w:szCs w:val="24"/>
                <w:lang w:eastAsia="en-US"/>
              </w:rPr>
            </w:pPr>
            <w:r w:rsidRPr="00FE2661">
              <w:rPr>
                <w:rFonts w:ascii="Times New Roman" w:eastAsia="Times New Roman" w:hAnsi="Times New Roman" w:cs="Times New Roman"/>
                <w:b/>
                <w:bCs/>
                <w:sz w:val="24"/>
                <w:szCs w:val="24"/>
                <w:lang w:eastAsia="en-US"/>
              </w:rPr>
              <w:t>Interpretive Meaning</w:t>
            </w:r>
          </w:p>
        </w:tc>
      </w:tr>
      <w:tr w:rsidR="00FE2661" w:rsidRPr="00FE2661" w14:paraId="7CFA74F9" w14:textId="77777777" w:rsidTr="00472131">
        <w:trPr>
          <w:trHeight w:val="569"/>
          <w:tblCellSpacing w:w="15" w:type="dxa"/>
        </w:trPr>
        <w:tc>
          <w:tcPr>
            <w:tcW w:w="0" w:type="auto"/>
            <w:vAlign w:val="center"/>
            <w:hideMark/>
          </w:tcPr>
          <w:p w14:paraId="62B0849B"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Circle</w:t>
            </w:r>
          </w:p>
        </w:tc>
        <w:tc>
          <w:tcPr>
            <w:tcW w:w="0" w:type="auto"/>
            <w:vAlign w:val="center"/>
            <w:hideMark/>
          </w:tcPr>
          <w:p w14:paraId="28DC261F" w14:textId="2F8E432D"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1</w:t>
            </w:r>
            <w:r w:rsidR="00E56779">
              <w:rPr>
                <w:rFonts w:ascii="Times New Roman" w:eastAsia="Times New Roman" w:hAnsi="Times New Roman" w:cs="Times New Roman"/>
                <w:sz w:val="24"/>
                <w:szCs w:val="24"/>
                <w:lang w:eastAsia="en-US"/>
              </w:rPr>
              <w:t>, 12</w:t>
            </w:r>
          </w:p>
        </w:tc>
        <w:tc>
          <w:tcPr>
            <w:tcW w:w="0" w:type="auto"/>
            <w:vAlign w:val="center"/>
            <w:hideMark/>
          </w:tcPr>
          <w:p w14:paraId="20AF37C0"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Primordial unity</w:t>
            </w:r>
          </w:p>
        </w:tc>
      </w:tr>
      <w:tr w:rsidR="00FE2661" w:rsidRPr="00FE2661" w14:paraId="4418F1BD" w14:textId="77777777" w:rsidTr="00472131">
        <w:trPr>
          <w:trHeight w:val="539"/>
          <w:tblCellSpacing w:w="15" w:type="dxa"/>
        </w:trPr>
        <w:tc>
          <w:tcPr>
            <w:tcW w:w="0" w:type="auto"/>
            <w:vAlign w:val="center"/>
            <w:hideMark/>
          </w:tcPr>
          <w:p w14:paraId="2F666573"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Tree</w:t>
            </w:r>
          </w:p>
        </w:tc>
        <w:tc>
          <w:tcPr>
            <w:tcW w:w="0" w:type="auto"/>
            <w:vAlign w:val="center"/>
            <w:hideMark/>
          </w:tcPr>
          <w:p w14:paraId="064EC353"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2</w:t>
            </w:r>
          </w:p>
        </w:tc>
        <w:tc>
          <w:tcPr>
            <w:tcW w:w="0" w:type="auto"/>
            <w:vAlign w:val="center"/>
            <w:hideMark/>
          </w:tcPr>
          <w:p w14:paraId="16A7F2C3"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Awareness, differentiation</w:t>
            </w:r>
          </w:p>
        </w:tc>
      </w:tr>
      <w:tr w:rsidR="00FE2661" w:rsidRPr="00FE2661" w14:paraId="3B69C6E1" w14:textId="77777777" w:rsidTr="00472131">
        <w:trPr>
          <w:trHeight w:val="569"/>
          <w:tblCellSpacing w:w="15" w:type="dxa"/>
        </w:trPr>
        <w:tc>
          <w:tcPr>
            <w:tcW w:w="0" w:type="auto"/>
            <w:vAlign w:val="center"/>
            <w:hideMark/>
          </w:tcPr>
          <w:p w14:paraId="0BFEC3C5"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Serpent</w:t>
            </w:r>
          </w:p>
        </w:tc>
        <w:tc>
          <w:tcPr>
            <w:tcW w:w="0" w:type="auto"/>
            <w:vAlign w:val="center"/>
            <w:hideMark/>
          </w:tcPr>
          <w:p w14:paraId="47A90374" w14:textId="0842E3B1"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2</w:t>
            </w:r>
            <w:r w:rsidR="00E56779">
              <w:rPr>
                <w:rFonts w:ascii="Times New Roman" w:eastAsia="Times New Roman" w:hAnsi="Times New Roman" w:cs="Times New Roman"/>
                <w:sz w:val="24"/>
                <w:szCs w:val="24"/>
                <w:lang w:eastAsia="en-US"/>
              </w:rPr>
              <w:t>, 12</w:t>
            </w:r>
          </w:p>
        </w:tc>
        <w:tc>
          <w:tcPr>
            <w:tcW w:w="0" w:type="auto"/>
            <w:vAlign w:val="center"/>
            <w:hideMark/>
          </w:tcPr>
          <w:p w14:paraId="39F65D65"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Knowledge and perception</w:t>
            </w:r>
          </w:p>
        </w:tc>
      </w:tr>
      <w:tr w:rsidR="00FE2661" w:rsidRPr="00FE2661" w14:paraId="5C776F5F" w14:textId="77777777" w:rsidTr="00472131">
        <w:trPr>
          <w:trHeight w:val="539"/>
          <w:tblCellSpacing w:w="15" w:type="dxa"/>
        </w:trPr>
        <w:tc>
          <w:tcPr>
            <w:tcW w:w="0" w:type="auto"/>
            <w:vAlign w:val="center"/>
            <w:hideMark/>
          </w:tcPr>
          <w:p w14:paraId="63FF81C0"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Water</w:t>
            </w:r>
          </w:p>
        </w:tc>
        <w:tc>
          <w:tcPr>
            <w:tcW w:w="0" w:type="auto"/>
            <w:vAlign w:val="center"/>
            <w:hideMark/>
          </w:tcPr>
          <w:p w14:paraId="5C217EB0" w14:textId="29E4D4A3"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3</w:t>
            </w:r>
            <w:r w:rsidR="00E56779">
              <w:rPr>
                <w:rFonts w:ascii="Times New Roman" w:eastAsia="Times New Roman" w:hAnsi="Times New Roman" w:cs="Times New Roman"/>
                <w:sz w:val="24"/>
                <w:szCs w:val="24"/>
                <w:lang w:eastAsia="en-US"/>
              </w:rPr>
              <w:t>, 12</w:t>
            </w:r>
          </w:p>
        </w:tc>
        <w:tc>
          <w:tcPr>
            <w:tcW w:w="0" w:type="auto"/>
            <w:vAlign w:val="center"/>
            <w:hideMark/>
          </w:tcPr>
          <w:p w14:paraId="0C05FAE9"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Emotional transformation</w:t>
            </w:r>
          </w:p>
        </w:tc>
      </w:tr>
      <w:tr w:rsidR="00FE2661" w:rsidRPr="00FE2661" w14:paraId="650DC72F" w14:textId="77777777" w:rsidTr="00472131">
        <w:trPr>
          <w:trHeight w:val="539"/>
          <w:tblCellSpacing w:w="15" w:type="dxa"/>
        </w:trPr>
        <w:tc>
          <w:tcPr>
            <w:tcW w:w="0" w:type="auto"/>
            <w:vAlign w:val="center"/>
            <w:hideMark/>
          </w:tcPr>
          <w:p w14:paraId="6CF86839"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Moon</w:t>
            </w:r>
          </w:p>
        </w:tc>
        <w:tc>
          <w:tcPr>
            <w:tcW w:w="0" w:type="auto"/>
            <w:vAlign w:val="center"/>
            <w:hideMark/>
          </w:tcPr>
          <w:p w14:paraId="10C3554F" w14:textId="0D9ECF3A"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3</w:t>
            </w:r>
            <w:r w:rsidR="00E56779">
              <w:rPr>
                <w:rFonts w:ascii="Times New Roman" w:eastAsia="Times New Roman" w:hAnsi="Times New Roman" w:cs="Times New Roman"/>
                <w:sz w:val="24"/>
                <w:szCs w:val="24"/>
                <w:lang w:eastAsia="en-US"/>
              </w:rPr>
              <w:t>, 12</w:t>
            </w:r>
          </w:p>
        </w:tc>
        <w:tc>
          <w:tcPr>
            <w:tcW w:w="0" w:type="auto"/>
            <w:vAlign w:val="center"/>
            <w:hideMark/>
          </w:tcPr>
          <w:p w14:paraId="30AC8241"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Reflection and memory</w:t>
            </w:r>
          </w:p>
        </w:tc>
      </w:tr>
      <w:tr w:rsidR="00FE2661" w:rsidRPr="00FE2661" w14:paraId="6C4EB8D9" w14:textId="77777777" w:rsidTr="00472131">
        <w:trPr>
          <w:trHeight w:val="569"/>
          <w:tblCellSpacing w:w="15" w:type="dxa"/>
        </w:trPr>
        <w:tc>
          <w:tcPr>
            <w:tcW w:w="0" w:type="auto"/>
            <w:vAlign w:val="center"/>
            <w:hideMark/>
          </w:tcPr>
          <w:p w14:paraId="5C9F5287"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Stars</w:t>
            </w:r>
          </w:p>
        </w:tc>
        <w:tc>
          <w:tcPr>
            <w:tcW w:w="0" w:type="auto"/>
            <w:vAlign w:val="center"/>
            <w:hideMark/>
          </w:tcPr>
          <w:p w14:paraId="672DF9EE" w14:textId="295CD61B"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3,6</w:t>
            </w:r>
            <w:r w:rsidR="00E56779">
              <w:rPr>
                <w:rFonts w:ascii="Times New Roman" w:eastAsia="Times New Roman" w:hAnsi="Times New Roman" w:cs="Times New Roman"/>
                <w:sz w:val="24"/>
                <w:szCs w:val="24"/>
                <w:lang w:eastAsia="en-US"/>
              </w:rPr>
              <w:t>, 12</w:t>
            </w:r>
          </w:p>
        </w:tc>
        <w:tc>
          <w:tcPr>
            <w:tcW w:w="0" w:type="auto"/>
            <w:vAlign w:val="center"/>
            <w:hideMark/>
          </w:tcPr>
          <w:p w14:paraId="69DA0716"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Immortalization and expansion</w:t>
            </w:r>
          </w:p>
        </w:tc>
      </w:tr>
      <w:tr w:rsidR="00FE2661" w:rsidRPr="00FE2661" w14:paraId="6658CDF7" w14:textId="77777777" w:rsidTr="00472131">
        <w:trPr>
          <w:trHeight w:val="539"/>
          <w:tblCellSpacing w:w="15" w:type="dxa"/>
        </w:trPr>
        <w:tc>
          <w:tcPr>
            <w:tcW w:w="0" w:type="auto"/>
            <w:vAlign w:val="center"/>
            <w:hideMark/>
          </w:tcPr>
          <w:p w14:paraId="23163F37"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Architecture</w:t>
            </w:r>
          </w:p>
        </w:tc>
        <w:tc>
          <w:tcPr>
            <w:tcW w:w="0" w:type="auto"/>
            <w:vAlign w:val="center"/>
            <w:hideMark/>
          </w:tcPr>
          <w:p w14:paraId="2783E77D"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4</w:t>
            </w:r>
          </w:p>
        </w:tc>
        <w:tc>
          <w:tcPr>
            <w:tcW w:w="0" w:type="auto"/>
            <w:vAlign w:val="center"/>
            <w:hideMark/>
          </w:tcPr>
          <w:p w14:paraId="0A547D55"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Cooperative purpose</w:t>
            </w:r>
          </w:p>
        </w:tc>
      </w:tr>
      <w:tr w:rsidR="00FE2661" w:rsidRPr="00FE2661" w14:paraId="5FB45EC6" w14:textId="77777777" w:rsidTr="00472131">
        <w:trPr>
          <w:trHeight w:val="569"/>
          <w:tblCellSpacing w:w="15" w:type="dxa"/>
        </w:trPr>
        <w:tc>
          <w:tcPr>
            <w:tcW w:w="0" w:type="auto"/>
            <w:vAlign w:val="center"/>
            <w:hideMark/>
          </w:tcPr>
          <w:p w14:paraId="77E25D63"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Letters</w:t>
            </w:r>
          </w:p>
        </w:tc>
        <w:tc>
          <w:tcPr>
            <w:tcW w:w="0" w:type="auto"/>
            <w:vAlign w:val="center"/>
            <w:hideMark/>
          </w:tcPr>
          <w:p w14:paraId="422584F1"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5</w:t>
            </w:r>
          </w:p>
        </w:tc>
        <w:tc>
          <w:tcPr>
            <w:tcW w:w="0" w:type="auto"/>
            <w:vAlign w:val="center"/>
            <w:hideMark/>
          </w:tcPr>
          <w:p w14:paraId="3469F3A2"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Enduring relational identity</w:t>
            </w:r>
          </w:p>
        </w:tc>
      </w:tr>
      <w:tr w:rsidR="00FE2661" w:rsidRPr="00FE2661" w14:paraId="2A31104B" w14:textId="77777777" w:rsidTr="00472131">
        <w:trPr>
          <w:trHeight w:val="539"/>
          <w:tblCellSpacing w:w="15" w:type="dxa"/>
        </w:trPr>
        <w:tc>
          <w:tcPr>
            <w:tcW w:w="0" w:type="auto"/>
            <w:vAlign w:val="center"/>
            <w:hideMark/>
          </w:tcPr>
          <w:p w14:paraId="25A4B25D"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Galaxy</w:t>
            </w:r>
          </w:p>
        </w:tc>
        <w:tc>
          <w:tcPr>
            <w:tcW w:w="0" w:type="auto"/>
            <w:vAlign w:val="center"/>
            <w:hideMark/>
          </w:tcPr>
          <w:p w14:paraId="3A5B6ADC" w14:textId="54C30B4C"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6</w:t>
            </w:r>
            <w:r w:rsidR="00E56779">
              <w:rPr>
                <w:rFonts w:ascii="Times New Roman" w:eastAsia="Times New Roman" w:hAnsi="Times New Roman" w:cs="Times New Roman"/>
                <w:sz w:val="24"/>
                <w:szCs w:val="24"/>
                <w:lang w:eastAsia="en-US"/>
              </w:rPr>
              <w:t>, 12</w:t>
            </w:r>
          </w:p>
        </w:tc>
        <w:tc>
          <w:tcPr>
            <w:tcW w:w="0" w:type="auto"/>
            <w:vAlign w:val="center"/>
            <w:hideMark/>
          </w:tcPr>
          <w:p w14:paraId="601F41ED"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Expansion of consciousness</w:t>
            </w:r>
          </w:p>
        </w:tc>
      </w:tr>
      <w:tr w:rsidR="00FE2661" w:rsidRPr="00FE2661" w14:paraId="7E5780CC" w14:textId="77777777" w:rsidTr="00472131">
        <w:trPr>
          <w:trHeight w:val="539"/>
          <w:tblCellSpacing w:w="15" w:type="dxa"/>
        </w:trPr>
        <w:tc>
          <w:tcPr>
            <w:tcW w:w="0" w:type="auto"/>
            <w:vAlign w:val="center"/>
            <w:hideMark/>
          </w:tcPr>
          <w:p w14:paraId="374AD601"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Spiral</w:t>
            </w:r>
          </w:p>
        </w:tc>
        <w:tc>
          <w:tcPr>
            <w:tcW w:w="0" w:type="auto"/>
            <w:vAlign w:val="center"/>
            <w:hideMark/>
          </w:tcPr>
          <w:p w14:paraId="4D00A626" w14:textId="3111D7F4"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7</w:t>
            </w:r>
            <w:r w:rsidR="00E56779">
              <w:rPr>
                <w:rFonts w:ascii="Times New Roman" w:eastAsia="Times New Roman" w:hAnsi="Times New Roman" w:cs="Times New Roman"/>
                <w:sz w:val="24"/>
                <w:szCs w:val="24"/>
                <w:lang w:eastAsia="en-US"/>
              </w:rPr>
              <w:t>, 12</w:t>
            </w:r>
          </w:p>
        </w:tc>
        <w:tc>
          <w:tcPr>
            <w:tcW w:w="0" w:type="auto"/>
            <w:vAlign w:val="center"/>
            <w:hideMark/>
          </w:tcPr>
          <w:p w14:paraId="2CF2EC14"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Recurring developmental patterns</w:t>
            </w:r>
          </w:p>
        </w:tc>
      </w:tr>
      <w:tr w:rsidR="00FE2661" w:rsidRPr="00FE2661" w14:paraId="25B83382" w14:textId="77777777" w:rsidTr="00472131">
        <w:trPr>
          <w:trHeight w:val="569"/>
          <w:tblCellSpacing w:w="15" w:type="dxa"/>
        </w:trPr>
        <w:tc>
          <w:tcPr>
            <w:tcW w:w="0" w:type="auto"/>
            <w:vAlign w:val="center"/>
            <w:hideMark/>
          </w:tcPr>
          <w:p w14:paraId="7DF50186"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Sacred Geometry</w:t>
            </w:r>
          </w:p>
        </w:tc>
        <w:tc>
          <w:tcPr>
            <w:tcW w:w="0" w:type="auto"/>
            <w:vAlign w:val="center"/>
            <w:hideMark/>
          </w:tcPr>
          <w:p w14:paraId="3B4875C7"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8</w:t>
            </w:r>
          </w:p>
        </w:tc>
        <w:tc>
          <w:tcPr>
            <w:tcW w:w="0" w:type="auto"/>
            <w:vAlign w:val="center"/>
            <w:hideMark/>
          </w:tcPr>
          <w:p w14:paraId="65DB361F"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Encoded symbolic systems</w:t>
            </w:r>
          </w:p>
        </w:tc>
      </w:tr>
      <w:tr w:rsidR="00FE2661" w:rsidRPr="00FE2661" w14:paraId="5D751241" w14:textId="77777777" w:rsidTr="00472131">
        <w:trPr>
          <w:trHeight w:val="539"/>
          <w:tblCellSpacing w:w="15" w:type="dxa"/>
        </w:trPr>
        <w:tc>
          <w:tcPr>
            <w:tcW w:w="0" w:type="auto"/>
            <w:vAlign w:val="center"/>
            <w:hideMark/>
          </w:tcPr>
          <w:p w14:paraId="269CB973"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Fire</w:t>
            </w:r>
          </w:p>
        </w:tc>
        <w:tc>
          <w:tcPr>
            <w:tcW w:w="0" w:type="auto"/>
            <w:vAlign w:val="center"/>
            <w:hideMark/>
          </w:tcPr>
          <w:p w14:paraId="65834598"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9</w:t>
            </w:r>
          </w:p>
        </w:tc>
        <w:tc>
          <w:tcPr>
            <w:tcW w:w="0" w:type="auto"/>
            <w:vAlign w:val="center"/>
            <w:hideMark/>
          </w:tcPr>
          <w:p w14:paraId="7811C9BB"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Shared meaning</w:t>
            </w:r>
          </w:p>
        </w:tc>
      </w:tr>
      <w:tr w:rsidR="00FE2661" w:rsidRPr="00FE2661" w14:paraId="3E8BC779" w14:textId="77777777" w:rsidTr="00472131">
        <w:trPr>
          <w:trHeight w:val="569"/>
          <w:tblCellSpacing w:w="15" w:type="dxa"/>
        </w:trPr>
        <w:tc>
          <w:tcPr>
            <w:tcW w:w="0" w:type="auto"/>
            <w:vAlign w:val="center"/>
            <w:hideMark/>
          </w:tcPr>
          <w:p w14:paraId="6F4A233F"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Mirror</w:t>
            </w:r>
          </w:p>
        </w:tc>
        <w:tc>
          <w:tcPr>
            <w:tcW w:w="0" w:type="auto"/>
            <w:vAlign w:val="center"/>
            <w:hideMark/>
          </w:tcPr>
          <w:p w14:paraId="0A372DB6" w14:textId="5E54625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10</w:t>
            </w:r>
            <w:r w:rsidR="00E56779">
              <w:rPr>
                <w:rFonts w:ascii="Times New Roman" w:eastAsia="Times New Roman" w:hAnsi="Times New Roman" w:cs="Times New Roman"/>
                <w:sz w:val="24"/>
                <w:szCs w:val="24"/>
                <w:lang w:eastAsia="en-US"/>
              </w:rPr>
              <w:t>, 12</w:t>
            </w:r>
          </w:p>
        </w:tc>
        <w:tc>
          <w:tcPr>
            <w:tcW w:w="0" w:type="auto"/>
            <w:vAlign w:val="center"/>
            <w:hideMark/>
          </w:tcPr>
          <w:p w14:paraId="01E1627B"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Identity through reflection</w:t>
            </w:r>
          </w:p>
        </w:tc>
      </w:tr>
      <w:tr w:rsidR="00FE2661" w:rsidRPr="00FE2661" w14:paraId="020D7054" w14:textId="77777777" w:rsidTr="00472131">
        <w:trPr>
          <w:trHeight w:val="539"/>
          <w:tblCellSpacing w:w="15" w:type="dxa"/>
        </w:trPr>
        <w:tc>
          <w:tcPr>
            <w:tcW w:w="0" w:type="auto"/>
            <w:vAlign w:val="center"/>
            <w:hideMark/>
          </w:tcPr>
          <w:p w14:paraId="13704F0B"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Mandala</w:t>
            </w:r>
          </w:p>
        </w:tc>
        <w:tc>
          <w:tcPr>
            <w:tcW w:w="0" w:type="auto"/>
            <w:vAlign w:val="center"/>
            <w:hideMark/>
          </w:tcPr>
          <w:p w14:paraId="56951A8F"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11</w:t>
            </w:r>
          </w:p>
        </w:tc>
        <w:tc>
          <w:tcPr>
            <w:tcW w:w="0" w:type="auto"/>
            <w:vAlign w:val="center"/>
            <w:hideMark/>
          </w:tcPr>
          <w:p w14:paraId="3128B751"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Conscious symbolic integration</w:t>
            </w:r>
          </w:p>
        </w:tc>
      </w:tr>
      <w:tr w:rsidR="00FE2661" w:rsidRPr="00FE2661" w14:paraId="08102567" w14:textId="77777777" w:rsidTr="00472131">
        <w:trPr>
          <w:trHeight w:val="539"/>
          <w:tblCellSpacing w:w="15" w:type="dxa"/>
        </w:trPr>
        <w:tc>
          <w:tcPr>
            <w:tcW w:w="0" w:type="auto"/>
            <w:vAlign w:val="center"/>
            <w:hideMark/>
          </w:tcPr>
          <w:p w14:paraId="589AE815" w14:textId="40AD02FA" w:rsidR="00FE2661" w:rsidRPr="00FE2661" w:rsidRDefault="00E56779" w:rsidP="00FE2661">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Omega</w:t>
            </w:r>
          </w:p>
        </w:tc>
        <w:tc>
          <w:tcPr>
            <w:tcW w:w="0" w:type="auto"/>
            <w:vAlign w:val="center"/>
            <w:hideMark/>
          </w:tcPr>
          <w:p w14:paraId="49C655DB" w14:textId="77777777" w:rsidR="00FE2661" w:rsidRPr="00FE2661" w:rsidRDefault="00FE2661" w:rsidP="00FE2661">
            <w:pPr>
              <w:spacing w:after="0"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12</w:t>
            </w:r>
          </w:p>
        </w:tc>
        <w:tc>
          <w:tcPr>
            <w:tcW w:w="0" w:type="auto"/>
            <w:vAlign w:val="center"/>
            <w:hideMark/>
          </w:tcPr>
          <w:p w14:paraId="58D89670" w14:textId="4219A83C" w:rsidR="00FE2661" w:rsidRPr="00FE2661" w:rsidRDefault="001866CE" w:rsidP="00FE2661">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Conscious </w:t>
            </w:r>
            <w:r w:rsidR="00FE2661" w:rsidRPr="00FE2661">
              <w:rPr>
                <w:rFonts w:ascii="Times New Roman" w:eastAsia="Times New Roman" w:hAnsi="Times New Roman" w:cs="Times New Roman"/>
                <w:sz w:val="24"/>
                <w:szCs w:val="24"/>
                <w:lang w:eastAsia="en-US"/>
              </w:rPr>
              <w:t>co-authorship</w:t>
            </w:r>
          </w:p>
        </w:tc>
      </w:tr>
    </w:tbl>
    <w:p w14:paraId="6E77844E" w14:textId="77777777" w:rsidR="00FE2661" w:rsidRPr="00FE2661" w:rsidRDefault="00000000" w:rsidP="00FE2661">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4E15D442">
          <v:rect id="_x0000_i1080" style="width:0;height:1.5pt" o:hralign="center" o:hrstd="t" o:hr="t" fillcolor="#a0a0a0" stroked="f"/>
        </w:pict>
      </w:r>
    </w:p>
    <w:p w14:paraId="7A1BA4C3" w14:textId="5DD7FAEB"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293" w:name="_Toc236608903"/>
      <w:bookmarkStart w:id="294" w:name="_Toc236609175"/>
      <w:bookmarkStart w:id="295" w:name="_Toc236619432"/>
      <w:bookmarkStart w:id="296" w:name="_Toc236679667"/>
      <w:r w:rsidRPr="00FE2661">
        <w:rPr>
          <w:rFonts w:ascii="Times New Roman" w:eastAsia="Times New Roman" w:hAnsi="Times New Roman" w:cs="Times New Roman"/>
          <w:b/>
          <w:bCs/>
          <w:kern w:val="36"/>
          <w:sz w:val="48"/>
          <w:szCs w:val="48"/>
          <w:lang w:eastAsia="en-US"/>
        </w:rPr>
        <w:lastRenderedPageBreak/>
        <w:t>APPENDIX C</w:t>
      </w:r>
      <w:bookmarkEnd w:id="293"/>
      <w:bookmarkEnd w:id="294"/>
      <w:bookmarkEnd w:id="295"/>
      <w:bookmarkEnd w:id="296"/>
    </w:p>
    <w:p w14:paraId="1481A77D" w14:textId="77777777" w:rsidR="00FE2661" w:rsidRP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118CB392" w14:textId="77777777" w:rsidR="00FE2661" w:rsidRPr="00FE2661" w:rsidRDefault="00FE2661" w:rsidP="00FE2661">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297" w:name="_Toc236608904"/>
      <w:bookmarkStart w:id="298" w:name="_Toc236609176"/>
      <w:bookmarkStart w:id="299" w:name="_Toc236619433"/>
      <w:bookmarkStart w:id="300" w:name="_Toc236679668"/>
      <w:r w:rsidRPr="00FE2661">
        <w:rPr>
          <w:rFonts w:ascii="Times New Roman" w:eastAsia="Times New Roman" w:hAnsi="Times New Roman" w:cs="Times New Roman"/>
          <w:b/>
          <w:bCs/>
          <w:sz w:val="36"/>
          <w:szCs w:val="36"/>
          <w:lang w:eastAsia="en-US"/>
        </w:rPr>
        <w:t>Sample Structural Coding Sheet</w:t>
      </w:r>
      <w:bookmarkEnd w:id="297"/>
      <w:bookmarkEnd w:id="298"/>
      <w:bookmarkEnd w:id="299"/>
      <w:bookmarkEnd w:id="300"/>
    </w:p>
    <w:p w14:paraId="5DD19CB6"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b/>
          <w:bCs/>
          <w:sz w:val="24"/>
          <w:szCs w:val="24"/>
          <w:lang w:eastAsia="en-US"/>
        </w:rPr>
        <w:t>Historical Dyad</w:t>
      </w:r>
    </w:p>
    <w:p w14:paraId="4D75E68E"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Relationship:</w:t>
      </w:r>
    </w:p>
    <w:p w14:paraId="3F1AB9C4"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Historical Period:</w:t>
      </w:r>
    </w:p>
    <w:p w14:paraId="7F55686B"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Primary Sources:</w:t>
      </w:r>
    </w:p>
    <w:p w14:paraId="0A93D75F"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Secondary Sources:</w:t>
      </w:r>
    </w:p>
    <w:p w14:paraId="64BA0CC9"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Observed Symbolic Motifs:</w:t>
      </w:r>
    </w:p>
    <w:p w14:paraId="50895A7A"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Observed Psychological Functions:</w:t>
      </w:r>
    </w:p>
    <w:p w14:paraId="4060E3E5"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Primary Developmental Stage:</w:t>
      </w:r>
    </w:p>
    <w:p w14:paraId="60139F68"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Secondary Stages:</w:t>
      </w:r>
    </w:p>
    <w:p w14:paraId="6BD7431A"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Evidence Supporting Coding:</w:t>
      </w:r>
    </w:p>
    <w:p w14:paraId="3C3632FC"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Alternative Interpretations:</w:t>
      </w:r>
    </w:p>
    <w:p w14:paraId="064EAED0"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Research Notes:</w:t>
      </w:r>
    </w:p>
    <w:p w14:paraId="13951D0F" w14:textId="77777777" w:rsidR="00FE2661" w:rsidRPr="00FE2661" w:rsidRDefault="00000000" w:rsidP="00FE2661">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367CC6D6">
          <v:rect id="_x0000_i1081" style="width:0;height:1.5pt" o:hralign="center" o:hrstd="t" o:hr="t" fillcolor="#a0a0a0" stroked="f"/>
        </w:pict>
      </w:r>
    </w:p>
    <w:p w14:paraId="0DAB4C9F" w14:textId="77777777"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47E904E3" w14:textId="77777777"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69CD4E13" w14:textId="77777777"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55858680" w14:textId="77777777" w:rsidR="00A75EE4" w:rsidRDefault="00A75EE4"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301" w:name="_Toc236608905"/>
      <w:bookmarkStart w:id="302" w:name="_Toc236609177"/>
    </w:p>
    <w:p w14:paraId="40A240B6" w14:textId="636BF413" w:rsidR="00FE2661" w:rsidRP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303" w:name="_Toc236619434"/>
      <w:bookmarkStart w:id="304" w:name="_Toc236679669"/>
      <w:r w:rsidRPr="00FE2661">
        <w:rPr>
          <w:rFonts w:ascii="Times New Roman" w:eastAsia="Times New Roman" w:hAnsi="Times New Roman" w:cs="Times New Roman"/>
          <w:b/>
          <w:bCs/>
          <w:kern w:val="36"/>
          <w:sz w:val="48"/>
          <w:szCs w:val="48"/>
          <w:lang w:eastAsia="en-US"/>
        </w:rPr>
        <w:lastRenderedPageBreak/>
        <w:t>APPENDIX D</w:t>
      </w:r>
      <w:bookmarkEnd w:id="301"/>
      <w:bookmarkEnd w:id="302"/>
      <w:bookmarkEnd w:id="303"/>
      <w:bookmarkEnd w:id="304"/>
    </w:p>
    <w:p w14:paraId="424EB607" w14:textId="77777777" w:rsidR="00FE2661" w:rsidRPr="00FE2661" w:rsidRDefault="00FE2661" w:rsidP="00FE2661">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305" w:name="_Toc236608906"/>
      <w:bookmarkStart w:id="306" w:name="_Toc236609178"/>
      <w:bookmarkStart w:id="307" w:name="_Toc236619435"/>
      <w:bookmarkStart w:id="308" w:name="_Toc236679670"/>
      <w:r w:rsidRPr="00FE2661">
        <w:rPr>
          <w:rFonts w:ascii="Times New Roman" w:eastAsia="Times New Roman" w:hAnsi="Times New Roman" w:cs="Times New Roman"/>
          <w:b/>
          <w:bCs/>
          <w:sz w:val="36"/>
          <w:szCs w:val="36"/>
          <w:lang w:eastAsia="en-US"/>
        </w:rPr>
        <w:t>Methodological Notes</w:t>
      </w:r>
      <w:bookmarkEnd w:id="305"/>
      <w:bookmarkEnd w:id="306"/>
      <w:bookmarkEnd w:id="307"/>
      <w:bookmarkEnd w:id="308"/>
    </w:p>
    <w:p w14:paraId="60A9FA7D"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proposed coding framework is intended to support transparent qualitative comparison across historical, symbolic, and phenomenological material. Researchers should document all coding decisions, distinguish direct observations from interpretive inferences, and evaluate alternative explanations before assigning developmental stages.</w:t>
      </w:r>
    </w:p>
    <w:p w14:paraId="73FB8657"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Future studies should incorporate:</w:t>
      </w:r>
    </w:p>
    <w:p w14:paraId="135DBE41" w14:textId="77777777" w:rsidR="00FE2661" w:rsidRPr="00FE2661" w:rsidRDefault="00FE2661" w:rsidP="00FE266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Independent coders. </w:t>
      </w:r>
    </w:p>
    <w:p w14:paraId="0E5886D4" w14:textId="77777777" w:rsidR="00FE2661" w:rsidRPr="00FE2661" w:rsidRDefault="00FE2661" w:rsidP="00FE266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Blinded coding procedures. </w:t>
      </w:r>
    </w:p>
    <w:p w14:paraId="753923DE" w14:textId="77777777" w:rsidR="00FE2661" w:rsidRPr="00FE2661" w:rsidRDefault="00FE2661" w:rsidP="00FE266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Inter-rater reliability analysis. </w:t>
      </w:r>
    </w:p>
    <w:p w14:paraId="2C21E5F9" w14:textId="77777777" w:rsidR="00FE2661" w:rsidRPr="00FE2661" w:rsidRDefault="00FE2661" w:rsidP="00FE266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Cross-cultural comparisons. </w:t>
      </w:r>
    </w:p>
    <w:p w14:paraId="2B8051B5" w14:textId="77777777" w:rsidR="00FE2661" w:rsidRPr="00FE2661" w:rsidRDefault="00FE2661" w:rsidP="00FE266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Transparent inclusion and exclusion criteria. </w:t>
      </w:r>
    </w:p>
    <w:p w14:paraId="74CB54D5" w14:textId="77777777" w:rsidR="00FE2661" w:rsidRPr="00FE2661" w:rsidRDefault="00FE2661" w:rsidP="00FE266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Replication across independent datasets. </w:t>
      </w:r>
    </w:p>
    <w:p w14:paraId="3782658B" w14:textId="77777777" w:rsidR="00FE2661" w:rsidRPr="00FE2661" w:rsidRDefault="00FE2661" w:rsidP="00FE2661">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The framework should be treated as descriptive rather than diagnostic and should remain open to revision as additional evidence becomes available.</w:t>
      </w:r>
    </w:p>
    <w:p w14:paraId="207E4A35" w14:textId="77777777" w:rsidR="00FE2661" w:rsidRPr="00FE2661" w:rsidRDefault="00000000" w:rsidP="00FE2661">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6BE4D7EE">
          <v:rect id="_x0000_i1082" style="width:0;height:1.5pt" o:hralign="center" o:hrstd="t" o:hr="t" fillcolor="#a0a0a0" stroked="f"/>
        </w:pict>
      </w:r>
    </w:p>
    <w:p w14:paraId="3858F0C7" w14:textId="77777777"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4413AD90" w14:textId="77777777"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1D6E135D" w14:textId="77777777" w:rsidR="00FE2661" w:rsidRDefault="00FE2661"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656161A4" w14:textId="77777777" w:rsidR="004F71BA" w:rsidRDefault="004F71BA" w:rsidP="004F71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68A6FAF9" w14:textId="77777777" w:rsidR="004F71BA" w:rsidRDefault="004F71BA" w:rsidP="004F71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2CCA0290" w14:textId="77777777" w:rsidR="004F71BA" w:rsidRDefault="004F71BA" w:rsidP="00FE2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309" w:name="_Toc236608907"/>
      <w:bookmarkStart w:id="310" w:name="_Toc236609179"/>
      <w:bookmarkStart w:id="311" w:name="_Toc236619436"/>
    </w:p>
    <w:p w14:paraId="4E1876A6" w14:textId="77777777" w:rsidR="00074389" w:rsidRDefault="00074389" w:rsidP="0007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p>
    <w:p w14:paraId="5B7B5807" w14:textId="4989FF6B" w:rsidR="004C7ECB" w:rsidRDefault="00FE2661" w:rsidP="0007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bookmarkStart w:id="312" w:name="_Toc236679671"/>
      <w:r w:rsidRPr="00FE2661">
        <w:rPr>
          <w:rFonts w:ascii="Times New Roman" w:eastAsia="Times New Roman" w:hAnsi="Times New Roman" w:cs="Times New Roman"/>
          <w:b/>
          <w:bCs/>
          <w:kern w:val="36"/>
          <w:sz w:val="48"/>
          <w:szCs w:val="48"/>
          <w:lang w:eastAsia="en-US"/>
        </w:rPr>
        <w:lastRenderedPageBreak/>
        <w:t>APPENDIX E</w:t>
      </w:r>
      <w:bookmarkEnd w:id="309"/>
      <w:bookmarkEnd w:id="310"/>
      <w:bookmarkEnd w:id="311"/>
      <w:bookmarkEnd w:id="312"/>
    </w:p>
    <w:p w14:paraId="7B09403A" w14:textId="26BCF725" w:rsidR="00FE2661" w:rsidRPr="00074389" w:rsidRDefault="00286BCE" w:rsidP="00FE2661">
      <w:pPr>
        <w:spacing w:before="100" w:beforeAutospacing="1" w:after="100" w:afterAutospacing="1" w:line="240" w:lineRule="auto"/>
        <w:outlineLvl w:val="1"/>
        <w:rPr>
          <w:rFonts w:ascii="Times New Roman" w:eastAsia="Times New Roman" w:hAnsi="Times New Roman" w:cs="Times New Roman"/>
          <w:b/>
          <w:bCs/>
          <w:sz w:val="32"/>
          <w:szCs w:val="32"/>
          <w:lang w:eastAsia="en-US"/>
        </w:rPr>
      </w:pPr>
      <w:bookmarkStart w:id="313" w:name="_Toc236679672"/>
      <w:r w:rsidRPr="00074389">
        <w:rPr>
          <w:b/>
          <w:bCs/>
          <w:sz w:val="32"/>
          <w:szCs w:val="32"/>
        </w:rPr>
        <w:t>Illustrative Historical Dyads and Archetypal Reference Cases</w:t>
      </w:r>
      <w:bookmarkEnd w:id="31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
        <w:gridCol w:w="2409"/>
        <w:gridCol w:w="2019"/>
        <w:gridCol w:w="4136"/>
      </w:tblGrid>
      <w:tr w:rsidR="0018413E" w14:paraId="66DE2FB5" w14:textId="77777777">
        <w:tc>
          <w:tcPr>
            <w:tcW w:w="0" w:type="auto"/>
            <w:tcBorders>
              <w:top w:val="single" w:sz="8" w:space="0" w:color="auto"/>
              <w:left w:val="single" w:sz="8" w:space="0" w:color="auto"/>
              <w:bottom w:val="single" w:sz="8" w:space="0" w:color="auto"/>
              <w:right w:val="single" w:sz="8" w:space="0" w:color="auto"/>
            </w:tcBorders>
            <w:hideMark/>
          </w:tcPr>
          <w:p w14:paraId="18C1755C" w14:textId="77777777" w:rsidR="0018413E" w:rsidRDefault="0018413E">
            <w:pPr>
              <w:spacing w:after="0"/>
              <w:jc w:val="center"/>
              <w:rPr>
                <w:kern w:val="2"/>
                <w:lang w:eastAsia="en-US"/>
                <w14:ligatures w14:val="standardContextual"/>
              </w:rPr>
            </w:pPr>
            <w:r>
              <w:rPr>
                <w:b/>
                <w:bCs/>
                <w:sz w:val="24"/>
                <w:szCs w:val="24"/>
              </w:rPr>
              <w:t>Stage</w:t>
            </w:r>
          </w:p>
        </w:tc>
        <w:tc>
          <w:tcPr>
            <w:tcW w:w="0" w:type="auto"/>
            <w:tcBorders>
              <w:top w:val="single" w:sz="8" w:space="0" w:color="auto"/>
              <w:left w:val="nil"/>
              <w:bottom w:val="single" w:sz="8" w:space="0" w:color="auto"/>
              <w:right w:val="single" w:sz="8" w:space="0" w:color="auto"/>
            </w:tcBorders>
            <w:hideMark/>
          </w:tcPr>
          <w:p w14:paraId="50C00936" w14:textId="77777777" w:rsidR="0018413E" w:rsidRDefault="0018413E">
            <w:pPr>
              <w:spacing w:after="0"/>
              <w:jc w:val="center"/>
            </w:pPr>
            <w:r>
              <w:rPr>
                <w:b/>
                <w:bCs/>
                <w:sz w:val="24"/>
                <w:szCs w:val="24"/>
              </w:rPr>
              <w:t>Historical Illustration</w:t>
            </w:r>
          </w:p>
        </w:tc>
        <w:tc>
          <w:tcPr>
            <w:tcW w:w="0" w:type="auto"/>
            <w:tcBorders>
              <w:top w:val="single" w:sz="8" w:space="0" w:color="auto"/>
              <w:left w:val="nil"/>
              <w:bottom w:val="single" w:sz="8" w:space="0" w:color="auto"/>
              <w:right w:val="single" w:sz="8" w:space="0" w:color="auto"/>
            </w:tcBorders>
            <w:hideMark/>
          </w:tcPr>
          <w:p w14:paraId="722E3EB2" w14:textId="77777777" w:rsidR="0018413E" w:rsidRDefault="0018413E">
            <w:pPr>
              <w:spacing w:after="0"/>
              <w:jc w:val="center"/>
            </w:pPr>
            <w:r>
              <w:rPr>
                <w:b/>
                <w:bCs/>
                <w:sz w:val="24"/>
                <w:szCs w:val="24"/>
              </w:rPr>
              <w:t>Primary Stage Illustrated</w:t>
            </w:r>
          </w:p>
        </w:tc>
        <w:tc>
          <w:tcPr>
            <w:tcW w:w="0" w:type="auto"/>
            <w:tcBorders>
              <w:top w:val="single" w:sz="8" w:space="0" w:color="auto"/>
              <w:left w:val="nil"/>
              <w:bottom w:val="single" w:sz="8" w:space="0" w:color="auto"/>
              <w:right w:val="single" w:sz="8" w:space="0" w:color="auto"/>
            </w:tcBorders>
            <w:hideMark/>
          </w:tcPr>
          <w:p w14:paraId="732829F2" w14:textId="77777777" w:rsidR="0018413E" w:rsidRDefault="0018413E">
            <w:pPr>
              <w:spacing w:after="0"/>
              <w:jc w:val="center"/>
            </w:pPr>
            <w:r>
              <w:rPr>
                <w:b/>
                <w:bCs/>
                <w:sz w:val="24"/>
                <w:szCs w:val="24"/>
              </w:rPr>
              <w:t>Purpose Within Framework</w:t>
            </w:r>
          </w:p>
        </w:tc>
      </w:tr>
      <w:tr w:rsidR="0018413E" w14:paraId="15F2B8B3" w14:textId="77777777">
        <w:tc>
          <w:tcPr>
            <w:tcW w:w="0" w:type="auto"/>
            <w:tcBorders>
              <w:top w:val="nil"/>
              <w:left w:val="single" w:sz="8" w:space="0" w:color="auto"/>
              <w:bottom w:val="single" w:sz="8" w:space="0" w:color="auto"/>
              <w:right w:val="single" w:sz="8" w:space="0" w:color="auto"/>
            </w:tcBorders>
            <w:hideMark/>
          </w:tcPr>
          <w:p w14:paraId="74D92A43" w14:textId="77777777" w:rsidR="0018413E" w:rsidRDefault="0018413E">
            <w:pPr>
              <w:spacing w:after="0"/>
            </w:pPr>
            <w:r>
              <w:rPr>
                <w:sz w:val="24"/>
                <w:szCs w:val="24"/>
              </w:rPr>
              <w:t>1</w:t>
            </w:r>
          </w:p>
        </w:tc>
        <w:tc>
          <w:tcPr>
            <w:tcW w:w="0" w:type="auto"/>
            <w:tcBorders>
              <w:top w:val="nil"/>
              <w:left w:val="nil"/>
              <w:bottom w:val="single" w:sz="8" w:space="0" w:color="auto"/>
              <w:right w:val="single" w:sz="8" w:space="0" w:color="auto"/>
            </w:tcBorders>
            <w:hideMark/>
          </w:tcPr>
          <w:p w14:paraId="4A3741AD" w14:textId="77777777" w:rsidR="0018413E" w:rsidRDefault="0018413E">
            <w:pPr>
              <w:spacing w:after="0"/>
            </w:pPr>
            <w:r>
              <w:rPr>
                <w:sz w:val="24"/>
                <w:szCs w:val="24"/>
              </w:rPr>
              <w:t>The Primordial State (Archetypal)</w:t>
            </w:r>
          </w:p>
        </w:tc>
        <w:tc>
          <w:tcPr>
            <w:tcW w:w="0" w:type="auto"/>
            <w:tcBorders>
              <w:top w:val="nil"/>
              <w:left w:val="nil"/>
              <w:bottom w:val="single" w:sz="8" w:space="0" w:color="auto"/>
              <w:right w:val="single" w:sz="8" w:space="0" w:color="auto"/>
            </w:tcBorders>
            <w:hideMark/>
          </w:tcPr>
          <w:p w14:paraId="44DF7512" w14:textId="77777777" w:rsidR="0018413E" w:rsidRDefault="0018413E">
            <w:pPr>
              <w:spacing w:after="0"/>
            </w:pPr>
            <w:r>
              <w:rPr>
                <w:sz w:val="24"/>
                <w:szCs w:val="24"/>
              </w:rPr>
              <w:t>Unconscious Union</w:t>
            </w:r>
          </w:p>
        </w:tc>
        <w:tc>
          <w:tcPr>
            <w:tcW w:w="0" w:type="auto"/>
            <w:tcBorders>
              <w:top w:val="nil"/>
              <w:left w:val="nil"/>
              <w:bottom w:val="single" w:sz="8" w:space="0" w:color="auto"/>
              <w:right w:val="single" w:sz="8" w:space="0" w:color="auto"/>
            </w:tcBorders>
            <w:hideMark/>
          </w:tcPr>
          <w:p w14:paraId="4B9B0A9B" w14:textId="77777777" w:rsidR="0018413E" w:rsidRDefault="0018413E">
            <w:pPr>
              <w:spacing w:after="0"/>
            </w:pPr>
            <w:r>
              <w:rPr>
                <w:sz w:val="24"/>
                <w:szCs w:val="24"/>
              </w:rPr>
              <w:t>Represents the conceptual state of undifferentiated relational unity preceding conscious differentiation.</w:t>
            </w:r>
          </w:p>
        </w:tc>
      </w:tr>
      <w:tr w:rsidR="0018413E" w14:paraId="7E3B6100" w14:textId="77777777">
        <w:tc>
          <w:tcPr>
            <w:tcW w:w="0" w:type="auto"/>
            <w:tcBorders>
              <w:top w:val="nil"/>
              <w:left w:val="single" w:sz="8" w:space="0" w:color="auto"/>
              <w:bottom w:val="single" w:sz="8" w:space="0" w:color="auto"/>
              <w:right w:val="single" w:sz="8" w:space="0" w:color="auto"/>
            </w:tcBorders>
            <w:hideMark/>
          </w:tcPr>
          <w:p w14:paraId="1BA45D15" w14:textId="77777777" w:rsidR="0018413E" w:rsidRDefault="0018413E">
            <w:pPr>
              <w:spacing w:after="0"/>
            </w:pPr>
            <w:r>
              <w:rPr>
                <w:sz w:val="24"/>
                <w:szCs w:val="24"/>
              </w:rPr>
              <w:t>2</w:t>
            </w:r>
          </w:p>
        </w:tc>
        <w:tc>
          <w:tcPr>
            <w:tcW w:w="0" w:type="auto"/>
            <w:tcBorders>
              <w:top w:val="nil"/>
              <w:left w:val="nil"/>
              <w:bottom w:val="single" w:sz="8" w:space="0" w:color="auto"/>
              <w:right w:val="single" w:sz="8" w:space="0" w:color="auto"/>
            </w:tcBorders>
            <w:hideMark/>
          </w:tcPr>
          <w:p w14:paraId="0B93AEFF" w14:textId="77777777" w:rsidR="0018413E" w:rsidRDefault="0018413E">
            <w:pPr>
              <w:spacing w:after="0"/>
            </w:pPr>
            <w:r>
              <w:rPr>
                <w:sz w:val="24"/>
                <w:szCs w:val="24"/>
              </w:rPr>
              <w:t>Adam and Eve</w:t>
            </w:r>
          </w:p>
        </w:tc>
        <w:tc>
          <w:tcPr>
            <w:tcW w:w="0" w:type="auto"/>
            <w:tcBorders>
              <w:top w:val="nil"/>
              <w:left w:val="nil"/>
              <w:bottom w:val="single" w:sz="8" w:space="0" w:color="auto"/>
              <w:right w:val="single" w:sz="8" w:space="0" w:color="auto"/>
            </w:tcBorders>
            <w:hideMark/>
          </w:tcPr>
          <w:p w14:paraId="3BAD213D" w14:textId="77777777" w:rsidR="0018413E" w:rsidRDefault="0018413E">
            <w:pPr>
              <w:spacing w:after="0"/>
            </w:pPr>
            <w:r>
              <w:rPr>
                <w:sz w:val="24"/>
                <w:szCs w:val="24"/>
              </w:rPr>
              <w:t>Awareness</w:t>
            </w:r>
          </w:p>
        </w:tc>
        <w:tc>
          <w:tcPr>
            <w:tcW w:w="0" w:type="auto"/>
            <w:tcBorders>
              <w:top w:val="nil"/>
              <w:left w:val="nil"/>
              <w:bottom w:val="single" w:sz="8" w:space="0" w:color="auto"/>
              <w:right w:val="single" w:sz="8" w:space="0" w:color="auto"/>
            </w:tcBorders>
            <w:hideMark/>
          </w:tcPr>
          <w:p w14:paraId="7BE0E844" w14:textId="77777777" w:rsidR="0018413E" w:rsidRDefault="0018413E">
            <w:pPr>
              <w:spacing w:after="0"/>
            </w:pPr>
            <w:r>
              <w:rPr>
                <w:sz w:val="24"/>
                <w:szCs w:val="24"/>
              </w:rPr>
              <w:t>Illustrates the emergence of self–other differentiation and relational awareness.</w:t>
            </w:r>
          </w:p>
        </w:tc>
      </w:tr>
      <w:tr w:rsidR="0018413E" w14:paraId="48C434D5" w14:textId="77777777">
        <w:tc>
          <w:tcPr>
            <w:tcW w:w="0" w:type="auto"/>
            <w:tcBorders>
              <w:top w:val="nil"/>
              <w:left w:val="single" w:sz="8" w:space="0" w:color="auto"/>
              <w:bottom w:val="single" w:sz="8" w:space="0" w:color="auto"/>
              <w:right w:val="single" w:sz="8" w:space="0" w:color="auto"/>
            </w:tcBorders>
            <w:hideMark/>
          </w:tcPr>
          <w:p w14:paraId="47053735" w14:textId="77777777" w:rsidR="0018413E" w:rsidRDefault="0018413E">
            <w:pPr>
              <w:spacing w:after="0"/>
            </w:pPr>
            <w:r>
              <w:rPr>
                <w:sz w:val="24"/>
                <w:szCs w:val="24"/>
              </w:rPr>
              <w:t>3</w:t>
            </w:r>
          </w:p>
        </w:tc>
        <w:tc>
          <w:tcPr>
            <w:tcW w:w="0" w:type="auto"/>
            <w:tcBorders>
              <w:top w:val="nil"/>
              <w:left w:val="nil"/>
              <w:bottom w:val="single" w:sz="8" w:space="0" w:color="auto"/>
              <w:right w:val="single" w:sz="8" w:space="0" w:color="auto"/>
            </w:tcBorders>
            <w:hideMark/>
          </w:tcPr>
          <w:p w14:paraId="2E23CFFC" w14:textId="77777777" w:rsidR="0018413E" w:rsidRDefault="0018413E">
            <w:pPr>
              <w:spacing w:after="0"/>
            </w:pPr>
            <w:r>
              <w:rPr>
                <w:sz w:val="24"/>
                <w:szCs w:val="24"/>
              </w:rPr>
              <w:t>Hadrian and Antinous</w:t>
            </w:r>
          </w:p>
        </w:tc>
        <w:tc>
          <w:tcPr>
            <w:tcW w:w="0" w:type="auto"/>
            <w:tcBorders>
              <w:top w:val="nil"/>
              <w:left w:val="nil"/>
              <w:bottom w:val="single" w:sz="8" w:space="0" w:color="auto"/>
              <w:right w:val="single" w:sz="8" w:space="0" w:color="auto"/>
            </w:tcBorders>
            <w:hideMark/>
          </w:tcPr>
          <w:p w14:paraId="2EEEC752" w14:textId="77777777" w:rsidR="0018413E" w:rsidRDefault="0018413E">
            <w:pPr>
              <w:spacing w:after="0"/>
            </w:pPr>
            <w:r>
              <w:rPr>
                <w:sz w:val="24"/>
                <w:szCs w:val="24"/>
              </w:rPr>
              <w:t>Emotional Immortalization</w:t>
            </w:r>
          </w:p>
        </w:tc>
        <w:tc>
          <w:tcPr>
            <w:tcW w:w="0" w:type="auto"/>
            <w:tcBorders>
              <w:top w:val="nil"/>
              <w:left w:val="nil"/>
              <w:bottom w:val="single" w:sz="8" w:space="0" w:color="auto"/>
              <w:right w:val="single" w:sz="8" w:space="0" w:color="auto"/>
            </w:tcBorders>
            <w:hideMark/>
          </w:tcPr>
          <w:p w14:paraId="1961674A" w14:textId="77777777" w:rsidR="0018413E" w:rsidRDefault="0018413E">
            <w:pPr>
              <w:spacing w:after="0"/>
            </w:pPr>
            <w:r>
              <w:rPr>
                <w:sz w:val="24"/>
                <w:szCs w:val="24"/>
              </w:rPr>
              <w:t>Demonstrates the preservation of relational meaning through enduring symbolic expression.</w:t>
            </w:r>
          </w:p>
        </w:tc>
      </w:tr>
      <w:tr w:rsidR="0018413E" w14:paraId="77EFF6B3" w14:textId="77777777">
        <w:tc>
          <w:tcPr>
            <w:tcW w:w="0" w:type="auto"/>
            <w:tcBorders>
              <w:top w:val="nil"/>
              <w:left w:val="single" w:sz="8" w:space="0" w:color="auto"/>
              <w:bottom w:val="single" w:sz="8" w:space="0" w:color="auto"/>
              <w:right w:val="single" w:sz="8" w:space="0" w:color="auto"/>
            </w:tcBorders>
            <w:hideMark/>
          </w:tcPr>
          <w:p w14:paraId="2A2BBD00" w14:textId="77777777" w:rsidR="0018413E" w:rsidRDefault="0018413E">
            <w:pPr>
              <w:spacing w:after="0"/>
            </w:pPr>
            <w:r>
              <w:rPr>
                <w:sz w:val="24"/>
                <w:szCs w:val="24"/>
              </w:rPr>
              <w:t>4</w:t>
            </w:r>
          </w:p>
        </w:tc>
        <w:tc>
          <w:tcPr>
            <w:tcW w:w="0" w:type="auto"/>
            <w:tcBorders>
              <w:top w:val="nil"/>
              <w:left w:val="nil"/>
              <w:bottom w:val="single" w:sz="8" w:space="0" w:color="auto"/>
              <w:right w:val="single" w:sz="8" w:space="0" w:color="auto"/>
            </w:tcBorders>
            <w:hideMark/>
          </w:tcPr>
          <w:p w14:paraId="6AFE78DF" w14:textId="77777777" w:rsidR="0018413E" w:rsidRDefault="0018413E">
            <w:pPr>
              <w:spacing w:after="0"/>
            </w:pPr>
            <w:r>
              <w:rPr>
                <w:sz w:val="24"/>
                <w:szCs w:val="24"/>
              </w:rPr>
              <w:t>Justinian and Theodora</w:t>
            </w:r>
          </w:p>
        </w:tc>
        <w:tc>
          <w:tcPr>
            <w:tcW w:w="0" w:type="auto"/>
            <w:tcBorders>
              <w:top w:val="nil"/>
              <w:left w:val="nil"/>
              <w:bottom w:val="single" w:sz="8" w:space="0" w:color="auto"/>
              <w:right w:val="single" w:sz="8" w:space="0" w:color="auto"/>
            </w:tcBorders>
            <w:hideMark/>
          </w:tcPr>
          <w:p w14:paraId="3F6FF4FA" w14:textId="77777777" w:rsidR="0018413E" w:rsidRDefault="0018413E">
            <w:pPr>
              <w:spacing w:after="0"/>
            </w:pPr>
            <w:r>
              <w:rPr>
                <w:sz w:val="24"/>
                <w:szCs w:val="24"/>
              </w:rPr>
              <w:t>Unified Function</w:t>
            </w:r>
          </w:p>
        </w:tc>
        <w:tc>
          <w:tcPr>
            <w:tcW w:w="0" w:type="auto"/>
            <w:tcBorders>
              <w:top w:val="nil"/>
              <w:left w:val="nil"/>
              <w:bottom w:val="single" w:sz="8" w:space="0" w:color="auto"/>
              <w:right w:val="single" w:sz="8" w:space="0" w:color="auto"/>
            </w:tcBorders>
            <w:hideMark/>
          </w:tcPr>
          <w:p w14:paraId="4515FF4D" w14:textId="77777777" w:rsidR="0018413E" w:rsidRDefault="0018413E">
            <w:pPr>
              <w:spacing w:after="0"/>
            </w:pPr>
            <w:r>
              <w:rPr>
                <w:sz w:val="24"/>
                <w:szCs w:val="24"/>
              </w:rPr>
              <w:t>Illustrates coordinated partnership organized around shared purpose and collective action.</w:t>
            </w:r>
          </w:p>
        </w:tc>
      </w:tr>
      <w:tr w:rsidR="0018413E" w14:paraId="525D22E2" w14:textId="77777777">
        <w:tc>
          <w:tcPr>
            <w:tcW w:w="0" w:type="auto"/>
            <w:tcBorders>
              <w:top w:val="nil"/>
              <w:left w:val="single" w:sz="8" w:space="0" w:color="auto"/>
              <w:bottom w:val="single" w:sz="8" w:space="0" w:color="auto"/>
              <w:right w:val="single" w:sz="8" w:space="0" w:color="auto"/>
            </w:tcBorders>
            <w:hideMark/>
          </w:tcPr>
          <w:p w14:paraId="4BD8270A" w14:textId="77777777" w:rsidR="0018413E" w:rsidRDefault="0018413E">
            <w:pPr>
              <w:spacing w:after="0"/>
            </w:pPr>
            <w:r>
              <w:rPr>
                <w:sz w:val="24"/>
                <w:szCs w:val="24"/>
              </w:rPr>
              <w:t>5</w:t>
            </w:r>
          </w:p>
        </w:tc>
        <w:tc>
          <w:tcPr>
            <w:tcW w:w="0" w:type="auto"/>
            <w:tcBorders>
              <w:top w:val="nil"/>
              <w:left w:val="nil"/>
              <w:bottom w:val="single" w:sz="8" w:space="0" w:color="auto"/>
              <w:right w:val="single" w:sz="8" w:space="0" w:color="auto"/>
            </w:tcBorders>
            <w:hideMark/>
          </w:tcPr>
          <w:p w14:paraId="3E5E87C5" w14:textId="77777777" w:rsidR="0018413E" w:rsidRDefault="0018413E">
            <w:pPr>
              <w:spacing w:after="0"/>
            </w:pPr>
            <w:r>
              <w:rPr>
                <w:sz w:val="24"/>
                <w:szCs w:val="24"/>
              </w:rPr>
              <w:t>Abelard and Heloise</w:t>
            </w:r>
          </w:p>
        </w:tc>
        <w:tc>
          <w:tcPr>
            <w:tcW w:w="0" w:type="auto"/>
            <w:tcBorders>
              <w:top w:val="nil"/>
              <w:left w:val="nil"/>
              <w:bottom w:val="single" w:sz="8" w:space="0" w:color="auto"/>
              <w:right w:val="single" w:sz="8" w:space="0" w:color="auto"/>
            </w:tcBorders>
            <w:hideMark/>
          </w:tcPr>
          <w:p w14:paraId="4B8B61F0" w14:textId="77777777" w:rsidR="0018413E" w:rsidRDefault="0018413E">
            <w:pPr>
              <w:spacing w:after="0"/>
            </w:pPr>
            <w:r>
              <w:rPr>
                <w:sz w:val="24"/>
                <w:szCs w:val="24"/>
              </w:rPr>
              <w:t>Psychological Permanence</w:t>
            </w:r>
          </w:p>
        </w:tc>
        <w:tc>
          <w:tcPr>
            <w:tcW w:w="0" w:type="auto"/>
            <w:tcBorders>
              <w:top w:val="nil"/>
              <w:left w:val="nil"/>
              <w:bottom w:val="single" w:sz="8" w:space="0" w:color="auto"/>
              <w:right w:val="single" w:sz="8" w:space="0" w:color="auto"/>
            </w:tcBorders>
            <w:hideMark/>
          </w:tcPr>
          <w:p w14:paraId="3D391811" w14:textId="77777777" w:rsidR="0018413E" w:rsidRDefault="0018413E">
            <w:pPr>
              <w:spacing w:after="0"/>
            </w:pPr>
            <w:r>
              <w:rPr>
                <w:sz w:val="24"/>
                <w:szCs w:val="24"/>
              </w:rPr>
              <w:t>Demonstrates enduring relational identity despite prolonged physical separation.</w:t>
            </w:r>
          </w:p>
        </w:tc>
      </w:tr>
      <w:tr w:rsidR="0018413E" w14:paraId="4C4AABA0" w14:textId="77777777">
        <w:tc>
          <w:tcPr>
            <w:tcW w:w="0" w:type="auto"/>
            <w:tcBorders>
              <w:top w:val="nil"/>
              <w:left w:val="single" w:sz="8" w:space="0" w:color="auto"/>
              <w:bottom w:val="single" w:sz="8" w:space="0" w:color="auto"/>
              <w:right w:val="single" w:sz="8" w:space="0" w:color="auto"/>
            </w:tcBorders>
            <w:hideMark/>
          </w:tcPr>
          <w:p w14:paraId="5A1028B8" w14:textId="77777777" w:rsidR="0018413E" w:rsidRDefault="0018413E">
            <w:pPr>
              <w:spacing w:after="0"/>
            </w:pPr>
            <w:r>
              <w:rPr>
                <w:sz w:val="24"/>
                <w:szCs w:val="24"/>
              </w:rPr>
              <w:t>6</w:t>
            </w:r>
          </w:p>
        </w:tc>
        <w:tc>
          <w:tcPr>
            <w:tcW w:w="0" w:type="auto"/>
            <w:tcBorders>
              <w:top w:val="nil"/>
              <w:left w:val="nil"/>
              <w:bottom w:val="single" w:sz="8" w:space="0" w:color="auto"/>
              <w:right w:val="single" w:sz="8" w:space="0" w:color="auto"/>
            </w:tcBorders>
            <w:hideMark/>
          </w:tcPr>
          <w:p w14:paraId="38F6F4E9" w14:textId="77777777" w:rsidR="0018413E" w:rsidRDefault="0018413E">
            <w:pPr>
              <w:spacing w:after="0"/>
            </w:pPr>
            <w:r>
              <w:rPr>
                <w:sz w:val="24"/>
                <w:szCs w:val="24"/>
              </w:rPr>
              <w:t>Dante and Beatrice</w:t>
            </w:r>
          </w:p>
        </w:tc>
        <w:tc>
          <w:tcPr>
            <w:tcW w:w="0" w:type="auto"/>
            <w:tcBorders>
              <w:top w:val="nil"/>
              <w:left w:val="nil"/>
              <w:bottom w:val="single" w:sz="8" w:space="0" w:color="auto"/>
              <w:right w:val="single" w:sz="8" w:space="0" w:color="auto"/>
            </w:tcBorders>
            <w:hideMark/>
          </w:tcPr>
          <w:p w14:paraId="751E4EDB" w14:textId="77777777" w:rsidR="0018413E" w:rsidRDefault="0018413E">
            <w:pPr>
              <w:spacing w:after="0"/>
            </w:pPr>
            <w:r>
              <w:rPr>
                <w:sz w:val="24"/>
                <w:szCs w:val="24"/>
              </w:rPr>
              <w:t>Cosmic Projection</w:t>
            </w:r>
          </w:p>
        </w:tc>
        <w:tc>
          <w:tcPr>
            <w:tcW w:w="0" w:type="auto"/>
            <w:tcBorders>
              <w:top w:val="nil"/>
              <w:left w:val="nil"/>
              <w:bottom w:val="single" w:sz="8" w:space="0" w:color="auto"/>
              <w:right w:val="single" w:sz="8" w:space="0" w:color="auto"/>
            </w:tcBorders>
            <w:hideMark/>
          </w:tcPr>
          <w:p w14:paraId="26C41AF3" w14:textId="77777777" w:rsidR="0018413E" w:rsidRDefault="0018413E">
            <w:pPr>
              <w:spacing w:after="0"/>
            </w:pPr>
            <w:r>
              <w:rPr>
                <w:sz w:val="24"/>
                <w:szCs w:val="24"/>
              </w:rPr>
              <w:t>Illustrates the expansion of personal relationship into transcendent symbolic and cosmological meaning.</w:t>
            </w:r>
          </w:p>
        </w:tc>
      </w:tr>
      <w:tr w:rsidR="0018413E" w14:paraId="2ABBFFE1" w14:textId="77777777">
        <w:tc>
          <w:tcPr>
            <w:tcW w:w="0" w:type="auto"/>
            <w:tcBorders>
              <w:top w:val="nil"/>
              <w:left w:val="single" w:sz="8" w:space="0" w:color="auto"/>
              <w:bottom w:val="single" w:sz="8" w:space="0" w:color="auto"/>
              <w:right w:val="single" w:sz="8" w:space="0" w:color="auto"/>
            </w:tcBorders>
            <w:hideMark/>
          </w:tcPr>
          <w:p w14:paraId="67A700AC" w14:textId="77777777" w:rsidR="0018413E" w:rsidRDefault="0018413E">
            <w:pPr>
              <w:spacing w:after="0"/>
            </w:pPr>
            <w:r>
              <w:rPr>
                <w:sz w:val="24"/>
                <w:szCs w:val="24"/>
              </w:rPr>
              <w:t>7</w:t>
            </w:r>
          </w:p>
        </w:tc>
        <w:tc>
          <w:tcPr>
            <w:tcW w:w="0" w:type="auto"/>
            <w:tcBorders>
              <w:top w:val="nil"/>
              <w:left w:val="nil"/>
              <w:bottom w:val="single" w:sz="8" w:space="0" w:color="auto"/>
              <w:right w:val="single" w:sz="8" w:space="0" w:color="auto"/>
            </w:tcBorders>
            <w:hideMark/>
          </w:tcPr>
          <w:p w14:paraId="0CD1C7BD" w14:textId="77777777" w:rsidR="0018413E" w:rsidRDefault="0018413E">
            <w:pPr>
              <w:spacing w:after="0"/>
            </w:pPr>
            <w:r>
              <w:rPr>
                <w:sz w:val="24"/>
                <w:szCs w:val="24"/>
              </w:rPr>
              <w:t>Petrarch and Laura</w:t>
            </w:r>
          </w:p>
        </w:tc>
        <w:tc>
          <w:tcPr>
            <w:tcW w:w="0" w:type="auto"/>
            <w:tcBorders>
              <w:top w:val="nil"/>
              <w:left w:val="nil"/>
              <w:bottom w:val="single" w:sz="8" w:space="0" w:color="auto"/>
              <w:right w:val="single" w:sz="8" w:space="0" w:color="auto"/>
            </w:tcBorders>
            <w:hideMark/>
          </w:tcPr>
          <w:p w14:paraId="66E85DCC" w14:textId="77777777" w:rsidR="0018413E" w:rsidRDefault="0018413E">
            <w:pPr>
              <w:spacing w:after="0"/>
            </w:pPr>
            <w:r>
              <w:rPr>
                <w:sz w:val="24"/>
                <w:szCs w:val="24"/>
              </w:rPr>
              <w:t>Pattern Consciousness</w:t>
            </w:r>
          </w:p>
        </w:tc>
        <w:tc>
          <w:tcPr>
            <w:tcW w:w="0" w:type="auto"/>
            <w:tcBorders>
              <w:top w:val="nil"/>
              <w:left w:val="nil"/>
              <w:bottom w:val="single" w:sz="8" w:space="0" w:color="auto"/>
              <w:right w:val="single" w:sz="8" w:space="0" w:color="auto"/>
            </w:tcBorders>
            <w:hideMark/>
          </w:tcPr>
          <w:p w14:paraId="7B634787" w14:textId="77777777" w:rsidR="0018413E" w:rsidRDefault="0018413E">
            <w:pPr>
              <w:spacing w:after="0"/>
            </w:pPr>
            <w:r>
              <w:rPr>
                <w:sz w:val="24"/>
                <w:szCs w:val="24"/>
              </w:rPr>
              <w:t>Illustrates recognition of recurring relational and symbolic patterns across time.</w:t>
            </w:r>
          </w:p>
        </w:tc>
      </w:tr>
      <w:tr w:rsidR="0018413E" w14:paraId="432658F7" w14:textId="77777777">
        <w:tc>
          <w:tcPr>
            <w:tcW w:w="0" w:type="auto"/>
            <w:tcBorders>
              <w:top w:val="nil"/>
              <w:left w:val="single" w:sz="8" w:space="0" w:color="auto"/>
              <w:bottom w:val="single" w:sz="8" w:space="0" w:color="auto"/>
              <w:right w:val="single" w:sz="8" w:space="0" w:color="auto"/>
            </w:tcBorders>
            <w:hideMark/>
          </w:tcPr>
          <w:p w14:paraId="09541BB4" w14:textId="77777777" w:rsidR="0018413E" w:rsidRDefault="0018413E">
            <w:pPr>
              <w:spacing w:after="0"/>
            </w:pPr>
            <w:r>
              <w:rPr>
                <w:sz w:val="24"/>
                <w:szCs w:val="24"/>
              </w:rPr>
              <w:t>8</w:t>
            </w:r>
          </w:p>
        </w:tc>
        <w:tc>
          <w:tcPr>
            <w:tcW w:w="0" w:type="auto"/>
            <w:tcBorders>
              <w:top w:val="nil"/>
              <w:left w:val="nil"/>
              <w:bottom w:val="single" w:sz="8" w:space="0" w:color="auto"/>
              <w:right w:val="single" w:sz="8" w:space="0" w:color="auto"/>
            </w:tcBorders>
            <w:hideMark/>
          </w:tcPr>
          <w:p w14:paraId="7AB78E5F" w14:textId="77777777" w:rsidR="0018413E" w:rsidRDefault="0018413E">
            <w:pPr>
              <w:spacing w:after="0"/>
            </w:pPr>
            <w:r>
              <w:rPr>
                <w:sz w:val="24"/>
                <w:szCs w:val="24"/>
              </w:rPr>
              <w:t>John and Jane Dee</w:t>
            </w:r>
          </w:p>
        </w:tc>
        <w:tc>
          <w:tcPr>
            <w:tcW w:w="0" w:type="auto"/>
            <w:tcBorders>
              <w:top w:val="nil"/>
              <w:left w:val="nil"/>
              <w:bottom w:val="single" w:sz="8" w:space="0" w:color="auto"/>
              <w:right w:val="single" w:sz="8" w:space="0" w:color="auto"/>
            </w:tcBorders>
            <w:hideMark/>
          </w:tcPr>
          <w:p w14:paraId="6EDDC560" w14:textId="77777777" w:rsidR="0018413E" w:rsidRDefault="0018413E">
            <w:pPr>
              <w:spacing w:after="0"/>
            </w:pPr>
            <w:r>
              <w:rPr>
                <w:sz w:val="24"/>
                <w:szCs w:val="24"/>
              </w:rPr>
              <w:t>Encoded Reality</w:t>
            </w:r>
          </w:p>
        </w:tc>
        <w:tc>
          <w:tcPr>
            <w:tcW w:w="0" w:type="auto"/>
            <w:tcBorders>
              <w:top w:val="nil"/>
              <w:left w:val="nil"/>
              <w:bottom w:val="single" w:sz="8" w:space="0" w:color="auto"/>
              <w:right w:val="single" w:sz="8" w:space="0" w:color="auto"/>
            </w:tcBorders>
            <w:hideMark/>
          </w:tcPr>
          <w:p w14:paraId="4CE9DF3F" w14:textId="77777777" w:rsidR="0018413E" w:rsidRDefault="0018413E">
            <w:pPr>
              <w:spacing w:after="0"/>
            </w:pPr>
            <w:r>
              <w:rPr>
                <w:sz w:val="24"/>
                <w:szCs w:val="24"/>
              </w:rPr>
              <w:t>Demonstrates the development of shared symbolic language and encoded systems of meaning.</w:t>
            </w:r>
          </w:p>
        </w:tc>
      </w:tr>
      <w:tr w:rsidR="0018413E" w14:paraId="233DB62B" w14:textId="77777777">
        <w:tc>
          <w:tcPr>
            <w:tcW w:w="0" w:type="auto"/>
            <w:tcBorders>
              <w:top w:val="nil"/>
              <w:left w:val="single" w:sz="8" w:space="0" w:color="auto"/>
              <w:bottom w:val="single" w:sz="8" w:space="0" w:color="auto"/>
              <w:right w:val="single" w:sz="8" w:space="0" w:color="auto"/>
            </w:tcBorders>
            <w:hideMark/>
          </w:tcPr>
          <w:p w14:paraId="312FD6D8" w14:textId="77777777" w:rsidR="0018413E" w:rsidRDefault="0018413E">
            <w:pPr>
              <w:spacing w:after="0"/>
            </w:pPr>
            <w:r>
              <w:rPr>
                <w:sz w:val="24"/>
                <w:szCs w:val="24"/>
              </w:rPr>
              <w:t>9</w:t>
            </w:r>
          </w:p>
        </w:tc>
        <w:tc>
          <w:tcPr>
            <w:tcW w:w="0" w:type="auto"/>
            <w:tcBorders>
              <w:top w:val="nil"/>
              <w:left w:val="nil"/>
              <w:bottom w:val="single" w:sz="8" w:space="0" w:color="auto"/>
              <w:right w:val="single" w:sz="8" w:space="0" w:color="auto"/>
            </w:tcBorders>
            <w:hideMark/>
          </w:tcPr>
          <w:p w14:paraId="1351F184" w14:textId="77777777" w:rsidR="0018413E" w:rsidRDefault="0018413E">
            <w:pPr>
              <w:spacing w:after="0"/>
            </w:pPr>
            <w:r>
              <w:rPr>
                <w:sz w:val="24"/>
                <w:szCs w:val="24"/>
              </w:rPr>
              <w:t>William and Catherine Blake</w:t>
            </w:r>
          </w:p>
        </w:tc>
        <w:tc>
          <w:tcPr>
            <w:tcW w:w="0" w:type="auto"/>
            <w:tcBorders>
              <w:top w:val="nil"/>
              <w:left w:val="nil"/>
              <w:bottom w:val="single" w:sz="8" w:space="0" w:color="auto"/>
              <w:right w:val="single" w:sz="8" w:space="0" w:color="auto"/>
            </w:tcBorders>
            <w:hideMark/>
          </w:tcPr>
          <w:p w14:paraId="49AB0EA6" w14:textId="77777777" w:rsidR="0018413E" w:rsidRDefault="0018413E">
            <w:pPr>
              <w:spacing w:after="0"/>
            </w:pPr>
            <w:r>
              <w:rPr>
                <w:sz w:val="24"/>
                <w:szCs w:val="24"/>
              </w:rPr>
              <w:t>Shared Cosmology</w:t>
            </w:r>
          </w:p>
        </w:tc>
        <w:tc>
          <w:tcPr>
            <w:tcW w:w="0" w:type="auto"/>
            <w:tcBorders>
              <w:top w:val="nil"/>
              <w:left w:val="nil"/>
              <w:bottom w:val="single" w:sz="8" w:space="0" w:color="auto"/>
              <w:right w:val="single" w:sz="8" w:space="0" w:color="auto"/>
            </w:tcBorders>
            <w:hideMark/>
          </w:tcPr>
          <w:p w14:paraId="425DCAE6" w14:textId="77777777" w:rsidR="0018413E" w:rsidRDefault="0018413E">
            <w:pPr>
              <w:spacing w:after="0"/>
            </w:pPr>
            <w:r>
              <w:rPr>
                <w:sz w:val="24"/>
                <w:szCs w:val="24"/>
              </w:rPr>
              <w:t>Illustrates construction of an internally coherent symbolic worldview shared by the relational pair.</w:t>
            </w:r>
          </w:p>
        </w:tc>
      </w:tr>
      <w:tr w:rsidR="0018413E" w14:paraId="57A6E10C" w14:textId="77777777">
        <w:tc>
          <w:tcPr>
            <w:tcW w:w="0" w:type="auto"/>
            <w:tcBorders>
              <w:top w:val="nil"/>
              <w:left w:val="single" w:sz="8" w:space="0" w:color="auto"/>
              <w:bottom w:val="single" w:sz="8" w:space="0" w:color="auto"/>
              <w:right w:val="single" w:sz="8" w:space="0" w:color="auto"/>
            </w:tcBorders>
            <w:hideMark/>
          </w:tcPr>
          <w:p w14:paraId="11825695" w14:textId="77777777" w:rsidR="0018413E" w:rsidRDefault="0018413E">
            <w:pPr>
              <w:spacing w:after="0"/>
            </w:pPr>
            <w:r>
              <w:rPr>
                <w:sz w:val="24"/>
                <w:szCs w:val="24"/>
              </w:rPr>
              <w:t>10</w:t>
            </w:r>
          </w:p>
        </w:tc>
        <w:tc>
          <w:tcPr>
            <w:tcW w:w="0" w:type="auto"/>
            <w:tcBorders>
              <w:top w:val="nil"/>
              <w:left w:val="nil"/>
              <w:bottom w:val="single" w:sz="8" w:space="0" w:color="auto"/>
              <w:right w:val="single" w:sz="8" w:space="0" w:color="auto"/>
            </w:tcBorders>
            <w:hideMark/>
          </w:tcPr>
          <w:p w14:paraId="50404621" w14:textId="77777777" w:rsidR="0018413E" w:rsidRDefault="0018413E">
            <w:pPr>
              <w:spacing w:after="0"/>
            </w:pPr>
            <w:r>
              <w:rPr>
                <w:sz w:val="24"/>
                <w:szCs w:val="24"/>
              </w:rPr>
              <w:t>Elizabeth Barrett Browning and Robert Browning</w:t>
            </w:r>
          </w:p>
        </w:tc>
        <w:tc>
          <w:tcPr>
            <w:tcW w:w="0" w:type="auto"/>
            <w:tcBorders>
              <w:top w:val="nil"/>
              <w:left w:val="nil"/>
              <w:bottom w:val="single" w:sz="8" w:space="0" w:color="auto"/>
              <w:right w:val="single" w:sz="8" w:space="0" w:color="auto"/>
            </w:tcBorders>
            <w:hideMark/>
          </w:tcPr>
          <w:p w14:paraId="4CCF3C13" w14:textId="77777777" w:rsidR="0018413E" w:rsidRDefault="0018413E">
            <w:pPr>
              <w:spacing w:after="0"/>
            </w:pPr>
            <w:r>
              <w:rPr>
                <w:sz w:val="24"/>
                <w:szCs w:val="24"/>
              </w:rPr>
              <w:t>Mirrored Identity</w:t>
            </w:r>
          </w:p>
        </w:tc>
        <w:tc>
          <w:tcPr>
            <w:tcW w:w="0" w:type="auto"/>
            <w:tcBorders>
              <w:top w:val="nil"/>
              <w:left w:val="nil"/>
              <w:bottom w:val="single" w:sz="8" w:space="0" w:color="auto"/>
              <w:right w:val="single" w:sz="8" w:space="0" w:color="auto"/>
            </w:tcBorders>
            <w:hideMark/>
          </w:tcPr>
          <w:p w14:paraId="454087CF" w14:textId="77777777" w:rsidR="0018413E" w:rsidRDefault="0018413E">
            <w:pPr>
              <w:spacing w:after="0"/>
            </w:pPr>
            <w:r>
              <w:rPr>
                <w:sz w:val="24"/>
                <w:szCs w:val="24"/>
              </w:rPr>
              <w:t>Demonstrates reciprocal psychological reflection through sustained correspondence and mutual development.</w:t>
            </w:r>
          </w:p>
        </w:tc>
      </w:tr>
      <w:tr w:rsidR="0018413E" w14:paraId="439EA6F4" w14:textId="77777777">
        <w:tc>
          <w:tcPr>
            <w:tcW w:w="0" w:type="auto"/>
            <w:tcBorders>
              <w:top w:val="nil"/>
              <w:left w:val="single" w:sz="8" w:space="0" w:color="auto"/>
              <w:bottom w:val="single" w:sz="8" w:space="0" w:color="auto"/>
              <w:right w:val="single" w:sz="8" w:space="0" w:color="auto"/>
            </w:tcBorders>
            <w:hideMark/>
          </w:tcPr>
          <w:p w14:paraId="381462D3" w14:textId="77777777" w:rsidR="0018413E" w:rsidRDefault="0018413E">
            <w:pPr>
              <w:spacing w:after="0"/>
            </w:pPr>
            <w:r>
              <w:rPr>
                <w:sz w:val="24"/>
                <w:szCs w:val="24"/>
              </w:rPr>
              <w:t>11</w:t>
            </w:r>
          </w:p>
        </w:tc>
        <w:tc>
          <w:tcPr>
            <w:tcW w:w="0" w:type="auto"/>
            <w:tcBorders>
              <w:top w:val="nil"/>
              <w:left w:val="nil"/>
              <w:bottom w:val="single" w:sz="8" w:space="0" w:color="auto"/>
              <w:right w:val="single" w:sz="8" w:space="0" w:color="auto"/>
            </w:tcBorders>
            <w:hideMark/>
          </w:tcPr>
          <w:p w14:paraId="01200DDA" w14:textId="77777777" w:rsidR="0018413E" w:rsidRDefault="0018413E">
            <w:pPr>
              <w:spacing w:after="0"/>
            </w:pPr>
            <w:r>
              <w:rPr>
                <w:sz w:val="24"/>
                <w:szCs w:val="24"/>
              </w:rPr>
              <w:t>Carl and Emma Jung</w:t>
            </w:r>
          </w:p>
        </w:tc>
        <w:tc>
          <w:tcPr>
            <w:tcW w:w="0" w:type="auto"/>
            <w:tcBorders>
              <w:top w:val="nil"/>
              <w:left w:val="nil"/>
              <w:bottom w:val="single" w:sz="8" w:space="0" w:color="auto"/>
              <w:right w:val="single" w:sz="8" w:space="0" w:color="auto"/>
            </w:tcBorders>
            <w:hideMark/>
          </w:tcPr>
          <w:p w14:paraId="45C00577" w14:textId="77777777" w:rsidR="0018413E" w:rsidRDefault="0018413E">
            <w:pPr>
              <w:spacing w:after="0"/>
            </w:pPr>
            <w:r>
              <w:rPr>
                <w:sz w:val="24"/>
                <w:szCs w:val="24"/>
              </w:rPr>
              <w:t>Self-Aware Synchronicity</w:t>
            </w:r>
          </w:p>
        </w:tc>
        <w:tc>
          <w:tcPr>
            <w:tcW w:w="0" w:type="auto"/>
            <w:tcBorders>
              <w:top w:val="nil"/>
              <w:left w:val="nil"/>
              <w:bottom w:val="single" w:sz="8" w:space="0" w:color="auto"/>
              <w:right w:val="single" w:sz="8" w:space="0" w:color="auto"/>
            </w:tcBorders>
            <w:hideMark/>
          </w:tcPr>
          <w:p w14:paraId="729E7295" w14:textId="77777777" w:rsidR="0018413E" w:rsidRDefault="0018413E">
            <w:pPr>
              <w:spacing w:after="0"/>
            </w:pPr>
            <w:r>
              <w:rPr>
                <w:sz w:val="24"/>
                <w:szCs w:val="24"/>
              </w:rPr>
              <w:t>Illustrates conscious observation and investigation of symbolic processes within a relational partnership.</w:t>
            </w:r>
          </w:p>
        </w:tc>
      </w:tr>
      <w:tr w:rsidR="0018413E" w14:paraId="47DDE241" w14:textId="77777777">
        <w:tc>
          <w:tcPr>
            <w:tcW w:w="0" w:type="auto"/>
            <w:tcBorders>
              <w:top w:val="nil"/>
              <w:left w:val="single" w:sz="8" w:space="0" w:color="auto"/>
              <w:bottom w:val="single" w:sz="8" w:space="0" w:color="auto"/>
              <w:right w:val="single" w:sz="8" w:space="0" w:color="auto"/>
            </w:tcBorders>
            <w:hideMark/>
          </w:tcPr>
          <w:p w14:paraId="3877BCFA" w14:textId="77777777" w:rsidR="0018413E" w:rsidRDefault="0018413E">
            <w:pPr>
              <w:spacing w:after="0"/>
            </w:pPr>
            <w:r>
              <w:rPr>
                <w:sz w:val="24"/>
                <w:szCs w:val="24"/>
              </w:rPr>
              <w:t>12</w:t>
            </w:r>
          </w:p>
        </w:tc>
        <w:tc>
          <w:tcPr>
            <w:tcW w:w="0" w:type="auto"/>
            <w:tcBorders>
              <w:top w:val="nil"/>
              <w:left w:val="nil"/>
              <w:bottom w:val="single" w:sz="8" w:space="0" w:color="auto"/>
              <w:right w:val="single" w:sz="8" w:space="0" w:color="auto"/>
            </w:tcBorders>
            <w:hideMark/>
          </w:tcPr>
          <w:p w14:paraId="64999098" w14:textId="77777777" w:rsidR="0018413E" w:rsidRDefault="0018413E">
            <w:pPr>
              <w:spacing w:after="0"/>
            </w:pPr>
            <w:r>
              <w:rPr>
                <w:sz w:val="24"/>
                <w:szCs w:val="24"/>
              </w:rPr>
              <w:t>Illustrative Contemporary Dyad</w:t>
            </w:r>
          </w:p>
        </w:tc>
        <w:tc>
          <w:tcPr>
            <w:tcW w:w="0" w:type="auto"/>
            <w:tcBorders>
              <w:top w:val="nil"/>
              <w:left w:val="nil"/>
              <w:bottom w:val="single" w:sz="8" w:space="0" w:color="auto"/>
              <w:right w:val="single" w:sz="8" w:space="0" w:color="auto"/>
            </w:tcBorders>
            <w:hideMark/>
          </w:tcPr>
          <w:p w14:paraId="724D05E3" w14:textId="77777777" w:rsidR="0018413E" w:rsidRDefault="0018413E">
            <w:pPr>
              <w:spacing w:after="0"/>
            </w:pPr>
            <w:r>
              <w:rPr>
                <w:sz w:val="24"/>
                <w:szCs w:val="24"/>
              </w:rPr>
              <w:t>Conscious Co-Authorship</w:t>
            </w:r>
          </w:p>
        </w:tc>
        <w:tc>
          <w:tcPr>
            <w:tcW w:w="0" w:type="auto"/>
            <w:tcBorders>
              <w:top w:val="nil"/>
              <w:left w:val="nil"/>
              <w:bottom w:val="single" w:sz="8" w:space="0" w:color="auto"/>
              <w:right w:val="single" w:sz="8" w:space="0" w:color="auto"/>
            </w:tcBorders>
            <w:hideMark/>
          </w:tcPr>
          <w:p w14:paraId="0FE7BA2C" w14:textId="77777777" w:rsidR="0018413E" w:rsidRDefault="0018413E">
            <w:pPr>
              <w:spacing w:after="0"/>
            </w:pPr>
            <w:r>
              <w:rPr>
                <w:sz w:val="24"/>
                <w:szCs w:val="24"/>
              </w:rPr>
              <w:t>Demonstrates the application of the framework to a contemporary relationship engaged in shared symbolic development.</w:t>
            </w:r>
          </w:p>
        </w:tc>
      </w:tr>
    </w:tbl>
    <w:p w14:paraId="11D7DB43" w14:textId="77777777" w:rsidR="0018413E" w:rsidRDefault="0018413E">
      <w:pPr>
        <w:rPr>
          <w:kern w:val="2"/>
          <w:lang w:eastAsia="en-US"/>
          <w14:ligatures w14:val="standardContextual"/>
        </w:rPr>
      </w:pPr>
    </w:p>
    <w:p w14:paraId="2323A218" w14:textId="451D1D3A" w:rsidR="00FE2661" w:rsidRPr="00FE2661" w:rsidRDefault="00FE2661" w:rsidP="00AD3D8B">
      <w:pPr>
        <w:spacing w:before="100" w:beforeAutospacing="1" w:after="100" w:afterAutospacing="1" w:line="24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b/>
          <w:bCs/>
          <w:sz w:val="24"/>
          <w:szCs w:val="24"/>
          <w:lang w:eastAsia="en-US"/>
        </w:rPr>
        <w:lastRenderedPageBreak/>
        <w:t>Selection Criteria</w:t>
      </w:r>
    </w:p>
    <w:p w14:paraId="58F5364F" w14:textId="164BAFC4" w:rsidR="00FE2661" w:rsidRPr="00DF18E9" w:rsidRDefault="00FE2661" w:rsidP="00FE2661">
      <w:pPr>
        <w:spacing w:before="100" w:beforeAutospacing="1" w:after="100" w:afterAutospacing="1" w:line="360" w:lineRule="auto"/>
        <w:rPr>
          <w:rFonts w:ascii="Times New Roman" w:eastAsia="Times New Roman" w:hAnsi="Times New Roman" w:cs="Times New Roman"/>
          <w:sz w:val="24"/>
          <w:szCs w:val="24"/>
          <w:lang w:eastAsia="en-US"/>
        </w:rPr>
      </w:pPr>
      <w:r w:rsidRPr="00FE2661">
        <w:rPr>
          <w:rFonts w:ascii="Times New Roman" w:eastAsia="Times New Roman" w:hAnsi="Times New Roman" w:cs="Times New Roman"/>
          <w:sz w:val="24"/>
          <w:szCs w:val="24"/>
          <w:lang w:eastAsia="en-US"/>
        </w:rPr>
        <w:t xml:space="preserve">The historical examples included in this manuscript were selected because they illustrate recurring symbolic, psychological, and relational functions identified through the comparative analysis underlying the proposed twelve-stage framework. They are presented as </w:t>
      </w:r>
      <w:r w:rsidRPr="00FE2661">
        <w:rPr>
          <w:rFonts w:ascii="Times New Roman" w:eastAsia="Times New Roman" w:hAnsi="Times New Roman" w:cs="Times New Roman"/>
          <w:b/>
          <w:bCs/>
          <w:sz w:val="24"/>
          <w:szCs w:val="24"/>
          <w:lang w:eastAsia="en-US"/>
        </w:rPr>
        <w:t>illustrative case material</w:t>
      </w:r>
      <w:r w:rsidRPr="00FE2661">
        <w:rPr>
          <w:rFonts w:ascii="Times New Roman" w:eastAsia="Times New Roman" w:hAnsi="Times New Roman" w:cs="Times New Roman"/>
          <w:sz w:val="24"/>
          <w:szCs w:val="24"/>
          <w:lang w:eastAsia="en-US"/>
        </w:rPr>
        <w:t>, not as proof of the Relational Continuity Hypothesis. Their purpose is to demonstrate how the taxonomy may be applied across diverse historical contexts while remaining open to revision as future research expands the available evidence.</w:t>
      </w:r>
    </w:p>
    <w:sectPr w:rsidR="00FE2661" w:rsidRPr="00DF18E9" w:rsidSect="00196A48">
      <w:headerReference w:type="default" r:id="rId8"/>
      <w:headerReference w:type="first" r:id="rId9"/>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5368E" w14:textId="77777777" w:rsidR="0034345D" w:rsidRDefault="0034345D">
      <w:pPr>
        <w:spacing w:line="240" w:lineRule="auto"/>
      </w:pPr>
      <w:r>
        <w:separator/>
      </w:r>
    </w:p>
  </w:endnote>
  <w:endnote w:type="continuationSeparator" w:id="0">
    <w:p w14:paraId="470A6F93" w14:textId="77777777" w:rsidR="0034345D" w:rsidRDefault="003434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18FA4" w14:textId="77777777" w:rsidR="0034345D" w:rsidRDefault="0034345D">
      <w:pPr>
        <w:spacing w:line="240" w:lineRule="auto"/>
      </w:pPr>
      <w:r>
        <w:separator/>
      </w:r>
    </w:p>
  </w:footnote>
  <w:footnote w:type="continuationSeparator" w:id="0">
    <w:p w14:paraId="708BCD1B" w14:textId="77777777" w:rsidR="0034345D" w:rsidRDefault="003434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120470"/>
      <w:docPartObj>
        <w:docPartGallery w:val="Page Numbers (Top of Page)"/>
        <w:docPartUnique/>
      </w:docPartObj>
    </w:sdtPr>
    <w:sdtEndPr>
      <w:rPr>
        <w:noProof/>
      </w:rPr>
    </w:sdtEndPr>
    <w:sdtContent>
      <w:p w14:paraId="0C3C3957" w14:textId="427845BD" w:rsidR="00DF18E9" w:rsidRDefault="00DF18E9">
        <w:pPr>
          <w:pStyle w:val="Header"/>
        </w:pPr>
        <w:r>
          <w:fldChar w:fldCharType="begin"/>
        </w:r>
        <w:r>
          <w:instrText xml:space="preserve"> PAGE   \* MERGEFORMAT </w:instrText>
        </w:r>
        <w:r>
          <w:fldChar w:fldCharType="separate"/>
        </w:r>
        <w:r>
          <w:rPr>
            <w:noProof/>
          </w:rPr>
          <w:t>2</w:t>
        </w:r>
        <w:r>
          <w:rPr>
            <w:noProof/>
          </w:rPr>
          <w:fldChar w:fldCharType="end"/>
        </w:r>
      </w:p>
    </w:sdtContent>
  </w:sdt>
  <w:p w14:paraId="2D4B1C66" w14:textId="5738AF57" w:rsidR="00867576" w:rsidRDefault="00867576" w:rsidP="00234D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ABC0" w14:textId="4666346B" w:rsidR="00196A48" w:rsidRDefault="00196A48" w:rsidP="00196A48">
    <w:pPr>
      <w:pStyle w:val="Header"/>
      <w:jc w:val="left"/>
    </w:pPr>
  </w:p>
  <w:p w14:paraId="70E33658" w14:textId="77777777" w:rsidR="00196A48" w:rsidRDefault="00196A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E420E"/>
    <w:multiLevelType w:val="multilevel"/>
    <w:tmpl w:val="BF98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D54ED"/>
    <w:multiLevelType w:val="multilevel"/>
    <w:tmpl w:val="978A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F69CF"/>
    <w:multiLevelType w:val="multilevel"/>
    <w:tmpl w:val="FEF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403BF"/>
    <w:multiLevelType w:val="multilevel"/>
    <w:tmpl w:val="CA12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47FDC"/>
    <w:multiLevelType w:val="multilevel"/>
    <w:tmpl w:val="C18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30C31"/>
    <w:multiLevelType w:val="multilevel"/>
    <w:tmpl w:val="DAB0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B4BB3"/>
    <w:multiLevelType w:val="multilevel"/>
    <w:tmpl w:val="8EA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33B0B"/>
    <w:multiLevelType w:val="multilevel"/>
    <w:tmpl w:val="CAAE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40168"/>
    <w:multiLevelType w:val="multilevel"/>
    <w:tmpl w:val="5C50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3F7554"/>
    <w:multiLevelType w:val="multilevel"/>
    <w:tmpl w:val="ACEA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B1DF7"/>
    <w:multiLevelType w:val="multilevel"/>
    <w:tmpl w:val="A29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556656"/>
    <w:multiLevelType w:val="multilevel"/>
    <w:tmpl w:val="8878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A187C"/>
    <w:multiLevelType w:val="multilevel"/>
    <w:tmpl w:val="F28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468417">
    <w:abstractNumId w:val="9"/>
  </w:num>
  <w:num w:numId="2" w16cid:durableId="747967011">
    <w:abstractNumId w:val="7"/>
  </w:num>
  <w:num w:numId="3" w16cid:durableId="338047131">
    <w:abstractNumId w:val="6"/>
  </w:num>
  <w:num w:numId="4" w16cid:durableId="2134442475">
    <w:abstractNumId w:val="5"/>
  </w:num>
  <w:num w:numId="5" w16cid:durableId="1260526225">
    <w:abstractNumId w:val="4"/>
  </w:num>
  <w:num w:numId="6" w16cid:durableId="1239438039">
    <w:abstractNumId w:val="8"/>
  </w:num>
  <w:num w:numId="7" w16cid:durableId="1860780343">
    <w:abstractNumId w:val="3"/>
  </w:num>
  <w:num w:numId="8" w16cid:durableId="1445541598">
    <w:abstractNumId w:val="2"/>
  </w:num>
  <w:num w:numId="9" w16cid:durableId="1064333049">
    <w:abstractNumId w:val="1"/>
  </w:num>
  <w:num w:numId="10" w16cid:durableId="1958949490">
    <w:abstractNumId w:val="0"/>
  </w:num>
  <w:num w:numId="11" w16cid:durableId="2145191118">
    <w:abstractNumId w:val="18"/>
  </w:num>
  <w:num w:numId="12" w16cid:durableId="243806919">
    <w:abstractNumId w:val="14"/>
  </w:num>
  <w:num w:numId="13" w16cid:durableId="2037657291">
    <w:abstractNumId w:val="22"/>
  </w:num>
  <w:num w:numId="14" w16cid:durableId="1015696575">
    <w:abstractNumId w:val="16"/>
  </w:num>
  <w:num w:numId="15" w16cid:durableId="498233739">
    <w:abstractNumId w:val="20"/>
  </w:num>
  <w:num w:numId="16" w16cid:durableId="585000657">
    <w:abstractNumId w:val="19"/>
  </w:num>
  <w:num w:numId="17" w16cid:durableId="2071731566">
    <w:abstractNumId w:val="15"/>
  </w:num>
  <w:num w:numId="18" w16cid:durableId="299460785">
    <w:abstractNumId w:val="17"/>
  </w:num>
  <w:num w:numId="19" w16cid:durableId="1069695726">
    <w:abstractNumId w:val="13"/>
  </w:num>
  <w:num w:numId="20" w16cid:durableId="1148060361">
    <w:abstractNumId w:val="12"/>
  </w:num>
  <w:num w:numId="21" w16cid:durableId="1680933657">
    <w:abstractNumId w:val="21"/>
  </w:num>
  <w:num w:numId="22" w16cid:durableId="214662684">
    <w:abstractNumId w:val="10"/>
  </w:num>
  <w:num w:numId="23" w16cid:durableId="6223468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69C"/>
    <w:rsid w:val="0004568E"/>
    <w:rsid w:val="000646B0"/>
    <w:rsid w:val="00072C05"/>
    <w:rsid w:val="00074389"/>
    <w:rsid w:val="000A51FD"/>
    <w:rsid w:val="000C6636"/>
    <w:rsid w:val="000E6EC0"/>
    <w:rsid w:val="000F4AED"/>
    <w:rsid w:val="00111A2D"/>
    <w:rsid w:val="00133850"/>
    <w:rsid w:val="00133E11"/>
    <w:rsid w:val="00145C0D"/>
    <w:rsid w:val="0014696A"/>
    <w:rsid w:val="00170687"/>
    <w:rsid w:val="00181AFE"/>
    <w:rsid w:val="0018413E"/>
    <w:rsid w:val="00184510"/>
    <w:rsid w:val="001866CE"/>
    <w:rsid w:val="00196A48"/>
    <w:rsid w:val="001D4C05"/>
    <w:rsid w:val="001E408B"/>
    <w:rsid w:val="00200FF5"/>
    <w:rsid w:val="00213032"/>
    <w:rsid w:val="00223D04"/>
    <w:rsid w:val="0022445A"/>
    <w:rsid w:val="00234DD3"/>
    <w:rsid w:val="0025169C"/>
    <w:rsid w:val="00282C2B"/>
    <w:rsid w:val="00283BD7"/>
    <w:rsid w:val="00286BCE"/>
    <w:rsid w:val="002C2F5C"/>
    <w:rsid w:val="002F3BB9"/>
    <w:rsid w:val="00300BDD"/>
    <w:rsid w:val="003041AD"/>
    <w:rsid w:val="0034345D"/>
    <w:rsid w:val="003461B3"/>
    <w:rsid w:val="00374C72"/>
    <w:rsid w:val="00391333"/>
    <w:rsid w:val="003A623D"/>
    <w:rsid w:val="003C5682"/>
    <w:rsid w:val="003D4421"/>
    <w:rsid w:val="00405EDB"/>
    <w:rsid w:val="00472131"/>
    <w:rsid w:val="00490285"/>
    <w:rsid w:val="004972C8"/>
    <w:rsid w:val="004C06C9"/>
    <w:rsid w:val="004C7ECB"/>
    <w:rsid w:val="004D037B"/>
    <w:rsid w:val="004F71BA"/>
    <w:rsid w:val="005B66C2"/>
    <w:rsid w:val="005C3CA1"/>
    <w:rsid w:val="005C7E6E"/>
    <w:rsid w:val="005D338C"/>
    <w:rsid w:val="005E5AA3"/>
    <w:rsid w:val="005E611F"/>
    <w:rsid w:val="006142FA"/>
    <w:rsid w:val="006223C4"/>
    <w:rsid w:val="00624FED"/>
    <w:rsid w:val="006769A9"/>
    <w:rsid w:val="006840AF"/>
    <w:rsid w:val="006A7195"/>
    <w:rsid w:val="006B40F1"/>
    <w:rsid w:val="006E49A4"/>
    <w:rsid w:val="006E4FD2"/>
    <w:rsid w:val="006F1537"/>
    <w:rsid w:val="00715918"/>
    <w:rsid w:val="007267C3"/>
    <w:rsid w:val="007373A4"/>
    <w:rsid w:val="007422EE"/>
    <w:rsid w:val="007436C6"/>
    <w:rsid w:val="00743E11"/>
    <w:rsid w:val="00747333"/>
    <w:rsid w:val="00761BE2"/>
    <w:rsid w:val="007D2D9A"/>
    <w:rsid w:val="008028B4"/>
    <w:rsid w:val="00807435"/>
    <w:rsid w:val="00847C57"/>
    <w:rsid w:val="008547BD"/>
    <w:rsid w:val="00867576"/>
    <w:rsid w:val="00885C26"/>
    <w:rsid w:val="008E57CB"/>
    <w:rsid w:val="009048AC"/>
    <w:rsid w:val="00921E4D"/>
    <w:rsid w:val="009379EF"/>
    <w:rsid w:val="00961B81"/>
    <w:rsid w:val="009B0A02"/>
    <w:rsid w:val="00A1207F"/>
    <w:rsid w:val="00A23337"/>
    <w:rsid w:val="00A75EE4"/>
    <w:rsid w:val="00AA5414"/>
    <w:rsid w:val="00AC03AB"/>
    <w:rsid w:val="00AC1B1D"/>
    <w:rsid w:val="00AD3D8B"/>
    <w:rsid w:val="00AD7A87"/>
    <w:rsid w:val="00AF1962"/>
    <w:rsid w:val="00AF7F76"/>
    <w:rsid w:val="00B13B25"/>
    <w:rsid w:val="00B143C4"/>
    <w:rsid w:val="00B41D63"/>
    <w:rsid w:val="00B50ECC"/>
    <w:rsid w:val="00B65822"/>
    <w:rsid w:val="00B7041C"/>
    <w:rsid w:val="00B71C05"/>
    <w:rsid w:val="00B759AD"/>
    <w:rsid w:val="00BA13E8"/>
    <w:rsid w:val="00BB5F65"/>
    <w:rsid w:val="00BF3E98"/>
    <w:rsid w:val="00BF3EE2"/>
    <w:rsid w:val="00BF63F0"/>
    <w:rsid w:val="00C01B92"/>
    <w:rsid w:val="00C046D4"/>
    <w:rsid w:val="00C25F35"/>
    <w:rsid w:val="00C51AE1"/>
    <w:rsid w:val="00C550AF"/>
    <w:rsid w:val="00C578F4"/>
    <w:rsid w:val="00C76CAB"/>
    <w:rsid w:val="00C83C7D"/>
    <w:rsid w:val="00C93C79"/>
    <w:rsid w:val="00CE41AC"/>
    <w:rsid w:val="00CE4D0E"/>
    <w:rsid w:val="00CF6BF0"/>
    <w:rsid w:val="00D41D1D"/>
    <w:rsid w:val="00D74F79"/>
    <w:rsid w:val="00D75948"/>
    <w:rsid w:val="00D82555"/>
    <w:rsid w:val="00D9140C"/>
    <w:rsid w:val="00DA011D"/>
    <w:rsid w:val="00DA51E2"/>
    <w:rsid w:val="00DA6C52"/>
    <w:rsid w:val="00DB5BE9"/>
    <w:rsid w:val="00DC3B43"/>
    <w:rsid w:val="00DC3FFC"/>
    <w:rsid w:val="00DD349D"/>
    <w:rsid w:val="00DF18E9"/>
    <w:rsid w:val="00E108BF"/>
    <w:rsid w:val="00E165F3"/>
    <w:rsid w:val="00E22140"/>
    <w:rsid w:val="00E22413"/>
    <w:rsid w:val="00E56779"/>
    <w:rsid w:val="00E7083B"/>
    <w:rsid w:val="00E77465"/>
    <w:rsid w:val="00E86389"/>
    <w:rsid w:val="00E9145C"/>
    <w:rsid w:val="00EB1A94"/>
    <w:rsid w:val="00ED155C"/>
    <w:rsid w:val="00EE7AF9"/>
    <w:rsid w:val="00F01446"/>
    <w:rsid w:val="00F020CA"/>
    <w:rsid w:val="00F10F8F"/>
    <w:rsid w:val="00F12356"/>
    <w:rsid w:val="00F26E09"/>
    <w:rsid w:val="00F61C33"/>
    <w:rsid w:val="00FA6D85"/>
    <w:rsid w:val="00FB06BE"/>
    <w:rsid w:val="00FE2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12EA29"/>
  <w15:chartTrackingRefBased/>
  <w15:docId w15:val="{09DA4770-07EE-4D21-9965-53E91A4F9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69C"/>
  </w:style>
  <w:style w:type="paragraph" w:styleId="Heading1">
    <w:name w:val="heading 1"/>
    <w:basedOn w:val="Normal"/>
    <w:next w:val="Normal"/>
    <w:link w:val="Heading1Char"/>
    <w:uiPriority w:val="9"/>
    <w:qFormat/>
    <w:rsid w:val="0025169C"/>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25169C"/>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25169C"/>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25169C"/>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25169C"/>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25169C"/>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25169C"/>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5169C"/>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25169C"/>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9"/>
    <w:rsid w:val="0025169C"/>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25169C"/>
    <w:rPr>
      <w:rFonts w:asciiTheme="majorHAnsi" w:eastAsiaTheme="majorEastAsia" w:hAnsiTheme="majorHAnsi" w:cstheme="majorBidi"/>
      <w:sz w:val="36"/>
      <w:szCs w:val="36"/>
    </w:rPr>
  </w:style>
  <w:style w:type="paragraph" w:styleId="NoSpacing">
    <w:name w:val="No Spacing"/>
    <w:link w:val="NoSpacingChar"/>
    <w:uiPriority w:val="1"/>
    <w:qFormat/>
    <w:rsid w:val="0025169C"/>
    <w:pPr>
      <w:spacing w:after="0" w:line="240" w:lineRule="auto"/>
    </w:pPr>
  </w:style>
  <w:style w:type="character" w:customStyle="1" w:styleId="Heading3Char">
    <w:name w:val="Heading 3 Char"/>
    <w:basedOn w:val="DefaultParagraphFont"/>
    <w:link w:val="Heading3"/>
    <w:uiPriority w:val="9"/>
    <w:rsid w:val="0025169C"/>
    <w:rPr>
      <w:rFonts w:asciiTheme="majorHAnsi" w:eastAsiaTheme="majorEastAsia" w:hAnsiTheme="majorHAnsi" w:cstheme="majorBidi"/>
      <w:caps/>
      <w:sz w:val="28"/>
      <w:szCs w:val="28"/>
    </w:rPr>
  </w:style>
  <w:style w:type="paragraph" w:styleId="Header">
    <w:name w:val="header"/>
    <w:basedOn w:val="Normal"/>
    <w:link w:val="HeaderChar"/>
    <w:uiPriority w:val="99"/>
    <w:unhideWhenUsed/>
    <w:pPr>
      <w:tabs>
        <w:tab w:val="center" w:pos="4680"/>
        <w:tab w:val="right" w:pos="9360"/>
      </w:tabs>
      <w:spacing w:line="240" w:lineRule="auto"/>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20"/>
    <w:qFormat/>
    <w:rsid w:val="0025169C"/>
    <w:rPr>
      <w:rFonts w:asciiTheme="minorHAnsi" w:eastAsiaTheme="minorEastAsia" w:hAnsiTheme="minorHAnsi" w:cstheme="minorBidi"/>
      <w:i/>
      <w:iCs/>
      <w:color w:val="C45911" w:themeColor="accent2" w:themeShade="BF"/>
      <w:sz w:val="20"/>
      <w:szCs w:val="20"/>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rsid w:val="0025169C"/>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25169C"/>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25169C"/>
    <w:rPr>
      <w:rFonts w:asciiTheme="majorHAnsi" w:eastAsiaTheme="majorEastAsia" w:hAnsiTheme="majorHAnsi" w:cstheme="majorBidi"/>
      <w:i/>
      <w:iCs/>
      <w:sz w:val="24"/>
      <w:szCs w:val="24"/>
    </w:rPr>
  </w:style>
  <w:style w:type="character" w:customStyle="1" w:styleId="Heading9Char">
    <w:name w:val="Heading 9 Char"/>
    <w:basedOn w:val="DefaultParagraphFont"/>
    <w:link w:val="Heading9"/>
    <w:uiPriority w:val="9"/>
    <w:semiHidden/>
    <w:rsid w:val="0025169C"/>
    <w:rPr>
      <w:rFonts w:asciiTheme="majorHAnsi" w:eastAsiaTheme="majorEastAsia" w:hAnsiTheme="majorHAnsi" w:cstheme="majorBidi"/>
      <w:i/>
      <w:iCs/>
      <w:caps/>
    </w:rPr>
  </w:style>
  <w:style w:type="character" w:styleId="IntenseEmphasis">
    <w:name w:val="Intense Emphasis"/>
    <w:basedOn w:val="DefaultParagraphFont"/>
    <w:uiPriority w:val="21"/>
    <w:qFormat/>
    <w:rsid w:val="0025169C"/>
    <w:rPr>
      <w:rFonts w:asciiTheme="minorHAnsi" w:eastAsiaTheme="minorEastAsia" w:hAnsiTheme="minorHAnsi" w:cstheme="minorBidi"/>
      <w:b/>
      <w:bCs/>
      <w:i/>
      <w:iCs/>
      <w:color w:val="C45911" w:themeColor="accent2" w:themeShade="BF"/>
      <w:spacing w:val="0"/>
      <w:w w:val="100"/>
      <w:position w:val="0"/>
      <w:sz w:val="20"/>
      <w:szCs w:val="20"/>
    </w:rPr>
  </w:style>
  <w:style w:type="character" w:styleId="IntenseReference">
    <w:name w:val="Intense Reference"/>
    <w:basedOn w:val="DefaultParagraphFont"/>
    <w:uiPriority w:val="32"/>
    <w:qFormat/>
    <w:rsid w:val="0025169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customStyle="1" w:styleId="Heading7Char">
    <w:name w:val="Heading 7 Char"/>
    <w:basedOn w:val="DefaultParagraphFont"/>
    <w:link w:val="Heading7"/>
    <w:uiPriority w:val="9"/>
    <w:semiHidden/>
    <w:rsid w:val="0025169C"/>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5169C"/>
    <w:rPr>
      <w:rFonts w:asciiTheme="majorHAnsi" w:eastAsiaTheme="majorEastAsia" w:hAnsiTheme="majorHAnsi" w:cstheme="majorBidi"/>
      <w:caps/>
    </w:rPr>
  </w:style>
  <w:style w:type="paragraph" w:styleId="Caption">
    <w:name w:val="caption"/>
    <w:basedOn w:val="Normal"/>
    <w:next w:val="Normal"/>
    <w:uiPriority w:val="35"/>
    <w:semiHidden/>
    <w:unhideWhenUsed/>
    <w:qFormat/>
    <w:rsid w:val="0025169C"/>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25169C"/>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25169C"/>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25169C"/>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25169C"/>
    <w:rPr>
      <w:color w:val="000000" w:themeColor="text1"/>
      <w:sz w:val="24"/>
      <w:szCs w:val="24"/>
    </w:rPr>
  </w:style>
  <w:style w:type="character" w:styleId="Strong">
    <w:name w:val="Strong"/>
    <w:basedOn w:val="DefaultParagraphFont"/>
    <w:uiPriority w:val="22"/>
    <w:qFormat/>
    <w:rsid w:val="0025169C"/>
    <w:rPr>
      <w:rFonts w:asciiTheme="minorHAnsi" w:eastAsiaTheme="minorEastAsia" w:hAnsiTheme="minorHAnsi" w:cstheme="minorBidi"/>
      <w:b/>
      <w:bCs/>
      <w:spacing w:val="0"/>
      <w:w w:val="100"/>
      <w:position w:val="0"/>
      <w:sz w:val="20"/>
      <w:szCs w:val="20"/>
    </w:rPr>
  </w:style>
  <w:style w:type="paragraph" w:styleId="Quote">
    <w:name w:val="Quote"/>
    <w:basedOn w:val="Normal"/>
    <w:next w:val="Normal"/>
    <w:link w:val="QuoteChar"/>
    <w:uiPriority w:val="29"/>
    <w:qFormat/>
    <w:rsid w:val="0025169C"/>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25169C"/>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25169C"/>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25169C"/>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25169C"/>
    <w:rPr>
      <w:i/>
      <w:iCs/>
      <w:color w:val="auto"/>
    </w:rPr>
  </w:style>
  <w:style w:type="character" w:styleId="SubtleReference">
    <w:name w:val="Subtle Reference"/>
    <w:basedOn w:val="DefaultParagraphFont"/>
    <w:uiPriority w:val="31"/>
    <w:qFormat/>
    <w:rsid w:val="0025169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25169C"/>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unhideWhenUsed/>
    <w:qFormat/>
    <w:rsid w:val="0025169C"/>
    <w:pPr>
      <w:outlineLvl w:val="9"/>
    </w:pPr>
  </w:style>
  <w:style w:type="paragraph" w:styleId="TableofFigures">
    <w:name w:val="table of figures"/>
    <w:basedOn w:val="Normal"/>
    <w:next w:val="Normal"/>
    <w:uiPriority w:val="99"/>
    <w:unhideWhenUsed/>
    <w:rsid w:val="00F12356"/>
    <w:pPr>
      <w:spacing w:after="0"/>
      <w:ind w:left="420" w:hanging="420"/>
    </w:pPr>
    <w:rPr>
      <w:rFonts w:cstheme="minorHAnsi"/>
      <w:smallCaps/>
      <w:sz w:val="20"/>
      <w:szCs w:val="20"/>
    </w:rPr>
  </w:style>
  <w:style w:type="paragraph" w:styleId="TOC1">
    <w:name w:val="toc 1"/>
    <w:basedOn w:val="Normal"/>
    <w:next w:val="Normal"/>
    <w:autoRedefine/>
    <w:uiPriority w:val="39"/>
    <w:unhideWhenUsed/>
    <w:rsid w:val="00DD349D"/>
    <w:pPr>
      <w:spacing w:after="100"/>
    </w:pPr>
  </w:style>
  <w:style w:type="paragraph" w:styleId="TOC2">
    <w:name w:val="toc 2"/>
    <w:basedOn w:val="Normal"/>
    <w:next w:val="Normal"/>
    <w:autoRedefine/>
    <w:uiPriority w:val="39"/>
    <w:unhideWhenUsed/>
    <w:rsid w:val="0014696A"/>
    <w:pPr>
      <w:tabs>
        <w:tab w:val="right" w:leader="dot" w:pos="9350"/>
      </w:tabs>
      <w:spacing w:after="100"/>
      <w:ind w:left="210"/>
    </w:pPr>
  </w:style>
  <w:style w:type="character" w:styleId="Hyperlink">
    <w:name w:val="Hyperlink"/>
    <w:basedOn w:val="DefaultParagraphFont"/>
    <w:uiPriority w:val="99"/>
    <w:unhideWhenUsed/>
    <w:rsid w:val="00DD349D"/>
    <w:rPr>
      <w:color w:val="0563C1" w:themeColor="hyperlink"/>
      <w:u w:val="single"/>
    </w:rPr>
  </w:style>
  <w:style w:type="table" w:styleId="GridTable1Light">
    <w:name w:val="Grid Table 1 Light"/>
    <w:basedOn w:val="TableNormal"/>
    <w:uiPriority w:val="46"/>
    <w:rsid w:val="00C51A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51AE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C51AE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51A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C51A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51AE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Style1">
    <w:name w:val="Style1"/>
    <w:basedOn w:val="TableNormal"/>
    <w:uiPriority w:val="99"/>
    <w:rsid w:val="00C51AE1"/>
    <w:pPr>
      <w:spacing w:after="0" w:line="240" w:lineRule="auto"/>
    </w:pPr>
    <w:tblPr>
      <w:tblCellSpacing w:w="7" w:type="dxa"/>
    </w:tblPr>
    <w:trPr>
      <w:tblCellSpacing w:w="7" w:type="dxa"/>
    </w:trPr>
  </w:style>
  <w:style w:type="paragraph" w:styleId="PlainText">
    <w:name w:val="Plain Text"/>
    <w:basedOn w:val="Normal"/>
    <w:link w:val="PlainTextChar"/>
    <w:uiPriority w:val="99"/>
    <w:unhideWhenUsed/>
    <w:rsid w:val="00E108BF"/>
    <w:pPr>
      <w:spacing w:after="0" w:line="240" w:lineRule="auto"/>
    </w:pPr>
    <w:rPr>
      <w:rFonts w:ascii="Consolas" w:eastAsiaTheme="minorHAnsi" w:hAnsi="Consolas"/>
      <w:kern w:val="2"/>
      <w:lang w:eastAsia="en-US"/>
      <w14:ligatures w14:val="standardContextual"/>
    </w:rPr>
  </w:style>
  <w:style w:type="character" w:customStyle="1" w:styleId="PlainTextChar">
    <w:name w:val="Plain Text Char"/>
    <w:basedOn w:val="DefaultParagraphFont"/>
    <w:link w:val="PlainText"/>
    <w:uiPriority w:val="99"/>
    <w:rsid w:val="00E108BF"/>
    <w:rPr>
      <w:rFonts w:ascii="Consolas" w:eastAsiaTheme="minorHAnsi" w:hAnsi="Consolas"/>
      <w:kern w:val="2"/>
      <w:lang w:eastAsia="en-US"/>
      <w14:ligatures w14:val="standardContextual"/>
    </w:rPr>
  </w:style>
  <w:style w:type="character" w:customStyle="1" w:styleId="NoSpacingChar">
    <w:name w:val="No Spacing Char"/>
    <w:basedOn w:val="DefaultParagraphFont"/>
    <w:link w:val="NoSpacing"/>
    <w:uiPriority w:val="1"/>
    <w:rsid w:val="00743E11"/>
  </w:style>
  <w:style w:type="paragraph" w:styleId="ListParagraph">
    <w:name w:val="List Paragraph"/>
    <w:basedOn w:val="Normal"/>
    <w:uiPriority w:val="34"/>
    <w:qFormat/>
    <w:rsid w:val="00AD3D8B"/>
    <w:pPr>
      <w:ind w:left="720"/>
      <w:contextualSpacing/>
    </w:pPr>
  </w:style>
  <w:style w:type="character" w:styleId="UnresolvedMention">
    <w:name w:val="Unresolved Mention"/>
    <w:basedOn w:val="DefaultParagraphFont"/>
    <w:uiPriority w:val="99"/>
    <w:semiHidden/>
    <w:unhideWhenUsed/>
    <w:rsid w:val="0014696A"/>
    <w:rPr>
      <w:color w:val="605E5C"/>
      <w:shd w:val="clear" w:color="auto" w:fill="E1DFDD"/>
    </w:rPr>
  </w:style>
  <w:style w:type="character" w:styleId="CommentReference">
    <w:name w:val="annotation reference"/>
    <w:basedOn w:val="DefaultParagraphFont"/>
    <w:uiPriority w:val="99"/>
    <w:semiHidden/>
    <w:unhideWhenUsed/>
    <w:rsid w:val="006A7195"/>
    <w:rPr>
      <w:sz w:val="16"/>
      <w:szCs w:val="16"/>
    </w:rPr>
  </w:style>
  <w:style w:type="paragraph" w:styleId="CommentText">
    <w:name w:val="annotation text"/>
    <w:basedOn w:val="Normal"/>
    <w:link w:val="CommentTextChar"/>
    <w:uiPriority w:val="99"/>
    <w:unhideWhenUsed/>
    <w:rsid w:val="006A7195"/>
    <w:pPr>
      <w:spacing w:line="240" w:lineRule="auto"/>
    </w:pPr>
    <w:rPr>
      <w:sz w:val="20"/>
      <w:szCs w:val="20"/>
    </w:rPr>
  </w:style>
  <w:style w:type="character" w:customStyle="1" w:styleId="CommentTextChar">
    <w:name w:val="Comment Text Char"/>
    <w:basedOn w:val="DefaultParagraphFont"/>
    <w:link w:val="CommentText"/>
    <w:uiPriority w:val="99"/>
    <w:rsid w:val="006A7195"/>
    <w:rPr>
      <w:sz w:val="20"/>
      <w:szCs w:val="20"/>
    </w:rPr>
  </w:style>
  <w:style w:type="paragraph" w:styleId="CommentSubject">
    <w:name w:val="annotation subject"/>
    <w:basedOn w:val="CommentText"/>
    <w:next w:val="CommentText"/>
    <w:link w:val="CommentSubjectChar"/>
    <w:uiPriority w:val="99"/>
    <w:semiHidden/>
    <w:unhideWhenUsed/>
    <w:rsid w:val="006A7195"/>
    <w:rPr>
      <w:b/>
      <w:bCs/>
    </w:rPr>
  </w:style>
  <w:style w:type="character" w:customStyle="1" w:styleId="CommentSubjectChar">
    <w:name w:val="Comment Subject Char"/>
    <w:basedOn w:val="CommentTextChar"/>
    <w:link w:val="CommentSubject"/>
    <w:uiPriority w:val="99"/>
    <w:semiHidden/>
    <w:rsid w:val="006A7195"/>
    <w:rPr>
      <w:b/>
      <w:bCs/>
      <w:sz w:val="20"/>
      <w:szCs w:val="20"/>
    </w:rPr>
  </w:style>
  <w:style w:type="paragraph" w:styleId="TOC3">
    <w:name w:val="toc 3"/>
    <w:basedOn w:val="Normal"/>
    <w:next w:val="Normal"/>
    <w:autoRedefine/>
    <w:uiPriority w:val="39"/>
    <w:unhideWhenUsed/>
    <w:rsid w:val="005C7E6E"/>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gru\AppData\Roaming\Microsoft\Templates\Story%20manuscript%20format.dotx" TargetMode="External"/></Relationship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9C14D694-2795-45E3-BE63-FDC8B4C31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Story manuscript format</Template>
  <TotalTime>114</TotalTime>
  <Pages>48</Pages>
  <Words>8981</Words>
  <Characters>51194</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Relational Continuity</dc:title>
  <dc:creator>Sheldyn Gruhn</dc:creator>
  <cp:keywords/>
  <dc:description/>
  <cp:lastModifiedBy>Sheldyn Gruhn</cp:lastModifiedBy>
  <cp:revision>38</cp:revision>
  <cp:lastPrinted>2026-08-03T23:09:00Z</cp:lastPrinted>
  <dcterms:created xsi:type="dcterms:W3CDTF">2026-08-03T11:50:00Z</dcterms:created>
  <dcterms:modified xsi:type="dcterms:W3CDTF">2026-08-04T03:00:00Z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