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4FC" w:rsidRPr="006B158C" w:rsidRDefault="006B158C" w:rsidP="006B158C">
      <w:pPr>
        <w:jc w:val="right"/>
        <w:rPr>
          <w:rFonts w:ascii="Times New Roman" w:hAnsi="Times New Roman" w:cs="Times New Roman"/>
        </w:rPr>
      </w:pPr>
      <w:r w:rsidRPr="006B158C">
        <w:rPr>
          <w:rFonts w:ascii="Times New Roman" w:hAnsi="Times New Roman" w:cs="Times New Roman"/>
        </w:rPr>
        <w:t xml:space="preserve">Slutrapport </w:t>
      </w:r>
      <w:proofErr w:type="spellStart"/>
      <w:r w:rsidRPr="006B158C">
        <w:rPr>
          <w:rFonts w:ascii="Times New Roman" w:hAnsi="Times New Roman" w:cs="Times New Roman"/>
        </w:rPr>
        <w:t>FloryGates</w:t>
      </w:r>
      <w:proofErr w:type="spellEnd"/>
      <w:r w:rsidRPr="006B158C">
        <w:rPr>
          <w:rFonts w:ascii="Times New Roman" w:hAnsi="Times New Roman" w:cs="Times New Roman"/>
        </w:rPr>
        <w:t xml:space="preserve"> Stipendiefond Fred med Jorden</w:t>
      </w:r>
      <w:r w:rsidRPr="006B158C">
        <w:rPr>
          <w:rFonts w:ascii="Times New Roman" w:hAnsi="Times New Roman" w:cs="Times New Roman"/>
        </w:rPr>
        <w:br/>
        <w:t>Hanna Friberg,</w:t>
      </w:r>
      <w:r w:rsidR="00621798">
        <w:rPr>
          <w:rFonts w:ascii="Times New Roman" w:hAnsi="Times New Roman" w:cs="Times New Roman"/>
        </w:rPr>
        <w:t xml:space="preserve"> SLU,</w:t>
      </w:r>
      <w:r w:rsidRPr="006B158C">
        <w:rPr>
          <w:rFonts w:ascii="Times New Roman" w:hAnsi="Times New Roman" w:cs="Times New Roman"/>
        </w:rPr>
        <w:t xml:space="preserve"> Stipendiat 2018</w:t>
      </w:r>
    </w:p>
    <w:p w:rsidR="006B158C" w:rsidRPr="006B158C" w:rsidRDefault="006B158C" w:rsidP="006B158C">
      <w:pPr>
        <w:jc w:val="right"/>
        <w:rPr>
          <w:rFonts w:ascii="Times New Roman" w:hAnsi="Times New Roman" w:cs="Times New Roman"/>
        </w:rPr>
      </w:pPr>
    </w:p>
    <w:p w:rsidR="006B158C" w:rsidRDefault="006B158C" w:rsidP="006B158C">
      <w:pPr>
        <w:rPr>
          <w:rFonts w:ascii="Times New Roman" w:hAnsi="Times New Roman" w:cs="Times New Roman"/>
          <w:sz w:val="32"/>
          <w:szCs w:val="32"/>
        </w:rPr>
      </w:pPr>
      <w:r w:rsidRPr="006B158C">
        <w:rPr>
          <w:rFonts w:ascii="Times New Roman" w:hAnsi="Times New Roman" w:cs="Times New Roman"/>
          <w:sz w:val="32"/>
          <w:szCs w:val="32"/>
        </w:rPr>
        <w:t>Korkrot</w:t>
      </w:r>
      <w:r w:rsidR="00A26BE0">
        <w:rPr>
          <w:rFonts w:ascii="Times New Roman" w:hAnsi="Times New Roman" w:cs="Times New Roman"/>
          <w:sz w:val="32"/>
          <w:szCs w:val="32"/>
        </w:rPr>
        <w:t>sjuka</w:t>
      </w:r>
      <w:r w:rsidRPr="006B158C">
        <w:rPr>
          <w:rFonts w:ascii="Times New Roman" w:hAnsi="Times New Roman" w:cs="Times New Roman"/>
          <w:sz w:val="32"/>
          <w:szCs w:val="32"/>
        </w:rPr>
        <w:t xml:space="preserve"> i ekologisk tomatproduktion</w:t>
      </w:r>
      <w:r>
        <w:rPr>
          <w:rFonts w:ascii="Times New Roman" w:hAnsi="Times New Roman" w:cs="Times New Roman"/>
          <w:sz w:val="32"/>
          <w:szCs w:val="32"/>
        </w:rPr>
        <w:t xml:space="preserve">  </w:t>
      </w:r>
      <w:r>
        <w:rPr>
          <w:rFonts w:ascii="Times New Roman" w:hAnsi="Times New Roman" w:cs="Times New Roman"/>
          <w:sz w:val="32"/>
          <w:szCs w:val="32"/>
        </w:rPr>
        <w:br/>
        <w:t>- en sjukdom som hämmas av ett rikt mikroliv i jorden</w:t>
      </w:r>
    </w:p>
    <w:p w:rsidR="006B158C" w:rsidRDefault="006B158C" w:rsidP="006B158C">
      <w:pPr>
        <w:rPr>
          <w:rFonts w:ascii="Times New Roman" w:hAnsi="Times New Roman" w:cs="Times New Roman"/>
          <w:i/>
          <w:sz w:val="24"/>
          <w:szCs w:val="24"/>
        </w:rPr>
      </w:pPr>
      <w:r w:rsidRPr="006B158C">
        <w:rPr>
          <w:rFonts w:ascii="Times New Roman" w:hAnsi="Times New Roman" w:cs="Times New Roman"/>
          <w:i/>
          <w:sz w:val="24"/>
          <w:szCs w:val="24"/>
        </w:rPr>
        <w:t>Korkrot</w:t>
      </w:r>
      <w:r w:rsidR="00A26BE0">
        <w:rPr>
          <w:rFonts w:ascii="Times New Roman" w:hAnsi="Times New Roman" w:cs="Times New Roman"/>
          <w:i/>
          <w:sz w:val="24"/>
          <w:szCs w:val="24"/>
        </w:rPr>
        <w:t>sjuka</w:t>
      </w:r>
      <w:r w:rsidRPr="006B158C">
        <w:rPr>
          <w:rFonts w:ascii="Times New Roman" w:hAnsi="Times New Roman" w:cs="Times New Roman"/>
          <w:i/>
          <w:sz w:val="24"/>
          <w:szCs w:val="24"/>
        </w:rPr>
        <w:t xml:space="preserve"> drabbar tomatrötter och ställer till stora problem i odlingen. </w:t>
      </w:r>
      <w:r>
        <w:rPr>
          <w:rFonts w:ascii="Times New Roman" w:hAnsi="Times New Roman" w:cs="Times New Roman"/>
          <w:i/>
          <w:sz w:val="24"/>
          <w:szCs w:val="24"/>
        </w:rPr>
        <w:t xml:space="preserve">Forskning vid SLU har visat att ett rikt mikroliv kan hämma sjukdomen, så att tomatplantorna mår och växter bättre. Tack vare bidrag från </w:t>
      </w:r>
      <w:proofErr w:type="spellStart"/>
      <w:r>
        <w:rPr>
          <w:rFonts w:ascii="Times New Roman" w:hAnsi="Times New Roman" w:cs="Times New Roman"/>
          <w:i/>
          <w:sz w:val="24"/>
          <w:szCs w:val="24"/>
        </w:rPr>
        <w:t>Flory</w:t>
      </w:r>
      <w:proofErr w:type="spellEnd"/>
      <w:r>
        <w:rPr>
          <w:rFonts w:ascii="Times New Roman" w:hAnsi="Times New Roman" w:cs="Times New Roman"/>
          <w:i/>
          <w:sz w:val="24"/>
          <w:szCs w:val="24"/>
        </w:rPr>
        <w:t xml:space="preserve"> Gates stipendiefond Fred med jorden har vi kunnat karaktärisera den svamp som orsakar sjukdomen. </w:t>
      </w:r>
    </w:p>
    <w:p w:rsidR="006B158C" w:rsidRDefault="006B158C" w:rsidP="006B158C">
      <w:pPr>
        <w:rPr>
          <w:rFonts w:ascii="Times New Roman" w:hAnsi="Times New Roman" w:cs="Times New Roman"/>
          <w:i/>
          <w:sz w:val="24"/>
          <w:szCs w:val="24"/>
        </w:rPr>
      </w:pPr>
    </w:p>
    <w:p w:rsidR="00A26BE0" w:rsidRDefault="006B158C" w:rsidP="006B158C">
      <w:pPr>
        <w:rPr>
          <w:rFonts w:ascii="Times New Roman" w:hAnsi="Times New Roman" w:cs="Times New Roman"/>
          <w:sz w:val="24"/>
          <w:szCs w:val="24"/>
        </w:rPr>
      </w:pPr>
      <w:r w:rsidRPr="006B158C">
        <w:rPr>
          <w:rFonts w:ascii="Times New Roman" w:hAnsi="Times New Roman" w:cs="Times New Roman"/>
          <w:b/>
          <w:sz w:val="24"/>
          <w:szCs w:val="24"/>
        </w:rPr>
        <w:t>Korkrot</w:t>
      </w:r>
      <w:r w:rsidR="00A26BE0">
        <w:rPr>
          <w:rFonts w:ascii="Times New Roman" w:hAnsi="Times New Roman" w:cs="Times New Roman"/>
          <w:b/>
          <w:sz w:val="24"/>
          <w:szCs w:val="24"/>
        </w:rPr>
        <w:t>sjuka</w:t>
      </w:r>
      <w:r w:rsidRPr="006B158C">
        <w:rPr>
          <w:rFonts w:ascii="Times New Roman" w:hAnsi="Times New Roman" w:cs="Times New Roman"/>
          <w:b/>
          <w:sz w:val="24"/>
          <w:szCs w:val="24"/>
        </w:rPr>
        <w:t xml:space="preserve"> och svampen som orsakar det</w:t>
      </w:r>
      <w:r>
        <w:rPr>
          <w:rFonts w:ascii="Times New Roman" w:hAnsi="Times New Roman" w:cs="Times New Roman"/>
          <w:b/>
          <w:sz w:val="24"/>
          <w:szCs w:val="24"/>
        </w:rPr>
        <w:br/>
      </w:r>
      <w:r>
        <w:rPr>
          <w:rFonts w:ascii="Times New Roman" w:hAnsi="Times New Roman" w:cs="Times New Roman"/>
          <w:sz w:val="24"/>
          <w:szCs w:val="24"/>
        </w:rPr>
        <w:t>Krokrot</w:t>
      </w:r>
      <w:r w:rsidR="00A26BE0">
        <w:rPr>
          <w:rFonts w:ascii="Times New Roman" w:hAnsi="Times New Roman" w:cs="Times New Roman"/>
          <w:sz w:val="24"/>
          <w:szCs w:val="24"/>
        </w:rPr>
        <w:t>sjuka</w:t>
      </w:r>
      <w:r>
        <w:rPr>
          <w:rFonts w:ascii="Times New Roman" w:hAnsi="Times New Roman" w:cs="Times New Roman"/>
          <w:sz w:val="24"/>
          <w:szCs w:val="24"/>
        </w:rPr>
        <w:t xml:space="preserve"> är en allvarlig sjukdom som drabbar tomater och förstör rötterna. När rötterna blir sjuka bildas </w:t>
      </w:r>
      <w:r w:rsidR="003E3F32">
        <w:rPr>
          <w:rFonts w:ascii="Times New Roman" w:hAnsi="Times New Roman" w:cs="Times New Roman"/>
          <w:sz w:val="24"/>
          <w:szCs w:val="24"/>
        </w:rPr>
        <w:t>fläckar på rötterna som blir</w:t>
      </w:r>
      <w:r>
        <w:rPr>
          <w:rFonts w:ascii="Times New Roman" w:hAnsi="Times New Roman" w:cs="Times New Roman"/>
          <w:sz w:val="24"/>
          <w:szCs w:val="24"/>
        </w:rPr>
        <w:t xml:space="preserve"> mörkbruna</w:t>
      </w:r>
      <w:r w:rsidR="00621798">
        <w:rPr>
          <w:rFonts w:ascii="Times New Roman" w:hAnsi="Times New Roman" w:cs="Times New Roman"/>
          <w:sz w:val="24"/>
          <w:szCs w:val="24"/>
        </w:rPr>
        <w:t xml:space="preserve">, </w:t>
      </w:r>
      <w:r w:rsidR="003E3F32">
        <w:rPr>
          <w:rFonts w:ascii="Times New Roman" w:hAnsi="Times New Roman" w:cs="Times New Roman"/>
          <w:sz w:val="24"/>
          <w:szCs w:val="24"/>
        </w:rPr>
        <w:t xml:space="preserve">spricker upp och </w:t>
      </w:r>
      <w:r w:rsidR="00621798">
        <w:rPr>
          <w:rFonts w:ascii="Times New Roman" w:hAnsi="Times New Roman" w:cs="Times New Roman"/>
          <w:sz w:val="24"/>
          <w:szCs w:val="24"/>
        </w:rPr>
        <w:t>får ett korkliknande utseende</w:t>
      </w:r>
      <w:r w:rsidR="003E3F32">
        <w:rPr>
          <w:rFonts w:ascii="Times New Roman" w:hAnsi="Times New Roman" w:cs="Times New Roman"/>
          <w:sz w:val="24"/>
          <w:szCs w:val="24"/>
        </w:rPr>
        <w:t>. Rotsystemet kan delvis ruttna bort och de viktiga finrötterna försvinner, vilket gör att tomatplantan får svårt att ta upp vatten och näring.</w:t>
      </w:r>
      <w:r>
        <w:rPr>
          <w:rFonts w:ascii="Times New Roman" w:hAnsi="Times New Roman" w:cs="Times New Roman"/>
          <w:sz w:val="24"/>
          <w:szCs w:val="24"/>
        </w:rPr>
        <w:t xml:space="preserve"> Sjukdomen orsakas av en svamp som heter</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Pyrenochaeta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lycopersici</w:t>
      </w:r>
      <w:proofErr w:type="spellEnd"/>
      <w:r>
        <w:rPr>
          <w:rFonts w:ascii="Times New Roman" w:hAnsi="Times New Roman" w:cs="Times New Roman"/>
          <w:i/>
          <w:sz w:val="24"/>
          <w:szCs w:val="24"/>
        </w:rPr>
        <w:t xml:space="preserve">. </w:t>
      </w:r>
      <w:r w:rsidR="003E3F32">
        <w:rPr>
          <w:rFonts w:ascii="Times New Roman" w:hAnsi="Times New Roman" w:cs="Times New Roman"/>
          <w:sz w:val="24"/>
          <w:szCs w:val="24"/>
        </w:rPr>
        <w:t xml:space="preserve">Den här svampen är svår att </w:t>
      </w:r>
      <w:r w:rsidR="00621798">
        <w:rPr>
          <w:rFonts w:ascii="Times New Roman" w:hAnsi="Times New Roman" w:cs="Times New Roman"/>
          <w:sz w:val="24"/>
          <w:szCs w:val="24"/>
        </w:rPr>
        <w:t xml:space="preserve">isolera från rötterna och </w:t>
      </w:r>
      <w:r w:rsidR="003E3F32">
        <w:rPr>
          <w:rFonts w:ascii="Times New Roman" w:hAnsi="Times New Roman" w:cs="Times New Roman"/>
          <w:sz w:val="24"/>
          <w:szCs w:val="24"/>
        </w:rPr>
        <w:t>odla i laboratoriet</w:t>
      </w:r>
      <w:r w:rsidR="00621798">
        <w:rPr>
          <w:rFonts w:ascii="Times New Roman" w:hAnsi="Times New Roman" w:cs="Times New Roman"/>
          <w:sz w:val="24"/>
          <w:szCs w:val="24"/>
        </w:rPr>
        <w:t>. Den b</w:t>
      </w:r>
      <w:r w:rsidR="003E3F32">
        <w:rPr>
          <w:rFonts w:ascii="Times New Roman" w:hAnsi="Times New Roman" w:cs="Times New Roman"/>
          <w:sz w:val="24"/>
          <w:szCs w:val="24"/>
        </w:rPr>
        <w:t>eskrev</w:t>
      </w:r>
      <w:r w:rsidR="00A26BE0">
        <w:rPr>
          <w:rFonts w:ascii="Times New Roman" w:hAnsi="Times New Roman" w:cs="Times New Roman"/>
          <w:sz w:val="24"/>
          <w:szCs w:val="24"/>
        </w:rPr>
        <w:t>s</w:t>
      </w:r>
      <w:r w:rsidR="003E3F32">
        <w:rPr>
          <w:rFonts w:ascii="Times New Roman" w:hAnsi="Times New Roman" w:cs="Times New Roman"/>
          <w:sz w:val="24"/>
          <w:szCs w:val="24"/>
        </w:rPr>
        <w:t xml:space="preserve"> därför inte förrän 1966, trots att man länge känt till de problem den kan orsaka. </w:t>
      </w:r>
    </w:p>
    <w:p w:rsidR="00A26BE0" w:rsidRPr="00A26BE0" w:rsidRDefault="00A26BE0" w:rsidP="006B158C">
      <w:pPr>
        <w:rPr>
          <w:rFonts w:ascii="Times New Roman" w:hAnsi="Times New Roman" w:cs="Times New Roman"/>
          <w:sz w:val="24"/>
          <w:szCs w:val="24"/>
        </w:rPr>
      </w:pPr>
      <w:r>
        <w:rPr>
          <w:rFonts w:ascii="Times New Roman" w:hAnsi="Times New Roman" w:cs="Times New Roman"/>
          <w:noProof/>
          <w:sz w:val="24"/>
          <w:szCs w:val="24"/>
          <w:lang w:eastAsia="sv-SE"/>
        </w:rPr>
        <w:drawing>
          <wp:inline distT="0" distB="0" distL="0" distR="0">
            <wp:extent cx="3474085" cy="29406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kyroo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88965" cy="2953212"/>
                    </a:xfrm>
                    <a:prstGeom prst="rect">
                      <a:avLst/>
                    </a:prstGeom>
                  </pic:spPr>
                </pic:pic>
              </a:graphicData>
            </a:graphic>
          </wp:inline>
        </w:drawing>
      </w:r>
      <w:r>
        <w:rPr>
          <w:rFonts w:ascii="Times New Roman" w:hAnsi="Times New Roman" w:cs="Times New Roman"/>
          <w:sz w:val="24"/>
          <w:szCs w:val="24"/>
        </w:rPr>
        <w:br/>
      </w:r>
      <w:r w:rsidRPr="00A26BE0">
        <w:rPr>
          <w:rFonts w:ascii="Times New Roman" w:hAnsi="Times New Roman" w:cs="Times New Roman"/>
          <w:i/>
          <w:sz w:val="24"/>
          <w:szCs w:val="24"/>
        </w:rPr>
        <w:t xml:space="preserve">Korkrotsjuka på tomatrötter. De sjuka rötterna får bruna </w:t>
      </w:r>
      <w:r>
        <w:rPr>
          <w:rFonts w:ascii="Times New Roman" w:hAnsi="Times New Roman" w:cs="Times New Roman"/>
          <w:i/>
          <w:sz w:val="24"/>
          <w:szCs w:val="24"/>
        </w:rPr>
        <w:br/>
      </w:r>
      <w:r w:rsidRPr="00A26BE0">
        <w:rPr>
          <w:rFonts w:ascii="Times New Roman" w:hAnsi="Times New Roman" w:cs="Times New Roman"/>
          <w:i/>
          <w:sz w:val="24"/>
          <w:szCs w:val="24"/>
        </w:rPr>
        <w:t>segment som spricker upp och ser ut som kork.</w:t>
      </w:r>
    </w:p>
    <w:p w:rsidR="00A26BE0" w:rsidRDefault="00A26BE0" w:rsidP="006B158C">
      <w:pPr>
        <w:rPr>
          <w:rFonts w:ascii="Times New Roman" w:hAnsi="Times New Roman" w:cs="Times New Roman"/>
          <w:sz w:val="24"/>
          <w:szCs w:val="24"/>
        </w:rPr>
      </w:pPr>
    </w:p>
    <w:p w:rsidR="00A26BE0" w:rsidRDefault="003E3F32" w:rsidP="006B158C">
      <w:pPr>
        <w:rPr>
          <w:rFonts w:ascii="Times New Roman" w:hAnsi="Times New Roman" w:cs="Times New Roman"/>
          <w:sz w:val="24"/>
          <w:szCs w:val="24"/>
        </w:rPr>
      </w:pPr>
      <w:r>
        <w:rPr>
          <w:rFonts w:ascii="Times New Roman" w:hAnsi="Times New Roman" w:cs="Times New Roman"/>
          <w:sz w:val="24"/>
          <w:szCs w:val="24"/>
        </w:rPr>
        <w:t xml:space="preserve">På senare år har man kommit på att svampen förekommer i olika ”typer” som skiljer sig åt både genetiskt och biologiskt. Kanske kommer de i framtiden delas upp i arter eller underarter, men tills vidare kallas de bara typ 1 och typ 2. Eftersom de två typerna av svampen skiljer sig åt på många vis är det viktigt att känna till om det är den ena eller andra typen eller båda typerna som finns i Sverige. Tack vare bidrag från </w:t>
      </w:r>
      <w:proofErr w:type="spellStart"/>
      <w:r>
        <w:rPr>
          <w:rFonts w:ascii="Times New Roman" w:hAnsi="Times New Roman" w:cs="Times New Roman"/>
          <w:sz w:val="24"/>
          <w:szCs w:val="24"/>
        </w:rPr>
        <w:t>Flory</w:t>
      </w:r>
      <w:proofErr w:type="spellEnd"/>
      <w:r>
        <w:rPr>
          <w:rFonts w:ascii="Times New Roman" w:hAnsi="Times New Roman" w:cs="Times New Roman"/>
          <w:sz w:val="24"/>
          <w:szCs w:val="24"/>
        </w:rPr>
        <w:t xml:space="preserve"> Gates stipendiefond har vi kunnat karaktärisera svampen från ett urval </w:t>
      </w:r>
      <w:r w:rsidR="00621798">
        <w:rPr>
          <w:rFonts w:ascii="Times New Roman" w:hAnsi="Times New Roman" w:cs="Times New Roman"/>
          <w:sz w:val="24"/>
          <w:szCs w:val="24"/>
        </w:rPr>
        <w:t>yrkesmässiga</w:t>
      </w:r>
      <w:r>
        <w:rPr>
          <w:rFonts w:ascii="Times New Roman" w:hAnsi="Times New Roman" w:cs="Times New Roman"/>
          <w:sz w:val="24"/>
          <w:szCs w:val="24"/>
        </w:rPr>
        <w:t xml:space="preserve"> tomatodlingar i Sverige</w:t>
      </w:r>
      <w:r w:rsidR="00A26BE0">
        <w:rPr>
          <w:rFonts w:ascii="Times New Roman" w:hAnsi="Times New Roman" w:cs="Times New Roman"/>
          <w:sz w:val="24"/>
          <w:szCs w:val="24"/>
        </w:rPr>
        <w:t xml:space="preserve">. Vi har hittat </w:t>
      </w:r>
      <w:r w:rsidR="00A26BE0">
        <w:rPr>
          <w:rFonts w:ascii="Times New Roman" w:hAnsi="Times New Roman" w:cs="Times New Roman"/>
          <w:sz w:val="24"/>
          <w:szCs w:val="24"/>
        </w:rPr>
        <w:lastRenderedPageBreak/>
        <w:t xml:space="preserve">både typ 1 och typ 2, men typ 2 dominerar stort. Det är i sammanhanget ett positivt resultat, för det är lättare att förstå sig på svampen om det är en typ </w:t>
      </w:r>
      <w:r w:rsidR="00621798">
        <w:rPr>
          <w:rFonts w:ascii="Times New Roman" w:hAnsi="Times New Roman" w:cs="Times New Roman"/>
          <w:sz w:val="24"/>
          <w:szCs w:val="24"/>
        </w:rPr>
        <w:t xml:space="preserve">som är dominerande </w:t>
      </w:r>
      <w:r w:rsidR="00A26BE0">
        <w:rPr>
          <w:rFonts w:ascii="Times New Roman" w:hAnsi="Times New Roman" w:cs="Times New Roman"/>
          <w:sz w:val="24"/>
          <w:szCs w:val="24"/>
        </w:rPr>
        <w:t>jämfört med om det hade varit två som ibland fanns</w:t>
      </w:r>
      <w:r w:rsidR="00BF07A6">
        <w:rPr>
          <w:rFonts w:ascii="Times New Roman" w:hAnsi="Times New Roman" w:cs="Times New Roman"/>
          <w:sz w:val="24"/>
          <w:szCs w:val="24"/>
        </w:rPr>
        <w:t xml:space="preserve"> samtidigt, som kanske kunde reagera olika på växtskyddsåtgärder mot sjukdomen.</w:t>
      </w:r>
    </w:p>
    <w:p w:rsidR="00A26BE0" w:rsidRDefault="00A26BE0" w:rsidP="006B158C">
      <w:pPr>
        <w:rPr>
          <w:rFonts w:ascii="Times New Roman" w:hAnsi="Times New Roman" w:cs="Times New Roman"/>
          <w:sz w:val="24"/>
          <w:szCs w:val="24"/>
        </w:rPr>
      </w:pPr>
      <w:r w:rsidRPr="00A26BE0">
        <w:rPr>
          <w:rFonts w:ascii="Times New Roman" w:hAnsi="Times New Roman" w:cs="Times New Roman"/>
          <w:b/>
          <w:sz w:val="24"/>
          <w:szCs w:val="24"/>
        </w:rPr>
        <w:t xml:space="preserve">Ett rikt mikroliv kan hämma </w:t>
      </w:r>
      <w:r>
        <w:rPr>
          <w:rFonts w:ascii="Times New Roman" w:hAnsi="Times New Roman" w:cs="Times New Roman"/>
          <w:b/>
          <w:sz w:val="24"/>
          <w:szCs w:val="24"/>
        </w:rPr>
        <w:t>korkrotsjuka</w:t>
      </w:r>
      <w:r>
        <w:rPr>
          <w:rFonts w:ascii="Times New Roman" w:hAnsi="Times New Roman" w:cs="Times New Roman"/>
          <w:b/>
          <w:sz w:val="24"/>
          <w:szCs w:val="24"/>
        </w:rPr>
        <w:br/>
      </w:r>
      <w:r>
        <w:rPr>
          <w:rFonts w:ascii="Times New Roman" w:hAnsi="Times New Roman" w:cs="Times New Roman"/>
          <w:sz w:val="24"/>
          <w:szCs w:val="24"/>
        </w:rPr>
        <w:t>Tomater odlas ofta på samma plats flera år i r</w:t>
      </w:r>
      <w:r w:rsidR="001C2BDF">
        <w:rPr>
          <w:rFonts w:ascii="Times New Roman" w:hAnsi="Times New Roman" w:cs="Times New Roman"/>
          <w:sz w:val="24"/>
          <w:szCs w:val="24"/>
        </w:rPr>
        <w:t>ad</w:t>
      </w:r>
      <w:r>
        <w:rPr>
          <w:rFonts w:ascii="Times New Roman" w:hAnsi="Times New Roman" w:cs="Times New Roman"/>
          <w:sz w:val="24"/>
          <w:szCs w:val="24"/>
        </w:rPr>
        <w:t>. När det görs är det väldigt vanligt att man får problem m</w:t>
      </w:r>
      <w:r w:rsidR="00BF07A6">
        <w:rPr>
          <w:rFonts w:ascii="Times New Roman" w:hAnsi="Times New Roman" w:cs="Times New Roman"/>
          <w:sz w:val="24"/>
          <w:szCs w:val="24"/>
        </w:rPr>
        <w:t>ed korkrotsjuka efter några år, med sjuka tomatplantor och lägre skördar som följd. Odlare som har problem med korkrotsjuka i sin produktion använder sig ofta a</w:t>
      </w:r>
      <w:r w:rsidR="00621798">
        <w:rPr>
          <w:rFonts w:ascii="Times New Roman" w:hAnsi="Times New Roman" w:cs="Times New Roman"/>
          <w:sz w:val="24"/>
          <w:szCs w:val="24"/>
        </w:rPr>
        <w:t>v toleranta rotstockar av tomat</w:t>
      </w:r>
      <w:r w:rsidR="00BF07A6">
        <w:rPr>
          <w:rFonts w:ascii="Times New Roman" w:hAnsi="Times New Roman" w:cs="Times New Roman"/>
          <w:sz w:val="24"/>
          <w:szCs w:val="24"/>
        </w:rPr>
        <w:t xml:space="preserve"> som de </w:t>
      </w:r>
      <w:proofErr w:type="gramStart"/>
      <w:r w:rsidR="00BF07A6">
        <w:rPr>
          <w:rFonts w:ascii="Times New Roman" w:hAnsi="Times New Roman" w:cs="Times New Roman"/>
          <w:sz w:val="24"/>
          <w:szCs w:val="24"/>
        </w:rPr>
        <w:t>ympar</w:t>
      </w:r>
      <w:proofErr w:type="gramEnd"/>
      <w:r w:rsidR="00BF07A6">
        <w:rPr>
          <w:rFonts w:ascii="Times New Roman" w:hAnsi="Times New Roman" w:cs="Times New Roman"/>
          <w:sz w:val="24"/>
          <w:szCs w:val="24"/>
        </w:rPr>
        <w:t xml:space="preserve"> </w:t>
      </w:r>
      <w:r w:rsidR="00621798">
        <w:rPr>
          <w:rFonts w:ascii="Times New Roman" w:hAnsi="Times New Roman" w:cs="Times New Roman"/>
          <w:sz w:val="24"/>
          <w:szCs w:val="24"/>
        </w:rPr>
        <w:t xml:space="preserve">in </w:t>
      </w:r>
      <w:r w:rsidR="00BF07A6">
        <w:rPr>
          <w:rFonts w:ascii="Times New Roman" w:hAnsi="Times New Roman" w:cs="Times New Roman"/>
          <w:sz w:val="24"/>
          <w:szCs w:val="24"/>
        </w:rPr>
        <w:t xml:space="preserve">andra </w:t>
      </w:r>
      <w:r w:rsidR="00621798">
        <w:rPr>
          <w:rFonts w:ascii="Times New Roman" w:hAnsi="Times New Roman" w:cs="Times New Roman"/>
          <w:sz w:val="24"/>
          <w:szCs w:val="24"/>
        </w:rPr>
        <w:t>tomat</w:t>
      </w:r>
      <w:r w:rsidR="00BF07A6">
        <w:rPr>
          <w:rFonts w:ascii="Times New Roman" w:hAnsi="Times New Roman" w:cs="Times New Roman"/>
          <w:sz w:val="24"/>
          <w:szCs w:val="24"/>
        </w:rPr>
        <w:t>sorter på. En annan åtgärd är att regelbundet byta ut odlingsjorden. Båda åtgärderna är dyra och arbetsamma. I forskning vid SLU har vi undersökt andra sätt att mildra sjukdomen. Både i vår forskning och i studier som gjort</w:t>
      </w:r>
      <w:r w:rsidR="001C2BDF">
        <w:rPr>
          <w:rFonts w:ascii="Times New Roman" w:hAnsi="Times New Roman" w:cs="Times New Roman"/>
          <w:sz w:val="24"/>
          <w:szCs w:val="24"/>
        </w:rPr>
        <w:t>s</w:t>
      </w:r>
      <w:r w:rsidR="00BF07A6">
        <w:rPr>
          <w:rFonts w:ascii="Times New Roman" w:hAnsi="Times New Roman" w:cs="Times New Roman"/>
          <w:sz w:val="24"/>
          <w:szCs w:val="24"/>
        </w:rPr>
        <w:t xml:space="preserve"> i andra länder har man sett att ett rikt mikroliv ofta kan hämma sjukdomsutvecklingen. När svampen tvingas hävda sig mot andra markorganismer växer den sämre och kan inte angripa tomatrötterna lika lätt som om den är mer ensam i jorden. </w:t>
      </w:r>
      <w:r w:rsidR="001C2BDF">
        <w:rPr>
          <w:rFonts w:ascii="Times New Roman" w:hAnsi="Times New Roman" w:cs="Times New Roman"/>
          <w:sz w:val="24"/>
          <w:szCs w:val="24"/>
        </w:rPr>
        <w:t xml:space="preserve">I vår senaste studie har vi tittat närmare på möjligheten att blanda ner malda senapsfrön i jorden för att stimulera marklivet och gynna specifika grupper som kan vara särskilt bra på att hämma sjukdomar. Vi har undersökt jord från fem odlingar i Sverige, där man haft varierande problem med korkrotsjuka. </w:t>
      </w:r>
    </w:p>
    <w:p w:rsidR="001C2BDF" w:rsidRDefault="001C2BDF" w:rsidP="006B158C">
      <w:pPr>
        <w:rPr>
          <w:rFonts w:ascii="Times New Roman" w:hAnsi="Times New Roman" w:cs="Times New Roman"/>
          <w:sz w:val="24"/>
          <w:szCs w:val="24"/>
        </w:rPr>
      </w:pPr>
      <w:r>
        <w:rPr>
          <w:rFonts w:ascii="Times New Roman" w:hAnsi="Times New Roman" w:cs="Times New Roman"/>
          <w:sz w:val="24"/>
          <w:szCs w:val="24"/>
        </w:rPr>
        <w:t xml:space="preserve">I figuren nedanför visas effekten av senapsinblandning i jord från de fem odlingarna, kallade gård A-E. Stapelns fulla längd visar hur stor procent av roten som var missfärgad på grund av korkrotsjuka. Den mörkbruna </w:t>
      </w:r>
      <w:r w:rsidR="00621798">
        <w:rPr>
          <w:rFonts w:ascii="Times New Roman" w:hAnsi="Times New Roman" w:cs="Times New Roman"/>
          <w:sz w:val="24"/>
          <w:szCs w:val="24"/>
        </w:rPr>
        <w:t xml:space="preserve">delen </w:t>
      </w:r>
      <w:r>
        <w:rPr>
          <w:rFonts w:ascii="Times New Roman" w:hAnsi="Times New Roman" w:cs="Times New Roman"/>
          <w:sz w:val="24"/>
          <w:szCs w:val="24"/>
        </w:rPr>
        <w:t>anger allvarlig missfärgning</w:t>
      </w:r>
      <w:r w:rsidR="00621798">
        <w:rPr>
          <w:rFonts w:ascii="Times New Roman" w:hAnsi="Times New Roman" w:cs="Times New Roman"/>
          <w:sz w:val="24"/>
          <w:szCs w:val="24"/>
        </w:rPr>
        <w:t>, och den ljusbruna mer diffusa symptom</w:t>
      </w:r>
      <w:r>
        <w:rPr>
          <w:rFonts w:ascii="Times New Roman" w:hAnsi="Times New Roman" w:cs="Times New Roman"/>
          <w:sz w:val="24"/>
          <w:szCs w:val="24"/>
        </w:rPr>
        <w:t xml:space="preserve">. Behandling med senap är markerat med ett plustecken </w:t>
      </w:r>
      <w:r w:rsidR="00621798">
        <w:rPr>
          <w:rFonts w:ascii="Times New Roman" w:hAnsi="Times New Roman" w:cs="Times New Roman"/>
          <w:sz w:val="24"/>
          <w:szCs w:val="24"/>
        </w:rPr>
        <w:t xml:space="preserve">intill gårdsbeteckningen, </w:t>
      </w:r>
      <w:r>
        <w:rPr>
          <w:rFonts w:ascii="Times New Roman" w:hAnsi="Times New Roman" w:cs="Times New Roman"/>
          <w:sz w:val="24"/>
          <w:szCs w:val="24"/>
        </w:rPr>
        <w:t>och obehandlad jord</w:t>
      </w:r>
      <w:r w:rsidR="00621798">
        <w:rPr>
          <w:rFonts w:ascii="Times New Roman" w:hAnsi="Times New Roman" w:cs="Times New Roman"/>
          <w:sz w:val="24"/>
          <w:szCs w:val="24"/>
        </w:rPr>
        <w:t xml:space="preserve"> är markerat</w:t>
      </w:r>
      <w:r>
        <w:rPr>
          <w:rFonts w:ascii="Times New Roman" w:hAnsi="Times New Roman" w:cs="Times New Roman"/>
          <w:sz w:val="24"/>
          <w:szCs w:val="24"/>
        </w:rPr>
        <w:t xml:space="preserve"> med minustecken. </w:t>
      </w:r>
      <w:r w:rsidR="00A26BE0">
        <w:rPr>
          <w:rFonts w:ascii="Times New Roman" w:hAnsi="Times New Roman" w:cs="Times New Roman"/>
          <w:sz w:val="24"/>
          <w:szCs w:val="24"/>
        </w:rPr>
        <w:t xml:space="preserve"> </w:t>
      </w:r>
    </w:p>
    <w:p w:rsidR="003E3F32" w:rsidRDefault="001C2BDF" w:rsidP="006B158C">
      <w:pPr>
        <w:rPr>
          <w:rFonts w:ascii="Times New Roman" w:hAnsi="Times New Roman" w:cs="Times New Roman"/>
          <w:sz w:val="24"/>
          <w:szCs w:val="24"/>
        </w:rPr>
      </w:pPr>
      <w:r>
        <w:rPr>
          <w:rFonts w:ascii="Times New Roman" w:hAnsi="Times New Roman" w:cs="Times New Roman"/>
          <w:noProof/>
          <w:sz w:val="24"/>
          <w:szCs w:val="24"/>
          <w:lang w:eastAsia="sv-SE"/>
        </w:rPr>
        <w:drawing>
          <wp:inline distT="0" distB="0" distL="0" distR="0" wp14:anchorId="021767BC">
            <wp:extent cx="5767070" cy="368236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7070" cy="3682365"/>
                    </a:xfrm>
                    <a:prstGeom prst="rect">
                      <a:avLst/>
                    </a:prstGeom>
                    <a:noFill/>
                  </pic:spPr>
                </pic:pic>
              </a:graphicData>
            </a:graphic>
          </wp:inline>
        </w:drawing>
      </w:r>
    </w:p>
    <w:p w:rsidR="001C2BDF" w:rsidRDefault="00BB3EEF" w:rsidP="006B158C">
      <w:pPr>
        <w:rPr>
          <w:rFonts w:ascii="Times New Roman" w:hAnsi="Times New Roman" w:cs="Times New Roman"/>
          <w:sz w:val="24"/>
          <w:szCs w:val="24"/>
        </w:rPr>
      </w:pPr>
      <w:r>
        <w:rPr>
          <w:rFonts w:ascii="Times New Roman" w:hAnsi="Times New Roman" w:cs="Times New Roman"/>
          <w:sz w:val="24"/>
          <w:szCs w:val="24"/>
        </w:rPr>
        <w:t xml:space="preserve">Det vi kan se generellt är att senapsbehandling mildrade problemen, särskilt i de jordar där problemen var störst. </w:t>
      </w:r>
      <w:r w:rsidR="00621798">
        <w:rPr>
          <w:rFonts w:ascii="Times New Roman" w:hAnsi="Times New Roman" w:cs="Times New Roman"/>
          <w:sz w:val="24"/>
          <w:szCs w:val="24"/>
        </w:rPr>
        <w:t xml:space="preserve">Vi kunde också se att rötterna blev större efter att senap blandats ner. </w:t>
      </w:r>
      <w:r>
        <w:rPr>
          <w:rFonts w:ascii="Times New Roman" w:hAnsi="Times New Roman" w:cs="Times New Roman"/>
          <w:sz w:val="24"/>
          <w:szCs w:val="24"/>
        </w:rPr>
        <w:t xml:space="preserve">En viktig orsak till </w:t>
      </w:r>
      <w:r w:rsidR="00621798">
        <w:rPr>
          <w:rFonts w:ascii="Times New Roman" w:hAnsi="Times New Roman" w:cs="Times New Roman"/>
          <w:sz w:val="24"/>
          <w:szCs w:val="24"/>
        </w:rPr>
        <w:t>effekterna</w:t>
      </w:r>
      <w:r>
        <w:rPr>
          <w:rFonts w:ascii="Times New Roman" w:hAnsi="Times New Roman" w:cs="Times New Roman"/>
          <w:sz w:val="24"/>
          <w:szCs w:val="24"/>
        </w:rPr>
        <w:t xml:space="preserve"> är att marklivet stimuleras och hämmar </w:t>
      </w:r>
      <w:r>
        <w:rPr>
          <w:rFonts w:ascii="Times New Roman" w:hAnsi="Times New Roman" w:cs="Times New Roman"/>
          <w:sz w:val="24"/>
          <w:szCs w:val="24"/>
        </w:rPr>
        <w:lastRenderedPageBreak/>
        <w:t>svampen som orsakar korkrotsjuka.</w:t>
      </w:r>
      <w:r w:rsidR="008019AA">
        <w:rPr>
          <w:rFonts w:ascii="Times New Roman" w:hAnsi="Times New Roman" w:cs="Times New Roman"/>
          <w:sz w:val="24"/>
          <w:szCs w:val="24"/>
        </w:rPr>
        <w:t xml:space="preserve"> </w:t>
      </w:r>
      <w:r w:rsidR="00361043">
        <w:rPr>
          <w:rFonts w:ascii="Times New Roman" w:hAnsi="Times New Roman" w:cs="Times New Roman"/>
          <w:sz w:val="24"/>
          <w:szCs w:val="24"/>
        </w:rPr>
        <w:t>Vi ser det som särskilt positivt att effekten blev stor på gård A och E, där problemen med korkrotsjuka var som störst.</w:t>
      </w:r>
    </w:p>
    <w:p w:rsidR="00361043" w:rsidRDefault="00361043" w:rsidP="006B158C">
      <w:pPr>
        <w:rPr>
          <w:rFonts w:ascii="Times New Roman" w:hAnsi="Times New Roman" w:cs="Times New Roman"/>
          <w:sz w:val="24"/>
          <w:szCs w:val="24"/>
        </w:rPr>
      </w:pPr>
      <w:r>
        <w:rPr>
          <w:rFonts w:ascii="Times New Roman" w:hAnsi="Times New Roman" w:cs="Times New Roman"/>
          <w:sz w:val="24"/>
          <w:szCs w:val="24"/>
        </w:rPr>
        <w:t>Vi använde oss av det här materialet för att undersöka om sjukdomsalstraren hörde till Typ 1 eller Typ 2. Typ 1 hittades bara i mycket låg mängd på gård D och inte alls i de andra gårdarna, medan förekomsten av Typ 2 var betydligt större och speglade missfärgningen på rötterna väl.</w:t>
      </w:r>
      <w:bookmarkStart w:id="0" w:name="_GoBack"/>
      <w:bookmarkEnd w:id="0"/>
    </w:p>
    <w:sectPr w:rsidR="00361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58C"/>
    <w:rsid w:val="00032581"/>
    <w:rsid w:val="001C2BDF"/>
    <w:rsid w:val="00361043"/>
    <w:rsid w:val="003E3F32"/>
    <w:rsid w:val="0045628E"/>
    <w:rsid w:val="00621798"/>
    <w:rsid w:val="006B158C"/>
    <w:rsid w:val="008019AA"/>
    <w:rsid w:val="009D79ED"/>
    <w:rsid w:val="00A26BE0"/>
    <w:rsid w:val="00BB3EEF"/>
    <w:rsid w:val="00BF07A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D720"/>
  <w15:chartTrackingRefBased/>
  <w15:docId w15:val="{D3EC313D-2983-45CC-96E6-92ACDDA9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BDF"/>
    <w:pPr>
      <w:spacing w:before="100" w:beforeAutospacing="1" w:after="100" w:afterAutospacing="1" w:line="240" w:lineRule="auto"/>
    </w:pPr>
    <w:rPr>
      <w:rFonts w:ascii="Times New Roman" w:eastAsiaTheme="minorEastAsia"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689</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Friberg</dc:creator>
  <cp:keywords/>
  <dc:description/>
  <cp:lastModifiedBy>Hanna Friberg</cp:lastModifiedBy>
  <cp:revision>4</cp:revision>
  <dcterms:created xsi:type="dcterms:W3CDTF">2019-01-25T13:22:00Z</dcterms:created>
  <dcterms:modified xsi:type="dcterms:W3CDTF">2019-01-28T10:01:00Z</dcterms:modified>
</cp:coreProperties>
</file>