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two .html files display the output for the two notebooks given in the GitHub repo: </w:t>
      </w:r>
      <w:r w:rsidDel="00000000" w:rsidR="00000000" w:rsidRPr="00000000">
        <w:rPr>
          <w:i w:val="1"/>
          <w:rtl w:val="0"/>
        </w:rPr>
        <w:t xml:space="preserve">USA Starter Code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usa_descriptions</w:t>
      </w:r>
      <w:r w:rsidDel="00000000" w:rsidR="00000000" w:rsidRPr="00000000">
        <w:rPr>
          <w:rtl w:val="0"/>
        </w:rPr>
        <w:t xml:space="preserve">. Clone the repository to get the notebooks themselves.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is all within </w:t>
      </w:r>
      <w:r w:rsidDel="00000000" w:rsidR="00000000" w:rsidRPr="00000000">
        <w:rPr>
          <w:b w:val="1"/>
          <w:rtl w:val="0"/>
        </w:rPr>
        <w:t xml:space="preserve">usa.csv</w:t>
      </w:r>
      <w:r w:rsidDel="00000000" w:rsidR="00000000" w:rsidRPr="00000000">
        <w:rPr>
          <w:rtl w:val="0"/>
        </w:rPr>
        <w:t xml:space="preserve"> (descriptions.csv just for convenience)</w:t>
      </w:r>
    </w:p>
    <w:p w:rsidR="00000000" w:rsidDel="00000000" w:rsidP="00000000" w:rsidRDefault="00000000" w:rsidRPr="00000000" w14:paraId="00000003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 starter code includes a basic EDA and linear regression on features in the dataset, and the descriptions give the source, units, and description for each indicator (e.g. child mortality rate)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The data was obtained 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https://knoema.com/bjcvbhc/us-regional-dataset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Good luck!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noema.com/bjcvbhc/us-regional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