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6BB3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1EB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77F79CDF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4A17F6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14:paraId="4286296F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2FF064E9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345C1377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38762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D9B8F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5986F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О Т Ч Е Т</w:t>
      </w:r>
    </w:p>
    <w:p w14:paraId="1EC5D236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по практическим занятиям по дисциплине</w:t>
      </w:r>
    </w:p>
    <w:p w14:paraId="261E2D12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«Системный анализ»</w:t>
      </w:r>
    </w:p>
    <w:p w14:paraId="6EB3E201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F231BC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21EB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FA21EB">
        <w:rPr>
          <w:rFonts w:ascii="Times New Roman" w:hAnsi="Times New Roman" w:cs="Times New Roman"/>
          <w:i/>
          <w:sz w:val="28"/>
          <w:szCs w:val="28"/>
        </w:rPr>
        <w:t xml:space="preserve">Системный анализ проблемы нерационального распределения железобетонных конструкций на плане здания при его проектировании </w:t>
      </w:r>
    </w:p>
    <w:p w14:paraId="376AA608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1170453E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1B1D282D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89B1938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1234F24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29FCABB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73139AF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67EB409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5CD7F5B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779BA7D6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2982BE85" w14:textId="77777777" w:rsidR="00FA21EB" w:rsidRPr="00FA21EB" w:rsidRDefault="00FA21EB" w:rsidP="00FA21EB">
      <w:pPr>
        <w:pStyle w:val="af4"/>
        <w:ind w:left="0"/>
        <w:rPr>
          <w:sz w:val="20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69"/>
      </w:tblGrid>
      <w:tr w:rsidR="00FA21EB" w:rsidRPr="00FA21EB" w14:paraId="32235AC5" w14:textId="77777777" w:rsidTr="00CF6930">
        <w:tc>
          <w:tcPr>
            <w:tcW w:w="4927" w:type="dxa"/>
          </w:tcPr>
          <w:p w14:paraId="17D3BEDF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Выполнили: </w:t>
            </w:r>
          </w:p>
          <w:p w14:paraId="314E4096" w14:textId="2ABA3497" w:rsid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студенты гр.   </w:t>
            </w:r>
            <w:r w:rsidR="00E13CAD">
              <w:rPr>
                <w:rFonts w:ascii="Times New Roman" w:hAnsi="Times New Roman" w:cs="Times New Roman"/>
                <w:sz w:val="28"/>
                <w:szCs w:val="24"/>
              </w:rPr>
              <w:t>ПМИ-208М</w:t>
            </w:r>
          </w:p>
          <w:p w14:paraId="078D7494" w14:textId="08234161" w:rsidR="00E13CAD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Самохин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Б.А.</w:t>
            </w:r>
            <w:proofErr w:type="gramEnd"/>
          </w:p>
          <w:p w14:paraId="73B70197" w14:textId="08F3B2E9" w:rsidR="00E13CAD" w:rsidRPr="00FA21EB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Сергеев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К.А.</w:t>
            </w:r>
            <w:proofErr w:type="gramEnd"/>
          </w:p>
          <w:p w14:paraId="22109096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14:paraId="70879904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Принял:</w:t>
            </w:r>
          </w:p>
          <w:p w14:paraId="1D061615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профессор кафедры ТК</w:t>
            </w:r>
          </w:p>
          <w:p w14:paraId="0D89DF33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Макарова </w:t>
            </w:r>
            <w:proofErr w:type="gramStart"/>
            <w:r w:rsidRPr="00FA21EB">
              <w:rPr>
                <w:rFonts w:ascii="Times New Roman" w:hAnsi="Times New Roman" w:cs="Times New Roman"/>
                <w:sz w:val="28"/>
                <w:szCs w:val="24"/>
              </w:rPr>
              <w:t>Е.А.</w:t>
            </w:r>
            <w:proofErr w:type="gramEnd"/>
          </w:p>
          <w:p w14:paraId="7D446A83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1E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4B70C44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E5D1A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68476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490CA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36DB8" w14:textId="77777777" w:rsidR="00FA21EB" w:rsidRPr="00FA21EB" w:rsidRDefault="00FA21EB" w:rsidP="00FA21EB">
      <w:pPr>
        <w:pStyle w:val="af4"/>
        <w:spacing w:before="6"/>
        <w:ind w:left="0"/>
        <w:rPr>
          <w:sz w:val="23"/>
        </w:rPr>
      </w:pPr>
    </w:p>
    <w:p w14:paraId="0AD5199E" w14:textId="59034CEE" w:rsidR="00FA21EB" w:rsidRPr="001F1FC2" w:rsidRDefault="00FA21EB" w:rsidP="00FA21EB">
      <w:pPr>
        <w:pStyle w:val="af4"/>
        <w:spacing w:before="89"/>
        <w:ind w:left="0" w:right="929" w:firstLine="708"/>
        <w:jc w:val="center"/>
      </w:pPr>
      <w:proofErr w:type="gramStart"/>
      <w:r w:rsidRPr="00FA21EB">
        <w:t>Уфа  –</w:t>
      </w:r>
      <w:proofErr w:type="gramEnd"/>
      <w:r w:rsidRPr="00FA21EB">
        <w:t xml:space="preserve"> 202</w:t>
      </w:r>
      <w:r w:rsidR="00E13CAD">
        <w:t>3</w:t>
      </w:r>
      <w:r>
        <w:br w:type="page"/>
      </w:r>
    </w:p>
    <w:p w14:paraId="536978D1" w14:textId="77777777" w:rsidR="005A3AD8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A3AD8" w:rsidSect="005A3AD8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017DF5DD" w14:textId="56033086" w:rsidR="005A3AD8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5A738" w14:textId="77777777" w:rsidR="00876790" w:rsidRDefault="00C21854" w:rsidP="009712BB">
      <w:pPr>
        <w:pStyle w:val="1"/>
        <w:rPr>
          <w:noProof/>
        </w:rPr>
      </w:pPr>
      <w:bookmarkStart w:id="0" w:name="_Toc106653085"/>
      <w:bookmarkStart w:id="1" w:name="_Toc148558081"/>
      <w:r w:rsidRPr="009712BB">
        <w:t>Содержание</w:t>
      </w:r>
      <w:bookmarkEnd w:id="0"/>
      <w:bookmarkEnd w:id="1"/>
      <w:r w:rsidR="009712BB">
        <w:fldChar w:fldCharType="begin"/>
      </w:r>
      <w:r w:rsidR="009712BB">
        <w:instrText xml:space="preserve"> TOC \o "1-2" \u </w:instrText>
      </w:r>
      <w:r w:rsidR="009712BB">
        <w:fldChar w:fldCharType="separate"/>
      </w:r>
    </w:p>
    <w:p w14:paraId="685CD207" w14:textId="499D80E0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F249B5" w14:textId="70822B3B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cs="Times New Roman"/>
          <w:bCs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028590" w14:textId="33618EDD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Формулировка проблематики, проблемы, цели и задач системы.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CAB2DD" w14:textId="1C8D589A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1.Проблемосодержащая система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CA20C" w14:textId="35DA29EA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2.Иерархическая структура объекта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21976D" w14:textId="046B3157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3.Перечень проблем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BB0E1B" w14:textId="703B5462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eastAsiaTheme="minorEastAsia"/>
          <w:noProof/>
        </w:rPr>
        <w:t>4.Когнитивная модель проблематики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91606" w14:textId="27433DCB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5.Анализ когнитивной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6EB374" w14:textId="5D0D8EC8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6. Оценка адекватности модели и принципиальной разрешимости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E749B9" w14:textId="589C7E93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7.Разрешимость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041D38" w14:textId="43CD3305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eastAsia="Times New Roman"/>
          <w:noProof/>
          <w:lang w:eastAsia="ru-RU"/>
        </w:rPr>
        <w:t>Формулировка цели и задач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0E1AD1B" w14:textId="3CE3CF71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1.Структура целей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BAD4C1" w14:textId="522D16CF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2.Цель и задачи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40DB83" w14:textId="3497677F" w:rsidR="00876790" w:rsidRDefault="00876790">
      <w:pPr>
        <w:pStyle w:val="11"/>
        <w:tabs>
          <w:tab w:val="right" w:leader="dot" w:pos="9345"/>
        </w:tabs>
        <w:rPr>
          <w:noProof/>
        </w:rPr>
        <w:sectPr w:rsidR="008767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t>Основные понятия теории систем, системного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80B1FA" w14:textId="04434F89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</w:p>
    <w:p w14:paraId="679AB447" w14:textId="469C6C49" w:rsidR="007A073D" w:rsidRPr="008A1C95" w:rsidRDefault="009712BB" w:rsidP="007A073D">
      <w:pPr>
        <w:pStyle w:val="1"/>
        <w:rPr>
          <w:rFonts w:cs="Times New Roman"/>
          <w:bCs/>
          <w:szCs w:val="28"/>
        </w:rPr>
      </w:pPr>
      <w:r>
        <w:fldChar w:fldCharType="end"/>
      </w:r>
      <w:bookmarkStart w:id="2" w:name="_Toc148558082"/>
      <w:r w:rsidR="008A1C95">
        <w:rPr>
          <w:rFonts w:cs="Times New Roman"/>
          <w:bCs/>
          <w:szCs w:val="28"/>
        </w:rPr>
        <w:t>Введение</w:t>
      </w:r>
      <w:bookmarkEnd w:id="2"/>
    </w:p>
    <w:p w14:paraId="26AEB6D5" w14:textId="77777777" w:rsidR="00E6141A" w:rsidRPr="00E6141A" w:rsidRDefault="00E6141A" w:rsidP="00E6141A"/>
    <w:p w14:paraId="26949063" w14:textId="77777777" w:rsidR="00CA4A79" w:rsidRDefault="00CA4A79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A4A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A4A79">
        <w:rPr>
          <w:rFonts w:ascii="Times New Roman" w:hAnsi="Times New Roman" w:cs="Times New Roman"/>
          <w:sz w:val="28"/>
          <w:szCs w:val="28"/>
        </w:rPr>
        <w:t>"Уфа, как крупный город и региональный центр, столкнулась с серьезной проблемой загруженности дорожного трафика. Рост числа автотранспортных средств, наличие узких дорожных магистралей и неэффективная система управления движением приводят к частым заторам, задержкам и увеличению времени в пути для жителей и транспортных средств, что, в свою очередь, влияет на экологическую обстановку и качество жизни в городе. Следовательно, необходимо разработать комплексные стратегии и меры для улучшения дорожной инфраструктуры, оптимизации управления трафиком и сокращения перегрузки дорожных сетей в Уфе.</w:t>
      </w:r>
    </w:p>
    <w:p w14:paraId="20CE892D" w14:textId="41D1BEE1" w:rsidR="007A073D" w:rsidRPr="009B79F8" w:rsidRDefault="007A073D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74D6F" w14:textId="7FCFD637" w:rsidR="00FA21EB" w:rsidRPr="00FA21EB" w:rsidRDefault="00D72C1C" w:rsidP="00FA21EB">
      <w:pPr>
        <w:pStyle w:val="1"/>
      </w:pPr>
      <w:bookmarkStart w:id="3" w:name="_Toc148558083"/>
      <w:r>
        <w:t>1</w:t>
      </w:r>
      <w:r w:rsidR="006616C8">
        <w:t xml:space="preserve"> </w:t>
      </w:r>
      <w:r w:rsidR="00FA21EB">
        <w:t>Формулировка проблематики</w:t>
      </w:r>
      <w:r w:rsidR="00FA21EB" w:rsidRPr="00FA21EB">
        <w:t>,</w:t>
      </w:r>
      <w:r w:rsidR="00FA21EB">
        <w:t xml:space="preserve"> проблемы</w:t>
      </w:r>
      <w:r w:rsidR="00FA21EB" w:rsidRPr="00FA21EB">
        <w:t>,</w:t>
      </w:r>
      <w:r w:rsidR="00FA21EB">
        <w:t xml:space="preserve"> цели и задач системы.</w:t>
      </w:r>
      <w:bookmarkEnd w:id="3"/>
    </w:p>
    <w:p w14:paraId="38AAD4FB" w14:textId="12FCC7E6" w:rsidR="007A073D" w:rsidRDefault="008A1C95" w:rsidP="008A1C95">
      <w:pPr>
        <w:pStyle w:val="2"/>
      </w:pPr>
      <w:bookmarkStart w:id="4" w:name="_Toc148558084"/>
      <w:r>
        <w:t>1.</w:t>
      </w:r>
      <w:r w:rsidR="00D72C1C">
        <w:t>1</w:t>
      </w:r>
      <w:r w:rsidR="006616C8">
        <w:t xml:space="preserve"> </w:t>
      </w:r>
      <w:proofErr w:type="spellStart"/>
      <w:r w:rsidR="00CA4A79">
        <w:t>Проблемосодержащая</w:t>
      </w:r>
      <w:proofErr w:type="spellEnd"/>
      <w:r w:rsidR="00CA4A79">
        <w:t xml:space="preserve"> система</w:t>
      </w:r>
      <w:bookmarkEnd w:id="4"/>
    </w:p>
    <w:p w14:paraId="75F50ED6" w14:textId="77777777" w:rsidR="00E6141A" w:rsidRPr="00E6141A" w:rsidRDefault="00E6141A" w:rsidP="00E6141A"/>
    <w:p w14:paraId="2AB3012A" w14:textId="68DCC2E2" w:rsidR="007A073D" w:rsidRPr="001E58F1" w:rsidRDefault="00A51EE6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общественного транспорта в городе Уфа.</w:t>
      </w:r>
      <w:r w:rsidR="00E6141A" w:rsidRPr="00E614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0407429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  <w:sectPr w:rsidR="007A07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B522CF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0537D7" w14:textId="437C4F58" w:rsidR="007A073D" w:rsidRDefault="00D72C1C" w:rsidP="008A1C95">
      <w:pPr>
        <w:pStyle w:val="2"/>
      </w:pPr>
      <w:bookmarkStart w:id="5" w:name="_Toc148558085"/>
      <w:r>
        <w:t>1.</w:t>
      </w:r>
      <w:r w:rsidR="008A1C95">
        <w:t>2</w:t>
      </w:r>
      <w:r w:rsidR="006616C8">
        <w:t xml:space="preserve"> </w:t>
      </w:r>
      <w:r w:rsidR="00E6141A">
        <w:t>Иерархическая структура объекта исследования</w:t>
      </w:r>
      <w:bookmarkEnd w:id="5"/>
    </w:p>
    <w:p w14:paraId="7AAB2316" w14:textId="77777777" w:rsidR="00E6141A" w:rsidRPr="00A51EE6" w:rsidRDefault="00E6141A" w:rsidP="00E6141A"/>
    <w:p w14:paraId="4E5C3701" w14:textId="14DD504D" w:rsidR="00E13CAD" w:rsidRDefault="0014787A" w:rsidP="0014787A">
      <w:pPr>
        <w:tabs>
          <w:tab w:val="center" w:pos="4678"/>
        </w:tabs>
      </w:pPr>
      <w:r>
        <w:tab/>
      </w:r>
      <w:r w:rsidR="002D28E6">
        <w:rPr>
          <w:noProof/>
        </w:rPr>
        <w:drawing>
          <wp:inline distT="0" distB="0" distL="0" distR="0" wp14:anchorId="1EA14608" wp14:editId="7AF01810">
            <wp:extent cx="9251950" cy="2750185"/>
            <wp:effectExtent l="0" t="0" r="6350" b="0"/>
            <wp:docPr id="155449494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4944" name="Рисунок 1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374D" w14:textId="77777777" w:rsidR="005E093E" w:rsidRPr="002712A7" w:rsidRDefault="005E093E" w:rsidP="0014787A">
      <w:pPr>
        <w:tabs>
          <w:tab w:val="center" w:pos="4678"/>
        </w:tabs>
      </w:pPr>
    </w:p>
    <w:p w14:paraId="48594A03" w14:textId="205B0628" w:rsidR="00E13CAD" w:rsidRPr="002D28E6" w:rsidRDefault="00E13CAD" w:rsidP="00E13CAD">
      <w:pPr>
        <w:tabs>
          <w:tab w:val="center" w:pos="4678"/>
          <w:tab w:val="center" w:pos="7088"/>
        </w:tabs>
        <w:rPr>
          <w:rFonts w:ascii="Times New Roman" w:hAnsi="Times New Roman" w:cs="Times New Roman"/>
          <w:sz w:val="24"/>
          <w:szCs w:val="24"/>
        </w:rPr>
        <w:sectPr w:rsidR="00E13CAD" w:rsidRPr="002D28E6" w:rsidSect="00E13CA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tab/>
      </w:r>
      <w:r>
        <w:tab/>
        <w:t xml:space="preserve">Рис 1.1 – Иерархическая структура объекта исследования </w:t>
      </w:r>
    </w:p>
    <w:p w14:paraId="7460121F" w14:textId="24A4262D" w:rsidR="00C65A69" w:rsidRPr="00E6141A" w:rsidRDefault="00C65A69" w:rsidP="00E6141A"/>
    <w:p w14:paraId="2AEECF64" w14:textId="77777777" w:rsidR="007A073D" w:rsidRPr="004872F0" w:rsidRDefault="007A073D" w:rsidP="007A073D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970366" w14:textId="5197B15E" w:rsidR="007A073D" w:rsidRPr="002D28E6" w:rsidRDefault="00D72C1C" w:rsidP="008A1C95">
      <w:pPr>
        <w:pStyle w:val="2"/>
      </w:pPr>
      <w:bookmarkStart w:id="6" w:name="_Toc148558086"/>
      <w:r>
        <w:t>1.</w:t>
      </w:r>
      <w:r w:rsidR="008A1C95">
        <w:t>3</w:t>
      </w:r>
      <w:bookmarkEnd w:id="6"/>
      <w:r w:rsidR="006616C8">
        <w:t xml:space="preserve"> </w:t>
      </w:r>
      <w:r w:rsidR="002D28E6">
        <w:t>Формулировка проблематики</w:t>
      </w:r>
    </w:p>
    <w:p w14:paraId="6B450991" w14:textId="77777777" w:rsidR="0014787A" w:rsidRPr="0014787A" w:rsidRDefault="0014787A" w:rsidP="0014787A"/>
    <w:p w14:paraId="11C083B4" w14:textId="627EFAF1" w:rsidR="00E6141A" w:rsidRPr="008D15A0" w:rsidRDefault="002712A7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712A7">
        <w:rPr>
          <w:rFonts w:ascii="Times New Roman" w:hAnsi="Times New Roman" w:cs="Times New Roman"/>
          <w:b/>
          <w:bCs/>
          <w:iCs/>
          <w:sz w:val="28"/>
          <w:szCs w:val="28"/>
        </w:rPr>
        <w:t>Некомпетентное управление аппаратом формирования системы общественного транспорта в Уфе</w:t>
      </w:r>
      <w:r w:rsidR="00E6141A" w:rsidRPr="008D15A0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2D3B5FF6" w14:textId="6E467E80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Нехватка наиболее эффективных видов транспорта.</w:t>
      </w:r>
    </w:p>
    <w:p w14:paraId="71146C56" w14:textId="722E1E1F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Плохое техническое состояние транспортных средств.</w:t>
      </w:r>
    </w:p>
    <w:p w14:paraId="11FF85B4" w14:textId="7A04EC65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Плохое состояние дорожного покрытия</w:t>
      </w:r>
    </w:p>
    <w:p w14:paraId="236D8175" w14:textId="08CB8439" w:rsidR="00E6141A" w:rsidRPr="00C65A69" w:rsidRDefault="002712A7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Неудовлетворительное</w:t>
      </w:r>
      <w:r w:rsidR="00E6141A" w:rsidRPr="00C65A69">
        <w:rPr>
          <w:rFonts w:ascii="Times New Roman" w:hAnsi="Times New Roman" w:cs="Times New Roman"/>
          <w:iCs/>
          <w:sz w:val="28"/>
          <w:szCs w:val="28"/>
        </w:rPr>
        <w:t xml:space="preserve"> качество рабочего персонала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FE85B3" w14:textId="06DA3AF5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Низкая безопасность в транспортных средствах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06EF0B89" w14:textId="504F23CF" w:rsidR="00E6141A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C65A69">
        <w:rPr>
          <w:rFonts w:ascii="Times New Roman" w:hAnsi="Times New Roman" w:cs="Times New Roman"/>
          <w:iCs/>
          <w:sz w:val="28"/>
          <w:szCs w:val="28"/>
        </w:rPr>
        <w:t>Невысотехнологичный</w:t>
      </w:r>
      <w:proofErr w:type="spellEnd"/>
      <w:r w:rsidRPr="00C65A69">
        <w:rPr>
          <w:rFonts w:ascii="Times New Roman" w:hAnsi="Times New Roman" w:cs="Times New Roman"/>
          <w:iCs/>
          <w:sz w:val="28"/>
          <w:szCs w:val="28"/>
        </w:rPr>
        <w:t xml:space="preserve"> транспорт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,</w:t>
      </w:r>
      <w:r w:rsidRPr="00C65A69">
        <w:rPr>
          <w:rFonts w:ascii="Times New Roman" w:hAnsi="Times New Roman" w:cs="Times New Roman"/>
          <w:iCs/>
          <w:sz w:val="28"/>
          <w:szCs w:val="28"/>
        </w:rPr>
        <w:t xml:space="preserve"> наносящий вред окружающей среде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DBB1AC" w14:textId="1CF68C3B" w:rsidR="00C65A69" w:rsidRDefault="00C65A69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Недостаток остановок.</w:t>
      </w:r>
    </w:p>
    <w:p w14:paraId="03294FA2" w14:textId="77777777" w:rsidR="00C65A69" w:rsidRDefault="00C65A69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Отсутствие бесконтактной оплаты при входе.</w:t>
      </w:r>
    </w:p>
    <w:p w14:paraId="5B77ABA1" w14:textId="3B476700" w:rsidR="002712A7" w:rsidRDefault="002712A7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7" w:name="_Hlk149160431"/>
      <w:r w:rsidRPr="002712A7">
        <w:rPr>
          <w:rFonts w:ascii="Times New Roman" w:hAnsi="Times New Roman" w:cs="Times New Roman"/>
          <w:iCs/>
          <w:sz w:val="28"/>
          <w:szCs w:val="28"/>
        </w:rPr>
        <w:t>Отсутствие обратной связи между пассажирами и аппаратом управления</w:t>
      </w:r>
      <w:bookmarkEnd w:id="7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079F124" w14:textId="77777777" w:rsidR="00C65A69" w:rsidRDefault="00C65A69" w:rsidP="00C65A69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05CCD3" w14:textId="77777777" w:rsidR="0007141A" w:rsidRDefault="0007141A" w:rsidP="00C65A69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0714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628B8E" w14:textId="664BC09E" w:rsidR="007A073D" w:rsidRPr="00C65A69" w:rsidRDefault="007A073D" w:rsidP="00C65A69">
      <w:pPr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</w:p>
    <w:p w14:paraId="37909D81" w14:textId="6195F9A9" w:rsidR="007A073D" w:rsidRDefault="00D72C1C" w:rsidP="008A1C95">
      <w:pPr>
        <w:pStyle w:val="2"/>
        <w:rPr>
          <w:rFonts w:eastAsiaTheme="minorEastAsia"/>
        </w:rPr>
      </w:pPr>
      <w:bookmarkStart w:id="8" w:name="_Toc148558087"/>
      <w:r>
        <w:rPr>
          <w:rFonts w:eastAsiaTheme="minorEastAsia"/>
        </w:rPr>
        <w:t>1.</w:t>
      </w:r>
      <w:r w:rsidR="008A1C95">
        <w:rPr>
          <w:rFonts w:eastAsiaTheme="minorEastAsia"/>
        </w:rPr>
        <w:t>4</w:t>
      </w:r>
      <w:r w:rsidR="006616C8">
        <w:rPr>
          <w:rFonts w:eastAsiaTheme="minorEastAsia"/>
        </w:rPr>
        <w:t xml:space="preserve"> </w:t>
      </w:r>
      <w:r w:rsidR="00C65A69">
        <w:rPr>
          <w:rFonts w:eastAsiaTheme="minorEastAsia"/>
        </w:rPr>
        <w:t>Когнитивная модель проблематики</w:t>
      </w:r>
      <w:bookmarkEnd w:id="8"/>
    </w:p>
    <w:p w14:paraId="79820DCB" w14:textId="77777777" w:rsidR="0014787A" w:rsidRPr="0014787A" w:rsidRDefault="0014787A" w:rsidP="0014787A"/>
    <w:p w14:paraId="426BD9B8" w14:textId="1DA4598D" w:rsidR="007A073D" w:rsidRDefault="0014787A" w:rsidP="0014787A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2712A7">
        <w:rPr>
          <w:noProof/>
        </w:rPr>
        <w:drawing>
          <wp:inline distT="0" distB="0" distL="0" distR="0" wp14:anchorId="4C0F7893" wp14:editId="51F14D57">
            <wp:extent cx="9251950" cy="2294255"/>
            <wp:effectExtent l="0" t="0" r="6350" b="0"/>
            <wp:docPr id="1744675421" name="Рисунок 4" descr="Изображение выглядит как линия, диаграмма, белый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75421" name="Рисунок 4" descr="Изображение выглядит как линия, диаграмма, белый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4331" w14:textId="41BA26DE" w:rsidR="00E13CAD" w:rsidRPr="00E13CAD" w:rsidRDefault="00E13CAD" w:rsidP="0014787A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14F5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 1.2 </w:t>
      </w:r>
      <w: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</w:rPr>
        <w:t>Когнитивная модель проблематики</w:t>
      </w:r>
    </w:p>
    <w:p w14:paraId="5869540A" w14:textId="3666F63F" w:rsidR="007A073D" w:rsidRPr="00E13CAD" w:rsidRDefault="007A073D" w:rsidP="0014787A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3AD8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CFF191" w14:textId="57722918" w:rsidR="007A073D" w:rsidRPr="005A3AD8" w:rsidRDefault="007A073D" w:rsidP="0014787A">
      <w:pPr>
        <w:tabs>
          <w:tab w:val="center" w:pos="4564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7309D6" w14:textId="77777777" w:rsidR="007A073D" w:rsidRDefault="007A073D" w:rsidP="007A07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7A073D" w:rsidSect="00614F5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4D3F7E" w14:textId="77777777" w:rsidR="007A073D" w:rsidRPr="005A3AD8" w:rsidRDefault="007A073D" w:rsidP="007A07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8F771D" w14:textId="7FFE8089" w:rsidR="007A073D" w:rsidRDefault="00D72C1C" w:rsidP="006616C8">
      <w:pPr>
        <w:pStyle w:val="2"/>
        <w:rPr>
          <w:rStyle w:val="10"/>
          <w:b/>
        </w:rPr>
      </w:pPr>
      <w:bookmarkStart w:id="9" w:name="_Toc148558088"/>
      <w:r>
        <w:rPr>
          <w:rStyle w:val="10"/>
          <w:b/>
        </w:rPr>
        <w:t>1.</w:t>
      </w:r>
      <w:r w:rsidR="008A1C95">
        <w:rPr>
          <w:rStyle w:val="10"/>
          <w:b/>
        </w:rPr>
        <w:t>5</w:t>
      </w:r>
      <w:bookmarkEnd w:id="9"/>
      <w:r w:rsidR="006616C8">
        <w:rPr>
          <w:rStyle w:val="10"/>
          <w:b/>
        </w:rPr>
        <w:t xml:space="preserve"> </w:t>
      </w:r>
      <w:r w:rsidRPr="00D72C1C">
        <w:rPr>
          <w:rStyle w:val="10"/>
          <w:b/>
        </w:rPr>
        <w:t>Первоначальная формулировка проблемы</w:t>
      </w:r>
    </w:p>
    <w:p w14:paraId="71550B58" w14:textId="77777777" w:rsidR="006616C8" w:rsidRPr="006616C8" w:rsidRDefault="006616C8" w:rsidP="006616C8"/>
    <w:p w14:paraId="31C8D266" w14:textId="77777777" w:rsidR="0014787A" w:rsidRDefault="0014787A" w:rsidP="006616C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Первоначальной проблемой является </w:t>
      </w:r>
      <w:r w:rsidR="002712A7">
        <w:rPr>
          <w:rFonts w:ascii="Times New Roman" w:hAnsi="Times New Roman" w:cs="Times New Roman"/>
          <w:b/>
          <w:bCs/>
          <w:iCs/>
          <w:sz w:val="28"/>
          <w:szCs w:val="28"/>
        </w:rPr>
        <w:t>н</w:t>
      </w:r>
      <w:r w:rsidR="002712A7" w:rsidRPr="002712A7">
        <w:rPr>
          <w:rFonts w:ascii="Times New Roman" w:hAnsi="Times New Roman" w:cs="Times New Roman"/>
          <w:b/>
          <w:bCs/>
          <w:iCs/>
          <w:sz w:val="28"/>
          <w:szCs w:val="28"/>
        </w:rPr>
        <w:t>екомпетентное управление аппаратом формирования системы общественного транспорта в Уфе</w:t>
      </w:r>
      <w:r w:rsidRPr="000714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D03C9E" w14:textId="77777777" w:rsidR="00867CC2" w:rsidRDefault="006616C8" w:rsidP="00867CC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867C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616C8">
        <w:rPr>
          <w:rFonts w:ascii="Times New Roman" w:eastAsiaTheme="minorEastAsia" w:hAnsi="Times New Roman" w:cs="Times New Roman"/>
          <w:sz w:val="28"/>
          <w:szCs w:val="28"/>
        </w:rPr>
        <w:t xml:space="preserve">На основе проведенного анализа </w:t>
      </w:r>
      <w:r>
        <w:rPr>
          <w:rFonts w:ascii="Times New Roman" w:eastAsiaTheme="minorEastAsia" w:hAnsi="Times New Roman" w:cs="Times New Roman"/>
          <w:sz w:val="28"/>
          <w:szCs w:val="28"/>
        </w:rPr>
        <w:t>первоначальная формулировка проблемы не изменилась.</w:t>
      </w:r>
    </w:p>
    <w:p w14:paraId="2826B129" w14:textId="070C1E6D" w:rsidR="00867CC2" w:rsidRPr="00F14906" w:rsidRDefault="00867CC2" w:rsidP="00F14906">
      <w:pPr>
        <w:pStyle w:val="2"/>
        <w:rPr>
          <w:szCs w:val="32"/>
        </w:rPr>
      </w:pPr>
      <w:r>
        <w:rPr>
          <w:rStyle w:val="10"/>
          <w:b/>
        </w:rPr>
        <w:lastRenderedPageBreak/>
        <w:t>1.</w:t>
      </w:r>
      <w:r w:rsidR="00F14906">
        <w:rPr>
          <w:rStyle w:val="10"/>
          <w:b/>
        </w:rPr>
        <w:t>6</w:t>
      </w:r>
      <w:r>
        <w:rPr>
          <w:rStyle w:val="10"/>
          <w:b/>
        </w:rPr>
        <w:t xml:space="preserve"> </w:t>
      </w:r>
      <w:r>
        <w:rPr>
          <w:rStyle w:val="10"/>
          <w:b/>
        </w:rPr>
        <w:t>Оценка адекватности модели</w:t>
      </w:r>
    </w:p>
    <w:p w14:paraId="672F9C1A" w14:textId="77777777" w:rsidR="00F14906" w:rsidRPr="00F14906" w:rsidRDefault="00F14906" w:rsidP="00F14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4906">
        <w:rPr>
          <w:rFonts w:ascii="Times New Roman" w:hAnsi="Times New Roman" w:cs="Times New Roman"/>
          <w:b/>
          <w:bCs/>
          <w:sz w:val="28"/>
          <w:szCs w:val="28"/>
        </w:rPr>
        <w:t>Прошлое:</w:t>
      </w:r>
    </w:p>
    <w:p w14:paraId="28848284" w14:textId="77777777" w:rsidR="00F14906" w:rsidRPr="00F14906" w:rsidRDefault="00F14906" w:rsidP="00F14906">
      <w:pPr>
        <w:pStyle w:val="af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sz w:val="28"/>
          <w:szCs w:val="28"/>
        </w:rPr>
        <w:t>Анализ истории:</w:t>
      </w:r>
    </w:p>
    <w:p w14:paraId="7E8FB919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F14906">
        <w:rPr>
          <w:rFonts w:ascii="Times New Roman" w:hAnsi="Times New Roman" w:cs="Times New Roman"/>
          <w:color w:val="FF0000"/>
          <w:sz w:val="28"/>
          <w:szCs w:val="28"/>
        </w:rPr>
        <w:t>Рассмотрение исторических данных об использовании общественного транспорта в Уфе, изменениях в его структуре, пассажиропотоке, и других ключевых метриках. Выявление событий и решений, которые могли повлиять на текущее состояние системы.</w:t>
      </w:r>
    </w:p>
    <w:p w14:paraId="6ABCE84B" w14:textId="77777777" w:rsidR="00F14906" w:rsidRPr="00F14906" w:rsidRDefault="00F14906" w:rsidP="00F14906">
      <w:pPr>
        <w:pStyle w:val="af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sz w:val="28"/>
          <w:szCs w:val="28"/>
        </w:rPr>
        <w:t>Оценка предыдущих решений:</w:t>
      </w:r>
    </w:p>
    <w:p w14:paraId="6C287AF5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F14906">
        <w:rPr>
          <w:rFonts w:ascii="Times New Roman" w:hAnsi="Times New Roman" w:cs="Times New Roman"/>
          <w:color w:val="FF0000"/>
          <w:sz w:val="28"/>
          <w:szCs w:val="28"/>
        </w:rPr>
        <w:t>Изучение результатов предыдущих программ по улучшению общественного транспорта в Уфе. Анализ того, какие меры сработали, а какие не привели к ожидаемым результатам.</w:t>
      </w:r>
    </w:p>
    <w:p w14:paraId="6801F08D" w14:textId="77777777" w:rsidR="00F14906" w:rsidRPr="00F14906" w:rsidRDefault="00F14906" w:rsidP="00F14906">
      <w:pPr>
        <w:pStyle w:val="af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sz w:val="28"/>
          <w:szCs w:val="28"/>
        </w:rPr>
        <w:t>Связь с социальными и экономическими факторами:</w:t>
      </w:r>
    </w:p>
    <w:p w14:paraId="2D7652A0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F14906">
        <w:rPr>
          <w:rFonts w:ascii="Times New Roman" w:hAnsi="Times New Roman" w:cs="Times New Roman"/>
          <w:color w:val="FF0000"/>
          <w:sz w:val="28"/>
          <w:szCs w:val="28"/>
        </w:rPr>
        <w:t>Анализ взаимосвязи между социальными и экономическими изменениями в городе и использованием общественного транспорта. Рассмотрение, например, влияния экономических кризисов на спрос на общественный транспорт.</w:t>
      </w:r>
    </w:p>
    <w:p w14:paraId="2F4C9234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4906">
        <w:rPr>
          <w:rFonts w:ascii="Times New Roman" w:hAnsi="Times New Roman" w:cs="Times New Roman"/>
          <w:b/>
          <w:bCs/>
          <w:sz w:val="28"/>
          <w:szCs w:val="28"/>
        </w:rPr>
        <w:t>Будущее:</w:t>
      </w:r>
    </w:p>
    <w:p w14:paraId="279192B5" w14:textId="77777777" w:rsidR="00F14906" w:rsidRPr="00F14906" w:rsidRDefault="00F14906" w:rsidP="00F14906">
      <w:pPr>
        <w:pStyle w:val="af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sz w:val="28"/>
          <w:szCs w:val="28"/>
        </w:rPr>
        <w:t>Прогноз будущих потребностей:</w:t>
      </w:r>
    </w:p>
    <w:p w14:paraId="16B5FDFA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F14906">
        <w:rPr>
          <w:rFonts w:ascii="Times New Roman" w:hAnsi="Times New Roman" w:cs="Times New Roman"/>
          <w:color w:val="FF0000"/>
          <w:sz w:val="28"/>
          <w:szCs w:val="28"/>
        </w:rPr>
        <w:t>Оценка долгосрочных тенденций, таких как рост населения, изменения в структуре занятости и развитие новых районов города. Прогнозирование, как это повлияет на спрос на общественный транспорт.</w:t>
      </w:r>
    </w:p>
    <w:p w14:paraId="5EDD1997" w14:textId="77777777" w:rsidR="00F14906" w:rsidRPr="00F14906" w:rsidRDefault="00F14906" w:rsidP="00F14906">
      <w:pPr>
        <w:pStyle w:val="af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sz w:val="28"/>
          <w:szCs w:val="28"/>
        </w:rPr>
        <w:t>Технологические инновации:</w:t>
      </w:r>
    </w:p>
    <w:p w14:paraId="632B916B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color w:val="FF0000"/>
          <w:sz w:val="28"/>
          <w:szCs w:val="28"/>
        </w:rPr>
        <w:t>Исследование возможностей интеграции новых технологий в систему общественного транспорта, таких как системы управления транспортным потоком, автономные транспортные средства, электронные билеты и др</w:t>
      </w:r>
      <w:r w:rsidRPr="00F14906">
        <w:rPr>
          <w:rFonts w:ascii="Times New Roman" w:hAnsi="Times New Roman" w:cs="Times New Roman"/>
          <w:sz w:val="28"/>
          <w:szCs w:val="28"/>
        </w:rPr>
        <w:t>.</w:t>
      </w:r>
    </w:p>
    <w:p w14:paraId="19768E5D" w14:textId="77777777" w:rsidR="00F14906" w:rsidRPr="00F14906" w:rsidRDefault="00F14906" w:rsidP="00F14906">
      <w:pPr>
        <w:pStyle w:val="af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sz w:val="28"/>
          <w:szCs w:val="28"/>
        </w:rPr>
        <w:t>Учет экологических требований:</w:t>
      </w:r>
    </w:p>
    <w:p w14:paraId="74404D1D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F14906">
        <w:rPr>
          <w:rFonts w:ascii="Times New Roman" w:hAnsi="Times New Roman" w:cs="Times New Roman"/>
          <w:color w:val="FF0000"/>
          <w:sz w:val="28"/>
          <w:szCs w:val="28"/>
        </w:rPr>
        <w:t>Разработка стратегий с учетом требований к снижению воздействия транспорта на окружающую среду. Рассмотрение внедрения экологически чистых технологий и поддержки устойчивых методов передвижения.</w:t>
      </w:r>
    </w:p>
    <w:p w14:paraId="61DB4EBD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14906">
        <w:rPr>
          <w:rFonts w:ascii="Times New Roman" w:hAnsi="Times New Roman" w:cs="Times New Roman"/>
          <w:b/>
          <w:bCs/>
          <w:sz w:val="28"/>
          <w:szCs w:val="28"/>
        </w:rPr>
        <w:t>Связь с другими проблемами:</w:t>
      </w:r>
    </w:p>
    <w:p w14:paraId="35689695" w14:textId="77777777" w:rsidR="00F14906" w:rsidRPr="00F14906" w:rsidRDefault="00F14906" w:rsidP="00F14906">
      <w:pPr>
        <w:pStyle w:val="af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sz w:val="28"/>
          <w:szCs w:val="28"/>
        </w:rPr>
        <w:t>Транспорт и экономика:</w:t>
      </w:r>
    </w:p>
    <w:p w14:paraId="08659784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F14906">
        <w:rPr>
          <w:rFonts w:ascii="Times New Roman" w:hAnsi="Times New Roman" w:cs="Times New Roman"/>
          <w:color w:val="FF0000"/>
          <w:sz w:val="28"/>
          <w:szCs w:val="28"/>
        </w:rPr>
        <w:t>Анализ влияния проблем в системе общественного транспорта на экономику города: уровень доступности транспорта для бизнеса, влияние на трудовую мобильность и привлекательность для инвестиций.</w:t>
      </w:r>
    </w:p>
    <w:p w14:paraId="3C725E12" w14:textId="77777777" w:rsidR="00F14906" w:rsidRPr="00F14906" w:rsidRDefault="00F14906" w:rsidP="00F14906">
      <w:pPr>
        <w:pStyle w:val="af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sz w:val="28"/>
          <w:szCs w:val="28"/>
        </w:rPr>
        <w:lastRenderedPageBreak/>
        <w:t>Загруженность и городское планирование:</w:t>
      </w:r>
    </w:p>
    <w:p w14:paraId="0A8FBE72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F14906">
        <w:rPr>
          <w:rFonts w:ascii="Times New Roman" w:hAnsi="Times New Roman" w:cs="Times New Roman"/>
          <w:color w:val="FF0000"/>
          <w:sz w:val="28"/>
          <w:szCs w:val="28"/>
        </w:rPr>
        <w:t>Рассмотрение влияния загруженности общественного транспорта на городское планирование: как это влияет на инфраструктуру, районирование и распределение населения.</w:t>
      </w:r>
    </w:p>
    <w:p w14:paraId="4789D017" w14:textId="77777777" w:rsidR="00F14906" w:rsidRPr="00F14906" w:rsidRDefault="00F14906" w:rsidP="00F14906">
      <w:pPr>
        <w:pStyle w:val="af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sz w:val="28"/>
          <w:szCs w:val="28"/>
        </w:rPr>
        <w:t>Экология и здоровье:</w:t>
      </w:r>
    </w:p>
    <w:p w14:paraId="0D00D06F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F14906">
        <w:rPr>
          <w:rFonts w:ascii="Times New Roman" w:hAnsi="Times New Roman" w:cs="Times New Roman"/>
          <w:color w:val="FF0000"/>
          <w:sz w:val="28"/>
          <w:szCs w:val="28"/>
        </w:rPr>
        <w:t>Анализ воздействия экологических проблем транспортной системы на здоровье горожан: уровень загрязнения воздуха, шум, влияние на общественное здоровье.</w:t>
      </w:r>
    </w:p>
    <w:p w14:paraId="7348F023" w14:textId="77777777" w:rsidR="00F14906" w:rsidRPr="00F14906" w:rsidRDefault="00F14906" w:rsidP="00F14906">
      <w:pPr>
        <w:pStyle w:val="af0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14906">
        <w:rPr>
          <w:rFonts w:ascii="Times New Roman" w:hAnsi="Times New Roman" w:cs="Times New Roman"/>
          <w:sz w:val="28"/>
          <w:szCs w:val="28"/>
        </w:rPr>
        <w:t>Социальная инклюзивность:</w:t>
      </w:r>
    </w:p>
    <w:p w14:paraId="5031694C" w14:textId="77777777" w:rsidR="00F14906" w:rsidRPr="00F14906" w:rsidRDefault="00F14906" w:rsidP="00F14906">
      <w:pPr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F14906">
        <w:rPr>
          <w:rFonts w:ascii="Times New Roman" w:hAnsi="Times New Roman" w:cs="Times New Roman"/>
          <w:color w:val="FF0000"/>
          <w:sz w:val="28"/>
          <w:szCs w:val="28"/>
        </w:rPr>
        <w:t>Оценка, насколько доступность общественного транспорта влияет на социальную инклюзивность, особенно для меньшинств, мобильности с ограниченными возможностями и других уязвимых групп населения.</w:t>
      </w:r>
    </w:p>
    <w:p w14:paraId="5B5A224F" w14:textId="77777777" w:rsidR="00F14906" w:rsidRDefault="00F14906" w:rsidP="00F14906">
      <w:pPr>
        <w:ind w:firstLine="709"/>
        <w:rPr>
          <w:rFonts w:ascii="Times New Roman" w:hAnsi="Times New Roman" w:cs="Times New Roman"/>
          <w:sz w:val="28"/>
          <w:szCs w:val="28"/>
        </w:rPr>
        <w:sectPr w:rsidR="00F149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14906">
        <w:rPr>
          <w:rFonts w:ascii="Times New Roman" w:hAnsi="Times New Roman" w:cs="Times New Roman"/>
          <w:sz w:val="28"/>
          <w:szCs w:val="28"/>
        </w:rPr>
        <w:t>Эти аспекты позволяют более глубоко понять корни проблемы в системе общественного транспорта, выявить ее взаимосвязь с другими аспектами городской жизни и разработать комплексные стратегии для ее решения.</w:t>
      </w:r>
    </w:p>
    <w:p w14:paraId="435B3EEF" w14:textId="77777777" w:rsidR="00F14906" w:rsidRPr="005A3AD8" w:rsidRDefault="00F14906" w:rsidP="00F149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8A360F" w14:textId="01868D76" w:rsidR="00F14906" w:rsidRDefault="00F14906" w:rsidP="00F14906">
      <w:pPr>
        <w:pStyle w:val="2"/>
        <w:rPr>
          <w:rStyle w:val="10"/>
          <w:b/>
        </w:rPr>
      </w:pPr>
      <w:r>
        <w:rPr>
          <w:rStyle w:val="10"/>
          <w:b/>
        </w:rPr>
        <w:t>1.</w:t>
      </w:r>
      <w:r>
        <w:rPr>
          <w:rStyle w:val="10"/>
          <w:b/>
        </w:rPr>
        <w:t>7</w:t>
      </w:r>
      <w:r>
        <w:rPr>
          <w:rStyle w:val="10"/>
          <w:b/>
        </w:rPr>
        <w:t xml:space="preserve"> </w:t>
      </w:r>
      <w:r>
        <w:rPr>
          <w:rStyle w:val="10"/>
          <w:b/>
        </w:rPr>
        <w:t>Принципиальная разрешимость проблемы</w:t>
      </w:r>
    </w:p>
    <w:p w14:paraId="3748B21E" w14:textId="77777777" w:rsidR="00F14906" w:rsidRPr="006616C8" w:rsidRDefault="00F14906" w:rsidP="00601D89">
      <w:pPr>
        <w:jc w:val="both"/>
      </w:pPr>
    </w:p>
    <w:p w14:paraId="5EF4B081" w14:textId="36F1B699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Принципиальная разрешимость проблемы системы общественного транспорта в Уфе зависит от множества факторов, включая готовность городских властей, финансовые возможности, технологический потенциал и общественную поддержку. Ниже представлены общие пути решения проблемы:</w:t>
      </w:r>
    </w:p>
    <w:p w14:paraId="6C242452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1. Оптимизация маршрутов и графиков:</w:t>
      </w:r>
    </w:p>
    <w:p w14:paraId="4192475D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Анализ текущих маршрутов и графиков движения с целью оптимизации для повышения эффективности общественного транспорта.</w:t>
      </w:r>
    </w:p>
    <w:p w14:paraId="23C89214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2. Интеграция технологий:</w:t>
      </w:r>
    </w:p>
    <w:p w14:paraId="6098D431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Внедрение современных технологий, таких как системы управления транспортным потоком, мобильные приложения для мониторинга и оплаты, автономные транспортные средства.</w:t>
      </w:r>
    </w:p>
    <w:p w14:paraId="62114E37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3. Развитие инфраструктуры:</w:t>
      </w:r>
    </w:p>
    <w:p w14:paraId="4CF27BD5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Расширение и совершенствование сети общественного транспорта, строительство новых маршрутов и остановок, улучшение транспортных узлов.</w:t>
      </w:r>
    </w:p>
    <w:p w14:paraId="0D856AC8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4. Экологически устойчивые решения:</w:t>
      </w:r>
    </w:p>
    <w:p w14:paraId="525E2A4F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Переход к более экологичным видам транспорта, таким как электробусы, велосипеды, создание пешеходных зон.</w:t>
      </w:r>
    </w:p>
    <w:p w14:paraId="018A06A0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5. Регулирование движения и парковка:</w:t>
      </w:r>
    </w:p>
    <w:p w14:paraId="272CC726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Внедрение эффективных систем контроля за движением, создание зон с ограниченным доступом для автотранспорта, стимулирование использования общественного транспорта.</w:t>
      </w:r>
    </w:p>
    <w:p w14:paraId="7BE0B7EC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6. Система электронных билетов и учета пассажиров:</w:t>
      </w:r>
    </w:p>
    <w:p w14:paraId="76FCCA23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Внедрение современных систем учета пассажиров и электронных билетов для улучшения контроля и планирования.</w:t>
      </w:r>
    </w:p>
    <w:p w14:paraId="5AE38A70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7. Обратная связь и вовлечение общественности:</w:t>
      </w:r>
    </w:p>
    <w:p w14:paraId="6642CFEA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Создание системы обратной связи с пользователями для непрерывного улучшения услуг общественного транспорта и повышения уровня удовлетворенности.</w:t>
      </w:r>
    </w:p>
    <w:p w14:paraId="2C2F2D0F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8. Финансирование и государственная поддержка:</w:t>
      </w:r>
    </w:p>
    <w:p w14:paraId="28E06541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lastRenderedPageBreak/>
        <w:t>Обеспечение адекватного финансирования и государственной поддержки для реализации проектов по модернизации и развитию системы общественного транспорта.</w:t>
      </w:r>
    </w:p>
    <w:p w14:paraId="4399290F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9. Интеграция с другими видами транспорта:</w:t>
      </w:r>
    </w:p>
    <w:p w14:paraId="65C8F1FF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Содействие интеграции общественного транспорта с другими видами передвижения, такими как велосипеды, пешеходная инфраструктура, так чтобы создать комплексную систему мобильности.</w:t>
      </w:r>
    </w:p>
    <w:p w14:paraId="68F8C3C3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10. Обучение и образование:</w:t>
      </w:r>
    </w:p>
    <w:p w14:paraId="2A7B00E9" w14:textId="7777777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Проведение образовательных программ и кампаний для повышения осведомленности о пользе общественного транспорта и его активном использовании.</w:t>
      </w:r>
    </w:p>
    <w:p w14:paraId="48E4DD26" w14:textId="0F04E907" w:rsidR="00601D89" w:rsidRPr="00601D89" w:rsidRDefault="00601D89" w:rsidP="00601D8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  <w:sectPr w:rsidR="00601D89" w:rsidRPr="00601D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01D89">
        <w:rPr>
          <w:rFonts w:ascii="Times New Roman" w:eastAsiaTheme="minorEastAsia" w:hAnsi="Times New Roman" w:cs="Times New Roman"/>
          <w:sz w:val="28"/>
          <w:szCs w:val="28"/>
        </w:rPr>
        <w:t>Успешное решение проблемы общественного транспорта в Уфе требует комплексного подхода и сотрудничества различных стейкхолдеров: городских властей, общественности, бизнеса и транспортных компаний. Важно также учитывать изменения в долгосрочной перспективе и гибко реагировать на новые вызовы</w:t>
      </w:r>
    </w:p>
    <w:p w14:paraId="12A168BF" w14:textId="4BDEA1CB" w:rsidR="00F14906" w:rsidRPr="00F14906" w:rsidRDefault="00F14906" w:rsidP="00601D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2D3AE4" w14:textId="2240EF88" w:rsidR="00D72C1C" w:rsidRDefault="006616C8" w:rsidP="006616C8">
      <w:pPr>
        <w:pStyle w:val="2"/>
        <w:rPr>
          <w:rStyle w:val="10"/>
          <w:b/>
        </w:rPr>
      </w:pPr>
      <w:r>
        <w:rPr>
          <w:rStyle w:val="10"/>
          <w:b/>
        </w:rPr>
        <w:t xml:space="preserve">2.1 </w:t>
      </w:r>
      <w:r w:rsidR="00CD75DC">
        <w:rPr>
          <w:rStyle w:val="10"/>
          <w:b/>
        </w:rPr>
        <w:t>Цель исследования</w:t>
      </w:r>
    </w:p>
    <w:p w14:paraId="70CDACA4" w14:textId="77777777" w:rsidR="006616C8" w:rsidRPr="006616C8" w:rsidRDefault="006616C8" w:rsidP="006616C8"/>
    <w:p w14:paraId="5A24010E" w14:textId="77777777" w:rsidR="00D72C1C" w:rsidRDefault="006616C8" w:rsidP="006616C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16C8">
        <w:rPr>
          <w:rFonts w:ascii="Times New Roman" w:eastAsiaTheme="minorEastAsia" w:hAnsi="Times New Roman" w:cs="Times New Roman"/>
          <w:sz w:val="28"/>
          <w:szCs w:val="28"/>
        </w:rPr>
        <w:t xml:space="preserve">Сформулирована цель исследования (Цель1): провести системный анализ </w:t>
      </w:r>
      <w:bookmarkStart w:id="10" w:name="_Hlk149161723"/>
      <w:r w:rsidRPr="006616C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процесса управления аппаратом формирования системы общественного транспорта в Уфе</w:t>
      </w:r>
      <w:bookmarkEnd w:id="10"/>
      <w:r w:rsidRPr="006616C8">
        <w:rPr>
          <w:rFonts w:ascii="Times New Roman" w:eastAsiaTheme="minorEastAsia" w:hAnsi="Times New Roman" w:cs="Times New Roman"/>
          <w:sz w:val="28"/>
          <w:szCs w:val="28"/>
        </w:rPr>
        <w:t>, что позволит решить выявленную системную проблему.</w:t>
      </w:r>
    </w:p>
    <w:p w14:paraId="72927E19" w14:textId="77777777" w:rsidR="006616C8" w:rsidRDefault="006616C8" w:rsidP="006616C8">
      <w:pPr>
        <w:pStyle w:val="a3"/>
        <w:spacing w:before="0" w:beforeAutospacing="0" w:after="16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 соответствии с целью исследования поставлены следующие </w:t>
      </w:r>
      <w:r>
        <w:rPr>
          <w:b/>
          <w:bCs/>
          <w:color w:val="000000"/>
          <w:sz w:val="28"/>
          <w:szCs w:val="28"/>
        </w:rPr>
        <w:t>задачи исследования</w:t>
      </w:r>
      <w:r>
        <w:rPr>
          <w:color w:val="000000"/>
          <w:sz w:val="28"/>
          <w:szCs w:val="28"/>
        </w:rPr>
        <w:t>:</w:t>
      </w:r>
    </w:p>
    <w:p w14:paraId="78FC6A02" w14:textId="49F353BF" w:rsidR="006616C8" w:rsidRDefault="006616C8" w:rsidP="006616C8">
      <w:pPr>
        <w:pStyle w:val="a3"/>
        <w:numPr>
          <w:ilvl w:val="0"/>
          <w:numId w:val="6"/>
        </w:numPr>
        <w:spacing w:before="0" w:beforeAutospacing="0" w:after="160" w:afterAutospacing="0"/>
        <w:ind w:left="128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рассмотреть структуру системы </w:t>
      </w:r>
      <w:r w:rsidRPr="006616C8">
        <w:rPr>
          <w:rFonts w:eastAsiaTheme="minorEastAsia"/>
          <w:b/>
          <w:bCs/>
          <w:sz w:val="28"/>
          <w:szCs w:val="28"/>
        </w:rPr>
        <w:t>процесса управления аппаратом формирования системы общественного транспорта в Уфе</w:t>
      </w:r>
      <w:r>
        <w:rPr>
          <w:color w:val="000000"/>
          <w:sz w:val="28"/>
          <w:szCs w:val="28"/>
        </w:rPr>
        <w:t>;</w:t>
      </w:r>
    </w:p>
    <w:p w14:paraId="067BC258" w14:textId="77777777" w:rsidR="006616C8" w:rsidRDefault="006616C8" w:rsidP="006616C8">
      <w:pPr>
        <w:pStyle w:val="a3"/>
        <w:numPr>
          <w:ilvl w:val="0"/>
          <w:numId w:val="6"/>
        </w:numPr>
        <w:spacing w:before="0" w:beforeAutospacing="0" w:after="160" w:afterAutospacing="0"/>
        <w:ind w:left="128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границы системы и внешнюю среду;</w:t>
      </w:r>
    </w:p>
    <w:p w14:paraId="54DB67EF" w14:textId="77777777" w:rsidR="006616C8" w:rsidRDefault="006616C8" w:rsidP="006616C8">
      <w:pPr>
        <w:pStyle w:val="a3"/>
        <w:numPr>
          <w:ilvl w:val="0"/>
          <w:numId w:val="6"/>
        </w:numPr>
        <w:spacing w:before="0" w:beforeAutospacing="0" w:after="160" w:afterAutospacing="0"/>
        <w:ind w:left="128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классифицировать систему по различным классификационным признакам;</w:t>
      </w:r>
    </w:p>
    <w:p w14:paraId="002F1DFC" w14:textId="64AEAF0B" w:rsidR="006616C8" w:rsidRDefault="006616C8" w:rsidP="006616C8">
      <w:pPr>
        <w:pStyle w:val="a3"/>
        <w:numPr>
          <w:ilvl w:val="0"/>
          <w:numId w:val="6"/>
        </w:numPr>
        <w:spacing w:before="0" w:beforeAutospacing="0" w:after="160" w:afterAutospacing="0"/>
        <w:ind w:left="128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применить общесистемные законы и принципы для функционирования процесса </w:t>
      </w:r>
      <w:r w:rsidRPr="006616C8">
        <w:rPr>
          <w:rFonts w:eastAsiaTheme="minorEastAsia"/>
          <w:b/>
          <w:bCs/>
          <w:sz w:val="28"/>
          <w:szCs w:val="28"/>
        </w:rPr>
        <w:t>управления аппаратом формирования системы общественного транспорта в Уфе</w:t>
      </w:r>
      <w:r>
        <w:rPr>
          <w:color w:val="000000"/>
          <w:sz w:val="28"/>
          <w:szCs w:val="28"/>
        </w:rPr>
        <w:t>;</w:t>
      </w:r>
    </w:p>
    <w:p w14:paraId="4FAD4249" w14:textId="56C3C1B9" w:rsidR="00D02432" w:rsidRPr="00D02432" w:rsidRDefault="006616C8" w:rsidP="00D02432">
      <w:pPr>
        <w:pStyle w:val="a3"/>
        <w:numPr>
          <w:ilvl w:val="0"/>
          <w:numId w:val="6"/>
        </w:numPr>
        <w:spacing w:before="0" w:beforeAutospacing="0" w:after="160" w:afterAutospacing="0"/>
        <w:ind w:left="1282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цель управления и описать структуру управления процессом </w:t>
      </w:r>
      <w:r w:rsidRPr="006616C8">
        <w:rPr>
          <w:rFonts w:eastAsiaTheme="minorEastAsia"/>
          <w:b/>
          <w:bCs/>
          <w:sz w:val="28"/>
          <w:szCs w:val="28"/>
        </w:rPr>
        <w:t>формирования системы общественного транспорта в Уфе</w:t>
      </w:r>
      <w:r>
        <w:rPr>
          <w:color w:val="000000"/>
          <w:sz w:val="28"/>
          <w:szCs w:val="28"/>
        </w:rPr>
        <w:t>.</w:t>
      </w:r>
    </w:p>
    <w:p w14:paraId="4D35C63F" w14:textId="61A60D0B" w:rsidR="00D02432" w:rsidRDefault="00D02432" w:rsidP="00D02432">
      <w:pPr>
        <w:pStyle w:val="a3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основе также первичного анализа проблемы и поставленных цели и задач исследования выделен </w:t>
      </w:r>
      <w:r w:rsidRPr="00D02432">
        <w:rPr>
          <w:color w:val="000000"/>
          <w:sz w:val="28"/>
          <w:szCs w:val="28"/>
        </w:rPr>
        <w:t>объект исследования:</w:t>
      </w:r>
      <w:r>
        <w:rPr>
          <w:color w:val="000000"/>
          <w:sz w:val="28"/>
          <w:szCs w:val="28"/>
        </w:rPr>
        <w:t xml:space="preserve"> </w:t>
      </w:r>
      <w:r w:rsidRPr="006616C8">
        <w:rPr>
          <w:rFonts w:eastAsiaTheme="minorEastAsia"/>
          <w:b/>
          <w:bCs/>
          <w:sz w:val="28"/>
          <w:szCs w:val="28"/>
        </w:rPr>
        <w:t>процесс управления аппаратом формирования системы общественного транспорта в Уфе</w:t>
      </w:r>
      <w:r>
        <w:rPr>
          <w:color w:val="000000"/>
          <w:sz w:val="28"/>
          <w:szCs w:val="28"/>
        </w:rPr>
        <w:t>.</w:t>
      </w:r>
    </w:p>
    <w:p w14:paraId="37741C75" w14:textId="77777777" w:rsidR="00CD75DC" w:rsidRDefault="00D02432" w:rsidP="00D02432">
      <w:pPr>
        <w:pStyle w:val="a3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  <w:sectPr w:rsidR="00CD75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Учитывая проведенный анализ и формулировку цели, задач и объекта исследования определены предварительные границы системы в виде иерархической структуры процесса автоматизации размещения несущих стен, которая представлена на рисунке </w:t>
      </w:r>
      <w:r>
        <w:rPr>
          <w:color w:val="000000"/>
          <w:sz w:val="28"/>
          <w:szCs w:val="28"/>
        </w:rPr>
        <w:t>1.1</w:t>
      </w:r>
      <w:r>
        <w:rPr>
          <w:color w:val="000000"/>
          <w:sz w:val="28"/>
          <w:szCs w:val="28"/>
        </w:rPr>
        <w:t>.</w:t>
      </w:r>
    </w:p>
    <w:p w14:paraId="1AAE83DF" w14:textId="3A0A5718" w:rsidR="00CD75DC" w:rsidRPr="00601D89" w:rsidRDefault="00CD75DC" w:rsidP="00CD75DC">
      <w:pPr>
        <w:pStyle w:val="2"/>
        <w:rPr>
          <w:rStyle w:val="10"/>
          <w:b/>
        </w:rPr>
      </w:pPr>
      <w:r w:rsidRPr="00CD75DC">
        <w:rPr>
          <w:rStyle w:val="10"/>
          <w:b/>
        </w:rPr>
        <w:lastRenderedPageBreak/>
        <w:t>3</w:t>
      </w:r>
      <w:r>
        <w:rPr>
          <w:rStyle w:val="10"/>
          <w:b/>
        </w:rPr>
        <w:t xml:space="preserve">.1 </w:t>
      </w:r>
      <w:r>
        <w:rPr>
          <w:rStyle w:val="10"/>
          <w:b/>
        </w:rPr>
        <w:t>Дерево целей</w:t>
      </w:r>
    </w:p>
    <w:p w14:paraId="0631F3EC" w14:textId="77777777" w:rsidR="00D02432" w:rsidRDefault="00D02432" w:rsidP="00D02432">
      <w:pPr>
        <w:pStyle w:val="a3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</w:pPr>
    </w:p>
    <w:p w14:paraId="643EE0C9" w14:textId="77777777" w:rsidR="00CD75DC" w:rsidRDefault="00CD75DC" w:rsidP="00D02432">
      <w:pPr>
        <w:pStyle w:val="a3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  <w:sectPr w:rsidR="00CD75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75DC">
        <w:rPr>
          <w:color w:val="000000"/>
          <w:sz w:val="28"/>
          <w:szCs w:val="28"/>
        </w:rPr>
        <w:drawing>
          <wp:inline distT="0" distB="0" distL="0" distR="0" wp14:anchorId="145C98DD" wp14:editId="29CCE908">
            <wp:extent cx="6524166" cy="3257550"/>
            <wp:effectExtent l="0" t="0" r="0" b="0"/>
            <wp:docPr id="225516006" name="Рисунок 1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16006" name="Рисунок 1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0012" cy="32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DE2C" w14:textId="64CE455F" w:rsidR="00CD75DC" w:rsidRDefault="00CD75DC" w:rsidP="00CD75DC">
      <w:pPr>
        <w:pStyle w:val="2"/>
        <w:rPr>
          <w:rStyle w:val="10"/>
          <w:b/>
        </w:rPr>
      </w:pPr>
      <w:r w:rsidRPr="00CD75DC">
        <w:rPr>
          <w:rStyle w:val="10"/>
          <w:b/>
        </w:rPr>
        <w:lastRenderedPageBreak/>
        <w:t>3</w:t>
      </w:r>
      <w:r>
        <w:rPr>
          <w:rStyle w:val="10"/>
          <w:b/>
        </w:rPr>
        <w:t>.</w:t>
      </w:r>
      <w:r w:rsidR="00EE62C1">
        <w:rPr>
          <w:rStyle w:val="10"/>
          <w:b/>
        </w:rPr>
        <w:t>2</w:t>
      </w:r>
      <w:r>
        <w:rPr>
          <w:rStyle w:val="10"/>
          <w:b/>
        </w:rPr>
        <w:t xml:space="preserve"> </w:t>
      </w:r>
      <w:r>
        <w:rPr>
          <w:rStyle w:val="10"/>
          <w:b/>
        </w:rPr>
        <w:t xml:space="preserve">Свойства </w:t>
      </w:r>
      <w:proofErr w:type="spellStart"/>
      <w:r>
        <w:rPr>
          <w:rStyle w:val="10"/>
          <w:b/>
        </w:rPr>
        <w:t>интегративности</w:t>
      </w:r>
      <w:proofErr w:type="spellEnd"/>
      <w:r>
        <w:rPr>
          <w:rStyle w:val="10"/>
          <w:b/>
        </w:rPr>
        <w:t xml:space="preserve"> системы</w:t>
      </w:r>
    </w:p>
    <w:p w14:paraId="23AC9739" w14:textId="003AF251" w:rsidR="00CD75DC" w:rsidRPr="00CD75DC" w:rsidRDefault="00CD75DC" w:rsidP="00EE62C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75DC">
        <w:rPr>
          <w:rFonts w:ascii="Times New Roman" w:hAnsi="Times New Roman" w:cs="Times New Roman"/>
          <w:sz w:val="28"/>
          <w:szCs w:val="28"/>
        </w:rPr>
        <w:t>Интегративность</w:t>
      </w:r>
      <w:proofErr w:type="spellEnd"/>
      <w:r w:rsidRPr="00CD75DC">
        <w:rPr>
          <w:rFonts w:ascii="Times New Roman" w:hAnsi="Times New Roman" w:cs="Times New Roman"/>
          <w:sz w:val="28"/>
          <w:szCs w:val="28"/>
        </w:rPr>
        <w:t xml:space="preserve"> в системе общественного транспорта в</w:t>
      </w:r>
      <w:r w:rsidR="00EE62C1">
        <w:rPr>
          <w:rFonts w:ascii="Times New Roman" w:hAnsi="Times New Roman" w:cs="Times New Roman"/>
          <w:sz w:val="28"/>
          <w:szCs w:val="28"/>
        </w:rPr>
        <w:t xml:space="preserve"> </w:t>
      </w:r>
      <w:r w:rsidRPr="00CD75DC">
        <w:rPr>
          <w:rFonts w:ascii="Times New Roman" w:hAnsi="Times New Roman" w:cs="Times New Roman"/>
          <w:sz w:val="28"/>
          <w:szCs w:val="28"/>
        </w:rPr>
        <w:t>Уфе</w:t>
      </w:r>
      <w:r w:rsidR="00EE62C1">
        <w:rPr>
          <w:rFonts w:ascii="Times New Roman" w:hAnsi="Times New Roman" w:cs="Times New Roman"/>
          <w:sz w:val="28"/>
          <w:szCs w:val="28"/>
        </w:rPr>
        <w:t xml:space="preserve"> </w:t>
      </w:r>
      <w:r w:rsidRPr="00CD75DC">
        <w:rPr>
          <w:rFonts w:ascii="Times New Roman" w:hAnsi="Times New Roman" w:cs="Times New Roman"/>
          <w:sz w:val="28"/>
          <w:szCs w:val="28"/>
        </w:rPr>
        <w:t>относится</w:t>
      </w:r>
      <w:r w:rsidR="00EE62C1">
        <w:rPr>
          <w:rFonts w:ascii="Times New Roman" w:hAnsi="Times New Roman" w:cs="Times New Roman"/>
          <w:sz w:val="28"/>
          <w:szCs w:val="28"/>
        </w:rPr>
        <w:t xml:space="preserve"> </w:t>
      </w:r>
      <w:r w:rsidRPr="00CD75DC">
        <w:rPr>
          <w:rFonts w:ascii="Times New Roman" w:hAnsi="Times New Roman" w:cs="Times New Roman"/>
          <w:sz w:val="28"/>
          <w:szCs w:val="28"/>
        </w:rPr>
        <w:t>к</w:t>
      </w:r>
      <w:r w:rsidR="00EE62C1">
        <w:rPr>
          <w:rFonts w:ascii="Times New Roman" w:hAnsi="Times New Roman" w:cs="Times New Roman"/>
          <w:sz w:val="28"/>
          <w:szCs w:val="28"/>
        </w:rPr>
        <w:t xml:space="preserve"> </w:t>
      </w:r>
      <w:r w:rsidRPr="00CD75DC">
        <w:rPr>
          <w:rFonts w:ascii="Times New Roman" w:hAnsi="Times New Roman" w:cs="Times New Roman"/>
          <w:sz w:val="28"/>
          <w:szCs w:val="28"/>
        </w:rPr>
        <w:t xml:space="preserve">способности различных компонентов и подсистем взаимодействовать, сотрудничать и быть взаимосвязанными для достижения общих целей и обеспечения эффективного функционирования системы в целом. Вот несколько свойств </w:t>
      </w:r>
      <w:proofErr w:type="spellStart"/>
      <w:r w:rsidRPr="00CD75DC">
        <w:rPr>
          <w:rFonts w:ascii="Times New Roman" w:hAnsi="Times New Roman" w:cs="Times New Roman"/>
          <w:sz w:val="28"/>
          <w:szCs w:val="28"/>
        </w:rPr>
        <w:t>интегративности</w:t>
      </w:r>
      <w:proofErr w:type="spellEnd"/>
      <w:r w:rsidRPr="00CD75DC">
        <w:rPr>
          <w:rFonts w:ascii="Times New Roman" w:hAnsi="Times New Roman" w:cs="Times New Roman"/>
          <w:sz w:val="28"/>
          <w:szCs w:val="28"/>
        </w:rPr>
        <w:t>, которые могут быть характерными для системы общественного транспорта в Уфе:</w:t>
      </w:r>
    </w:p>
    <w:p w14:paraId="2F32350F" w14:textId="77777777" w:rsidR="00CD75DC" w:rsidRPr="00CD75DC" w:rsidRDefault="00CD75DC" w:rsidP="00CD75D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75DC">
        <w:rPr>
          <w:rFonts w:ascii="Times New Roman" w:hAnsi="Times New Roman" w:cs="Times New Roman"/>
          <w:b/>
          <w:bCs/>
          <w:sz w:val="28"/>
          <w:szCs w:val="28"/>
        </w:rPr>
        <w:t>Многомодальность</w:t>
      </w:r>
      <w:proofErr w:type="spellEnd"/>
      <w:r w:rsidRPr="00CD7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2A41A3" w14:textId="77777777" w:rsidR="00CD75DC" w:rsidRPr="00CD75DC" w:rsidRDefault="00CD75DC" w:rsidP="00CD75D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sz w:val="28"/>
          <w:szCs w:val="28"/>
        </w:rPr>
        <w:t xml:space="preserve">Интеграция различных видов транспорта (автобусы, трамваи, метро, велосипеды и даже пешеходная инфраструктура) для создания </w:t>
      </w:r>
      <w:proofErr w:type="spellStart"/>
      <w:r w:rsidRPr="00CD75DC">
        <w:rPr>
          <w:rFonts w:ascii="Times New Roman" w:hAnsi="Times New Roman" w:cs="Times New Roman"/>
          <w:sz w:val="28"/>
          <w:szCs w:val="28"/>
        </w:rPr>
        <w:t>многомодальной</w:t>
      </w:r>
      <w:proofErr w:type="spellEnd"/>
      <w:r w:rsidRPr="00CD75DC">
        <w:rPr>
          <w:rFonts w:ascii="Times New Roman" w:hAnsi="Times New Roman" w:cs="Times New Roman"/>
          <w:sz w:val="28"/>
          <w:szCs w:val="28"/>
        </w:rPr>
        <w:t xml:space="preserve"> системы, которая обеспечивает гражданам выбор и оптимальные маршруты для перемещения.</w:t>
      </w:r>
    </w:p>
    <w:p w14:paraId="5424E51A" w14:textId="77777777" w:rsidR="00CD75DC" w:rsidRPr="00CD75DC" w:rsidRDefault="00CD75DC" w:rsidP="00CD75D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b/>
          <w:bCs/>
          <w:sz w:val="28"/>
          <w:szCs w:val="28"/>
        </w:rPr>
        <w:t>Единые тарифы и билеты:</w:t>
      </w:r>
    </w:p>
    <w:p w14:paraId="2675FCF3" w14:textId="77777777" w:rsidR="00CD75DC" w:rsidRPr="00CD75DC" w:rsidRDefault="00CD75DC" w:rsidP="00CD75D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sz w:val="28"/>
          <w:szCs w:val="28"/>
        </w:rPr>
        <w:t>Введение системы единых тарифов и билетов, позволяющих пассажирам использовать разные виды транспорта с одним билетом, что способствует удобству и экономии времени.</w:t>
      </w:r>
    </w:p>
    <w:p w14:paraId="1775BC57" w14:textId="77777777" w:rsidR="00CD75DC" w:rsidRPr="00CD75DC" w:rsidRDefault="00CD75DC" w:rsidP="00CD75D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b/>
          <w:bCs/>
          <w:sz w:val="28"/>
          <w:szCs w:val="28"/>
        </w:rPr>
        <w:t>Информационная интеграция:</w:t>
      </w:r>
    </w:p>
    <w:p w14:paraId="1AC702B7" w14:textId="77777777" w:rsidR="00CD75DC" w:rsidRPr="00CD75DC" w:rsidRDefault="00CD75DC" w:rsidP="00CD75D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sz w:val="28"/>
          <w:szCs w:val="28"/>
        </w:rPr>
        <w:t>Использование современных информационных технологий для интеграции данных о расписаниях, маршрутах, платах за проезд и другой информации, чтобы обеспечить пассажирам полную и актуальную информацию.</w:t>
      </w:r>
    </w:p>
    <w:p w14:paraId="5FBFE74B" w14:textId="77777777" w:rsidR="00CD75DC" w:rsidRPr="00CD75DC" w:rsidRDefault="00CD75DC" w:rsidP="00CD75D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b/>
          <w:bCs/>
          <w:sz w:val="28"/>
          <w:szCs w:val="28"/>
        </w:rPr>
        <w:t>Технологическая совместимость:</w:t>
      </w:r>
    </w:p>
    <w:p w14:paraId="601906A7" w14:textId="77777777" w:rsidR="00CD75DC" w:rsidRPr="00CD75DC" w:rsidRDefault="00CD75DC" w:rsidP="00CD75D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sz w:val="28"/>
          <w:szCs w:val="28"/>
        </w:rPr>
        <w:t>Обеспечение технологической совместимости различных видов транспорта и их инфраструктур, чтобы облегчить согласованную работу и эффективное использование ресурсов.</w:t>
      </w:r>
    </w:p>
    <w:p w14:paraId="3B212FC7" w14:textId="77777777" w:rsidR="00CD75DC" w:rsidRPr="00CD75DC" w:rsidRDefault="00CD75DC" w:rsidP="00CD75D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b/>
          <w:bCs/>
          <w:sz w:val="28"/>
          <w:szCs w:val="28"/>
        </w:rPr>
        <w:t>Согласование графиков:</w:t>
      </w:r>
    </w:p>
    <w:p w14:paraId="0332A97B" w14:textId="77777777" w:rsidR="00CD75DC" w:rsidRPr="00CD75DC" w:rsidRDefault="00CD75DC" w:rsidP="00CD75D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sz w:val="28"/>
          <w:szCs w:val="28"/>
        </w:rPr>
        <w:t>Координация графиков движения транспортных средств для минимизации времени ожидания и обеспечения более удобных пересадок между видами транспорта.</w:t>
      </w:r>
    </w:p>
    <w:p w14:paraId="499C9266" w14:textId="77777777" w:rsidR="00CD75DC" w:rsidRPr="00CD75DC" w:rsidRDefault="00CD75DC" w:rsidP="00CD75D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b/>
          <w:bCs/>
          <w:sz w:val="28"/>
          <w:szCs w:val="28"/>
        </w:rPr>
        <w:t>Оптимизация маршрутов:</w:t>
      </w:r>
    </w:p>
    <w:p w14:paraId="16A92E2C" w14:textId="77777777" w:rsidR="00CD75DC" w:rsidRPr="00CD75DC" w:rsidRDefault="00CD75DC" w:rsidP="00CD75D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sz w:val="28"/>
          <w:szCs w:val="28"/>
        </w:rPr>
        <w:t>Использование алгоритмов оптимизации для выявления оптимальных маршрутов, учитывая динамические изменения в транспортной сети.</w:t>
      </w:r>
    </w:p>
    <w:p w14:paraId="735D13AA" w14:textId="77777777" w:rsidR="00CD75DC" w:rsidRPr="00CD75DC" w:rsidRDefault="00CD75DC" w:rsidP="00CD75D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b/>
          <w:bCs/>
          <w:sz w:val="28"/>
          <w:szCs w:val="28"/>
        </w:rPr>
        <w:t>Обратная связь и управление данными:</w:t>
      </w:r>
    </w:p>
    <w:p w14:paraId="54C85E1D" w14:textId="77777777" w:rsidR="00CD75DC" w:rsidRPr="00CD75DC" w:rsidRDefault="00CD75DC" w:rsidP="00CD75D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sz w:val="28"/>
          <w:szCs w:val="28"/>
        </w:rPr>
        <w:lastRenderedPageBreak/>
        <w:t>Внедрение систем обратной связи и управления данными для постоянного мониторинга и анализа работы системы, чтобы оперативно реагировать на изменения и улучшать процессы.</w:t>
      </w:r>
    </w:p>
    <w:p w14:paraId="25CF5408" w14:textId="77777777" w:rsidR="00CD75DC" w:rsidRPr="00CD75DC" w:rsidRDefault="00CD75DC" w:rsidP="00CD75D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b/>
          <w:bCs/>
          <w:sz w:val="28"/>
          <w:szCs w:val="28"/>
        </w:rPr>
        <w:t>Система управления транспортным потоком:</w:t>
      </w:r>
    </w:p>
    <w:p w14:paraId="1DD7740D" w14:textId="77777777" w:rsidR="00CD75DC" w:rsidRPr="00CD75DC" w:rsidRDefault="00CD75DC" w:rsidP="00CD75D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sz w:val="28"/>
          <w:szCs w:val="28"/>
        </w:rPr>
        <w:t>Введение современных систем управления транспортным потоком для оптимизации движения и предотвращения пробок.</w:t>
      </w:r>
    </w:p>
    <w:p w14:paraId="6D8BD297" w14:textId="77777777" w:rsidR="00CD75DC" w:rsidRPr="00CD75DC" w:rsidRDefault="00CD75DC" w:rsidP="00CD75D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b/>
          <w:bCs/>
          <w:sz w:val="28"/>
          <w:szCs w:val="28"/>
        </w:rPr>
        <w:t>Учет потребностей пользователей:</w:t>
      </w:r>
    </w:p>
    <w:p w14:paraId="281AC9B7" w14:textId="77777777" w:rsidR="00CD75DC" w:rsidRPr="00CD75DC" w:rsidRDefault="00CD75DC" w:rsidP="00CD75D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sz w:val="28"/>
          <w:szCs w:val="28"/>
        </w:rPr>
        <w:t>Учёт потребностей и предпочтений пользователей при разработке и внедрении изменений в систему транспорта.</w:t>
      </w:r>
    </w:p>
    <w:p w14:paraId="26B949D3" w14:textId="77777777" w:rsidR="00CD75DC" w:rsidRPr="00CD75DC" w:rsidRDefault="00CD75DC" w:rsidP="00CD75D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b/>
          <w:bCs/>
          <w:sz w:val="28"/>
          <w:szCs w:val="28"/>
        </w:rPr>
        <w:t>Система безопасности:</w:t>
      </w:r>
    </w:p>
    <w:p w14:paraId="2D51DD0D" w14:textId="77777777" w:rsidR="00CD75DC" w:rsidRPr="00CD75DC" w:rsidRDefault="00CD75DC" w:rsidP="00CD75DC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D75DC">
        <w:rPr>
          <w:rFonts w:ascii="Times New Roman" w:hAnsi="Times New Roman" w:cs="Times New Roman"/>
          <w:sz w:val="28"/>
          <w:szCs w:val="28"/>
        </w:rPr>
        <w:t>Интеграция систем безопасности для обеспечения защиты пассажиров и персонала, включая мониторинг в реальном времени и системы аварийного реагирования.</w:t>
      </w:r>
    </w:p>
    <w:p w14:paraId="3899F472" w14:textId="77777777" w:rsidR="00CD75DC" w:rsidRPr="00CD75DC" w:rsidRDefault="00CD75DC" w:rsidP="00EE62C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D75DC">
        <w:rPr>
          <w:rFonts w:ascii="Times New Roman" w:hAnsi="Times New Roman" w:cs="Times New Roman"/>
          <w:sz w:val="28"/>
          <w:szCs w:val="28"/>
        </w:rPr>
        <w:t>Интегративность</w:t>
      </w:r>
      <w:proofErr w:type="spellEnd"/>
      <w:r w:rsidRPr="00CD75DC">
        <w:rPr>
          <w:rFonts w:ascii="Times New Roman" w:hAnsi="Times New Roman" w:cs="Times New Roman"/>
          <w:sz w:val="28"/>
          <w:szCs w:val="28"/>
        </w:rPr>
        <w:t xml:space="preserve"> в системе общественного транспорта способствует созданию сбалансированной, удобной и эффективной транспортной системы, которая соответствует потребностям граждан и способствует устойчивому развитию города.</w:t>
      </w:r>
    </w:p>
    <w:p w14:paraId="165E59EB" w14:textId="77777777" w:rsidR="00CD75DC" w:rsidRPr="00CD75DC" w:rsidRDefault="00CD75DC" w:rsidP="00CD75DC"/>
    <w:p w14:paraId="7D507122" w14:textId="0CBEF228" w:rsidR="00CD75DC" w:rsidRDefault="00CD75DC" w:rsidP="00D02432">
      <w:pPr>
        <w:pStyle w:val="a3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  <w:sectPr w:rsidR="00CD75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9EE2B0" w14:textId="1DDA74CF" w:rsidR="00D02432" w:rsidRDefault="00601D89" w:rsidP="00D02432">
      <w:pPr>
        <w:pStyle w:val="2"/>
        <w:rPr>
          <w:rStyle w:val="10"/>
          <w:b/>
        </w:rPr>
      </w:pPr>
      <w:r w:rsidRPr="00CD75DC">
        <w:rPr>
          <w:rStyle w:val="10"/>
          <w:b/>
        </w:rPr>
        <w:lastRenderedPageBreak/>
        <w:t>3</w:t>
      </w:r>
      <w:r w:rsidR="00D02432">
        <w:rPr>
          <w:rStyle w:val="10"/>
          <w:b/>
        </w:rPr>
        <w:t>.</w:t>
      </w:r>
      <w:r w:rsidR="00EE62C1">
        <w:rPr>
          <w:rStyle w:val="10"/>
          <w:b/>
        </w:rPr>
        <w:t>3</w:t>
      </w:r>
      <w:r w:rsidR="00D02432">
        <w:rPr>
          <w:rStyle w:val="10"/>
          <w:b/>
        </w:rPr>
        <w:t xml:space="preserve"> </w:t>
      </w:r>
      <w:r w:rsidR="00EE62C1">
        <w:rPr>
          <w:rStyle w:val="10"/>
          <w:b/>
        </w:rPr>
        <w:t xml:space="preserve">Границы исследования </w:t>
      </w:r>
    </w:p>
    <w:p w14:paraId="213A64F3" w14:textId="77777777" w:rsidR="00EE62C1" w:rsidRPr="00EE62C1" w:rsidRDefault="00EE62C1" w:rsidP="00EE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sz w:val="28"/>
          <w:szCs w:val="28"/>
        </w:rPr>
        <w:t>Границы исследования системы общественного транспорта в Уфе могут быть определены по разным аспектам, исходя из конкретных целей и задач исследования. Ниже представлены несколько аспектов, которые могут определить границы исследования:</w:t>
      </w:r>
    </w:p>
    <w:p w14:paraId="583F8CA7" w14:textId="77777777" w:rsidR="00EE62C1" w:rsidRPr="00EE62C1" w:rsidRDefault="00EE62C1" w:rsidP="00EE62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b/>
          <w:bCs/>
          <w:sz w:val="28"/>
          <w:szCs w:val="28"/>
        </w:rPr>
        <w:t>Географические границы:</w:t>
      </w:r>
    </w:p>
    <w:p w14:paraId="1903BC5C" w14:textId="77777777" w:rsidR="00EE62C1" w:rsidRPr="00EE62C1" w:rsidRDefault="00EE62C1" w:rsidP="00EE62C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sz w:val="28"/>
          <w:szCs w:val="28"/>
        </w:rPr>
        <w:t>Исследование может охватывать всю территорию города Уфа, или же фокусироваться на конкретные районы, которые критически важны для системы общественного транспорта.</w:t>
      </w:r>
    </w:p>
    <w:p w14:paraId="3F5DD928" w14:textId="77777777" w:rsidR="00EE62C1" w:rsidRPr="00EE62C1" w:rsidRDefault="00EE62C1" w:rsidP="00EE62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b/>
          <w:bCs/>
          <w:sz w:val="28"/>
          <w:szCs w:val="28"/>
        </w:rPr>
        <w:t>Виды транспорта:</w:t>
      </w:r>
    </w:p>
    <w:p w14:paraId="0E60B52B" w14:textId="77777777" w:rsidR="00EE62C1" w:rsidRPr="00EE62C1" w:rsidRDefault="00EE62C1" w:rsidP="00EE62C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sz w:val="28"/>
          <w:szCs w:val="28"/>
        </w:rPr>
        <w:t>Границы могут быть установлены в зависимости от вида общественного транспорта: автобусы, трамваи, метро, такси, велосипеды и другие. Исследование может охватывать все виды транспорта или фокусироваться на конкретных.</w:t>
      </w:r>
    </w:p>
    <w:p w14:paraId="2F12D9BC" w14:textId="77777777" w:rsidR="00EE62C1" w:rsidRPr="00EE62C1" w:rsidRDefault="00EE62C1" w:rsidP="00EE62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b/>
          <w:bCs/>
          <w:sz w:val="28"/>
          <w:szCs w:val="28"/>
        </w:rPr>
        <w:t>Функциональные границы:</w:t>
      </w:r>
    </w:p>
    <w:p w14:paraId="0137D419" w14:textId="77777777" w:rsidR="00EE62C1" w:rsidRPr="00EE62C1" w:rsidRDefault="00EE62C1" w:rsidP="00EE62C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sz w:val="28"/>
          <w:szCs w:val="28"/>
        </w:rPr>
        <w:t>Исследование может фокусироваться на определенные функциональные аспекты, такие как эффективность, безопасность, экологическая устойчивость, доступность для различных групп населения и другие.</w:t>
      </w:r>
    </w:p>
    <w:p w14:paraId="55D06B8B" w14:textId="77777777" w:rsidR="00EE62C1" w:rsidRPr="00EE62C1" w:rsidRDefault="00EE62C1" w:rsidP="00EE62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b/>
          <w:bCs/>
          <w:sz w:val="28"/>
          <w:szCs w:val="28"/>
        </w:rPr>
        <w:t>Временные границы:</w:t>
      </w:r>
    </w:p>
    <w:p w14:paraId="37BA90A2" w14:textId="77777777" w:rsidR="00EE62C1" w:rsidRPr="00EE62C1" w:rsidRDefault="00EE62C1" w:rsidP="00EE62C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sz w:val="28"/>
          <w:szCs w:val="28"/>
        </w:rPr>
        <w:t xml:space="preserve">Могут быть установлены временные рамки для исследования, </w:t>
      </w:r>
      <w:proofErr w:type="gramStart"/>
      <w:r w:rsidRPr="00EE62C1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EE62C1">
        <w:rPr>
          <w:rFonts w:ascii="Times New Roman" w:hAnsi="Times New Roman" w:cs="Times New Roman"/>
          <w:sz w:val="28"/>
          <w:szCs w:val="28"/>
        </w:rPr>
        <w:t xml:space="preserve"> анализ текущего состояния системы, прогноз развития в ближайшие несколько лет или оценка влияния прошлых изменений.</w:t>
      </w:r>
    </w:p>
    <w:p w14:paraId="0B4B73B1" w14:textId="77777777" w:rsidR="00EE62C1" w:rsidRPr="00EE62C1" w:rsidRDefault="00EE62C1" w:rsidP="00EE62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b/>
          <w:bCs/>
          <w:sz w:val="28"/>
          <w:szCs w:val="28"/>
        </w:rPr>
        <w:t>Структурные границы:</w:t>
      </w:r>
    </w:p>
    <w:p w14:paraId="68A202CC" w14:textId="77777777" w:rsidR="00EE62C1" w:rsidRPr="00EE62C1" w:rsidRDefault="00EE62C1" w:rsidP="00EE62C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sz w:val="28"/>
          <w:szCs w:val="28"/>
        </w:rPr>
        <w:t xml:space="preserve">Исследование может ограничиваться определенными структурными элементами системы, такими как маршруты, остановки, транспортные узлы, системы оплаты и </w:t>
      </w:r>
      <w:proofErr w:type="gramStart"/>
      <w:r w:rsidRPr="00EE62C1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2A52407A" w14:textId="77777777" w:rsidR="00EE62C1" w:rsidRPr="00EE62C1" w:rsidRDefault="00EE62C1" w:rsidP="00EE62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b/>
          <w:bCs/>
          <w:sz w:val="28"/>
          <w:szCs w:val="28"/>
        </w:rPr>
        <w:t>Взаимодействие с другими системами:</w:t>
      </w:r>
    </w:p>
    <w:p w14:paraId="30803F2B" w14:textId="77777777" w:rsidR="00EE62C1" w:rsidRPr="00EE62C1" w:rsidRDefault="00EE62C1" w:rsidP="00EE62C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sz w:val="28"/>
          <w:szCs w:val="28"/>
        </w:rPr>
        <w:t>Может рассматриваться взаимодействие общественного транспорта с другими системами, такими как городское планирование, инфраструктура, экономика и окружающая среда.</w:t>
      </w:r>
    </w:p>
    <w:p w14:paraId="43042CF6" w14:textId="77777777" w:rsidR="00EE62C1" w:rsidRPr="00EE62C1" w:rsidRDefault="00EE62C1" w:rsidP="00EE62C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b/>
          <w:bCs/>
          <w:sz w:val="28"/>
          <w:szCs w:val="28"/>
        </w:rPr>
        <w:t>Пользовательские аспекты:</w:t>
      </w:r>
    </w:p>
    <w:p w14:paraId="123DB921" w14:textId="77777777" w:rsidR="00EE62C1" w:rsidRPr="00EE62C1" w:rsidRDefault="00EE62C1" w:rsidP="00EE62C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62C1">
        <w:rPr>
          <w:rFonts w:ascii="Times New Roman" w:hAnsi="Times New Roman" w:cs="Times New Roman"/>
          <w:sz w:val="28"/>
          <w:szCs w:val="28"/>
        </w:rPr>
        <w:lastRenderedPageBreak/>
        <w:t>Исследование может фокусироваться на потребности и опыт пользователей общественного транспорта, определенные группы населения или их социокультурные особенности.</w:t>
      </w:r>
    </w:p>
    <w:p w14:paraId="3BA428F8" w14:textId="77777777" w:rsidR="00EE62C1" w:rsidRPr="00EE62C1" w:rsidRDefault="00EE62C1" w:rsidP="00EE62C1"/>
    <w:p w14:paraId="29FDFFA4" w14:textId="77777777" w:rsidR="00D02432" w:rsidRPr="00D02432" w:rsidRDefault="00D02432" w:rsidP="00D02432"/>
    <w:p w14:paraId="34F6C851" w14:textId="6FD27C7C" w:rsidR="00D02432" w:rsidRPr="0014787A" w:rsidRDefault="00D02432" w:rsidP="00D02432">
      <w:pPr>
        <w:ind w:firstLine="709"/>
        <w:jc w:val="both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sectPr w:rsidR="00D02432" w:rsidRPr="0014787A" w:rsidSect="00D024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6F8E7C" w14:textId="77777777" w:rsidR="007A073D" w:rsidRPr="0014787A" w:rsidRDefault="007A073D" w:rsidP="007A073D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24BA1AB1" w14:textId="141C68F0" w:rsidR="007A073D" w:rsidRDefault="008A1C95" w:rsidP="008A1C95">
      <w:pPr>
        <w:pStyle w:val="2"/>
        <w:rPr>
          <w:rStyle w:val="10"/>
          <w:b/>
          <w:szCs w:val="26"/>
        </w:rPr>
      </w:pPr>
      <w:bookmarkStart w:id="11" w:name="_Toc148558089"/>
      <w:r>
        <w:rPr>
          <w:rStyle w:val="10"/>
          <w:b/>
          <w:szCs w:val="26"/>
        </w:rPr>
        <w:t>6.</w:t>
      </w:r>
      <w:r w:rsidR="00C626FF" w:rsidRPr="00C626FF">
        <w:t xml:space="preserve"> </w:t>
      </w:r>
      <w:r w:rsidR="00C626FF" w:rsidRPr="00C626FF">
        <w:rPr>
          <w:rStyle w:val="10"/>
          <w:b/>
          <w:szCs w:val="26"/>
        </w:rPr>
        <w:t>Оценка адекватности модели и принципиальной разрешимости проблемы</w:t>
      </w:r>
      <w:bookmarkEnd w:id="11"/>
    </w:p>
    <w:p w14:paraId="27FD6D5D" w14:textId="77777777" w:rsidR="00A0402C" w:rsidRPr="00A0402C" w:rsidRDefault="00A0402C" w:rsidP="00A0402C"/>
    <w:p w14:paraId="389F1501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перегрузки транспортной системы в определенные интервалы времени: Аргументация: Временные пики спроса могут создавать неприемлемые условия для пассажиров, включая переполненные транспортные средства, задержки и длительное время в пути. Это может повлиять на работоспособность и качество жизни жителей города.</w:t>
      </w:r>
    </w:p>
    <w:p w14:paraId="49F58FB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нехватки наиболее эффективных видов транспорта: Аргументация: Отсутствие более эффективных видов транспорта может снижать привлекательность общественного транспорта и способствовать увеличению числа автомобилей на дорогах, что может ухудшить пробки и загрязнение воздуха.</w:t>
      </w:r>
    </w:p>
    <w:p w14:paraId="6C9857B1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плохого технического состояния транспортных средств: Аргументация: Недостаточное обслуживание и устаревшие средства могут представлять опасность для безопасности пассажиров и повышать расходы на ремонт и замену транспортных средств.</w:t>
      </w:r>
    </w:p>
    <w:p w14:paraId="2B69222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неоптимизированных процессов функционирования транспортной системы: Аргументация: Неэффективное управление и координация могут вести к излишним расходам на топливо и ресурсы, а также к ухудшению качества обслуживания.</w:t>
      </w:r>
    </w:p>
    <w:p w14:paraId="7B51025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плохого состояния дорожного покрытия: Аргументация: Плохое дорожное покрытие может повысить риски дорожных происшествий, повысить износ транспортных средств и увеличить затраты на ремонт.</w:t>
      </w:r>
    </w:p>
    <w:p w14:paraId="6DD4D12C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неудовлетворительного качества рабочего персонала: Аргументация: Некомпетентный или неудовлетворительно подготовленный персонал может негативно сказываться на качестве обслуживания и безопасности пассажиров.</w:t>
      </w:r>
    </w:p>
    <w:p w14:paraId="18697D19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lastRenderedPageBreak/>
        <w:t>Проблема низкой безопасности в транспортных средствах: Аргументация: Низкий уровень безопасности в транспортных средствах может привести к серьезным травмам и потере жизней, а также повысить страхи пассажиров.</w:t>
      </w:r>
    </w:p>
    <w:p w14:paraId="21F0E227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 xml:space="preserve">Проблема </w:t>
      </w:r>
      <w:proofErr w:type="spellStart"/>
      <w:r w:rsidRPr="00A0402C">
        <w:rPr>
          <w:rFonts w:ascii="Times New Roman" w:eastAsiaTheme="minorEastAsia" w:hAnsi="Times New Roman" w:cs="Times New Roman"/>
          <w:sz w:val="28"/>
          <w:szCs w:val="28"/>
        </w:rPr>
        <w:t>невысокотехнологичного</w:t>
      </w:r>
      <w:proofErr w:type="spellEnd"/>
      <w:r w:rsidRPr="00A0402C">
        <w:rPr>
          <w:rFonts w:ascii="Times New Roman" w:eastAsiaTheme="minorEastAsia" w:hAnsi="Times New Roman" w:cs="Times New Roman"/>
          <w:sz w:val="28"/>
          <w:szCs w:val="28"/>
        </w:rPr>
        <w:t xml:space="preserve"> транспорта, наносящего вред окружающей среде: Аргументация: Использование устаревших и экологически вредных видов транспорта может усугублять проблемы загрязнения окружающей среды и изменения климата.</w:t>
      </w:r>
    </w:p>
    <w:p w14:paraId="3120C33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недостатка остановок: Аргументация: Недостаток остановок может делать транспортную систему менее доступной и удобной для жителей, особенно для людей с ограниченной подвижностью.</w:t>
      </w:r>
    </w:p>
    <w:p w14:paraId="50EEE987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отсутствия бесконтактной оплаты при входе: Аргументация: Отсутствие современных систем оплаты может снижать удобство пассажиров, увеличивать время посадки и усугублять задержки</w:t>
      </w:r>
    </w:p>
    <w:p w14:paraId="18D7588A" w14:textId="1F9F2D71" w:rsidR="007A073D" w:rsidRDefault="007A073D" w:rsidP="007A073D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6C6A2C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  <w:sectPr w:rsidR="007A07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1CAC4" w14:textId="77777777" w:rsidR="007A073D" w:rsidRPr="00FA6509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3C7E33" w14:textId="1D58B777" w:rsidR="007A073D" w:rsidRDefault="008A1C95" w:rsidP="008A1C95">
      <w:pPr>
        <w:pStyle w:val="2"/>
      </w:pPr>
      <w:bookmarkStart w:id="12" w:name="_Toc148558090"/>
      <w:r>
        <w:t>7.</w:t>
      </w:r>
      <w:r w:rsidR="00A0402C">
        <w:t>Разрешимость проблемы</w:t>
      </w:r>
      <w:bookmarkEnd w:id="12"/>
    </w:p>
    <w:p w14:paraId="785CB9A9" w14:textId="77777777" w:rsidR="00A0402C" w:rsidRPr="00A0402C" w:rsidRDefault="00A0402C" w:rsidP="00A0402C"/>
    <w:p w14:paraId="26C1BC3C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перегрузки транспортной системы в определенные интервалы времени:</w:t>
      </w:r>
    </w:p>
    <w:p w14:paraId="715F0BF5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Введение дифференцированной тарифной политики с целью сгладить пики спроса.</w:t>
      </w:r>
    </w:p>
    <w:p w14:paraId="665A9EC0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Расширение транспортной сети и улучшение расписания для более равномерного распределения пассажиров.</w:t>
      </w:r>
    </w:p>
    <w:p w14:paraId="3D89298E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нехватки наиболее эффективных видов транспорта:</w:t>
      </w:r>
    </w:p>
    <w:p w14:paraId="520C0573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Внедрение новых видов транспорта, таких как метро,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быстротрамвай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 xml:space="preserve"> или скоростные поезда.</w:t>
      </w:r>
    </w:p>
    <w:p w14:paraId="3239F6F4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Субсидирование общественного транспорта для снижения стоимости проезда и привлечения большего числа пассажиров.</w:t>
      </w:r>
    </w:p>
    <w:p w14:paraId="74C3B0E0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плохого технического состояния транспортных средств:</w:t>
      </w:r>
    </w:p>
    <w:p w14:paraId="12657119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Регулярное обслуживание и модернизация транспортных средств.</w:t>
      </w:r>
    </w:p>
    <w:p w14:paraId="58B078F7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систем мониторинга и обратной связи для оперативного выявления и устранения технических проблем.</w:t>
      </w:r>
    </w:p>
    <w:p w14:paraId="051D6E01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неоптимизированных процессов функционирования транспортной системы:</w:t>
      </w:r>
    </w:p>
    <w:p w14:paraId="5511E0C6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информационных технологий для более эффективного управления транспортом.</w:t>
      </w:r>
    </w:p>
    <w:p w14:paraId="29E8DF8D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Оптимизация маршрутов и расписаний с учетом данных о пассажиропотоке.</w:t>
      </w:r>
    </w:p>
    <w:p w14:paraId="65D4F2F8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плохого состояния дорожного покрытия:</w:t>
      </w:r>
    </w:p>
    <w:p w14:paraId="357A10A0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Планы по регулярному ремонту и обновлению дорожного покрытия.</w:t>
      </w:r>
    </w:p>
    <w:p w14:paraId="26DC9F9F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Использование современных материалов, устойчивых к износу и погодным условиям.</w:t>
      </w:r>
    </w:p>
    <w:p w14:paraId="78E453E6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неудовлетворительного качества рабочего персонала:</w:t>
      </w:r>
    </w:p>
    <w:p w14:paraId="6A73A726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lastRenderedPageBreak/>
        <w:t>Обучение и повышение квалификации персонала.</w:t>
      </w:r>
    </w:p>
    <w:p w14:paraId="71E03BBC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Разработка систем мотивации и наград для сотрудников.</w:t>
      </w:r>
    </w:p>
    <w:p w14:paraId="4260A0D2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низкой безопасности в транспортных средствах:</w:t>
      </w:r>
    </w:p>
    <w:p w14:paraId="10066625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Строгие стандарты безопасности и регулярные проверки транспортных средств.</w:t>
      </w:r>
    </w:p>
    <w:p w14:paraId="6089425A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систем безопасности, таких как системы аварийного торможения.</w:t>
      </w:r>
    </w:p>
    <w:p w14:paraId="0CC35748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невысокотехнологичного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 xml:space="preserve"> транспорта, наносящего вред окружающей среде:</w:t>
      </w:r>
    </w:p>
    <w:p w14:paraId="3CF81DCD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Постепенное внедрение более экологически чистых видов транспорта, таких как электрические автобусы или водородные транспортные средства.</w:t>
      </w:r>
    </w:p>
    <w:p w14:paraId="159C279A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стандартов на выбросы и экологические нормы для транспортных средств.</w:t>
      </w:r>
    </w:p>
    <w:p w14:paraId="22A80887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недостатка остановок:</w:t>
      </w:r>
    </w:p>
    <w:p w14:paraId="235BE4C2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Планирование и строительство новых остановок в местах с наибольшим спросом.</w:t>
      </w:r>
    </w:p>
    <w:p w14:paraId="1763A56B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Разработка системы мобильных приложений для предоставления информации о ближайших остановках.</w:t>
      </w:r>
    </w:p>
    <w:p w14:paraId="64CDC386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отсутствия бесконтактной оплаты при входе:</w:t>
      </w:r>
    </w:p>
    <w:p w14:paraId="44D2DAB9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систем оплаты, таких как бесконтактные карты и мобильные приложения.</w:t>
      </w:r>
    </w:p>
    <w:p w14:paraId="681DCC63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Обновление билетных автоматов и ввод системы электронного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билетирования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>.</w:t>
      </w:r>
    </w:p>
    <w:p w14:paraId="00F6798D" w14:textId="2CEA2E3E" w:rsidR="007A073D" w:rsidRPr="00FC432B" w:rsidRDefault="007A073D" w:rsidP="00A0402C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0A79DFBF" w14:textId="77777777" w:rsidR="007A073D" w:rsidRPr="00B06AD1" w:rsidRDefault="007A073D" w:rsidP="007A073D">
      <w:pPr>
        <w:tabs>
          <w:tab w:val="center" w:pos="4662"/>
          <w:tab w:val="right" w:pos="9355"/>
        </w:tabs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465D5B2" w14:textId="77777777" w:rsidR="007A073D" w:rsidRPr="008A1E24" w:rsidRDefault="007A073D" w:rsidP="007A073D">
      <w:p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  <w:sectPr w:rsidR="007A073D" w:rsidRPr="008A1E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3F509C" w14:textId="77777777" w:rsidR="007A073D" w:rsidRDefault="007A073D" w:rsidP="007A073D">
      <w:pPr>
        <w:tabs>
          <w:tab w:val="center" w:pos="0"/>
          <w:tab w:val="center" w:pos="4662"/>
        </w:tabs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5A043694" w14:textId="543DE8A2" w:rsidR="007A073D" w:rsidRPr="000E1C9A" w:rsidRDefault="000E1C9A" w:rsidP="000E1C9A">
      <w:pPr>
        <w:pStyle w:val="1"/>
        <w:rPr>
          <w:rFonts w:eastAsia="Times New Roman"/>
          <w:lang w:eastAsia="ru-RU"/>
        </w:rPr>
      </w:pPr>
      <w:bookmarkStart w:id="13" w:name="_Toc148558091"/>
      <w:r>
        <w:rPr>
          <w:rFonts w:eastAsia="Times New Roman"/>
          <w:lang w:eastAsia="ru-RU"/>
        </w:rPr>
        <w:t>Формулировка цели и задач исследования</w:t>
      </w:r>
      <w:bookmarkEnd w:id="13"/>
    </w:p>
    <w:p w14:paraId="1AC17234" w14:textId="59858354" w:rsidR="000E1C9A" w:rsidRDefault="000E1C9A" w:rsidP="000E1C9A">
      <w:pPr>
        <w:pStyle w:val="2"/>
      </w:pPr>
      <w:bookmarkStart w:id="14" w:name="_Toc148558092"/>
      <w:r>
        <w:t>1.</w:t>
      </w:r>
      <w:r w:rsidR="00876790">
        <w:t>Структура</w:t>
      </w:r>
      <w:r>
        <w:t xml:space="preserve"> целей исследования</w:t>
      </w:r>
      <w:bookmarkEnd w:id="14"/>
    </w:p>
    <w:p w14:paraId="5C617A6C" w14:textId="77777777" w:rsidR="000E1C9A" w:rsidRPr="00E6141A" w:rsidRDefault="000E1C9A" w:rsidP="000E1C9A"/>
    <w:p w14:paraId="6EAEB7A9" w14:textId="1F5C31C7" w:rsidR="007A073D" w:rsidRDefault="001C3B70" w:rsidP="001C3B70">
      <w:pPr>
        <w:tabs>
          <w:tab w:val="center" w:pos="7088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</w:rPr>
        <w:drawing>
          <wp:inline distT="0" distB="0" distL="0" distR="0" wp14:anchorId="758FE27F" wp14:editId="61785E49">
            <wp:extent cx="6947518" cy="4158497"/>
            <wp:effectExtent l="0" t="0" r="6350" b="0"/>
            <wp:docPr id="2130029070" name="Рисунок 6" descr="Изображение выглядит как круг,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9070" name="Рисунок 6" descr="Изображение выглядит как круг, текст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25" cy="41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C2E9" w14:textId="3B8555A3" w:rsidR="001C3B70" w:rsidRDefault="001C3B70" w:rsidP="001C3B70">
      <w:pPr>
        <w:tabs>
          <w:tab w:val="center" w:pos="7088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1C3B70" w:rsidSect="001C3B7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C3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 2.1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Дерево целей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исследовани</w:t>
      </w:r>
      <w:proofErr w:type="spellEnd"/>
    </w:p>
    <w:p w14:paraId="22CF5A41" w14:textId="77777777" w:rsidR="001C3B70" w:rsidRDefault="001C3B70" w:rsidP="001C3B70"/>
    <w:p w14:paraId="16F6EE66" w14:textId="1A4624AB" w:rsidR="001C3B70" w:rsidRDefault="001C3B70" w:rsidP="001C3B70">
      <w:pPr>
        <w:pStyle w:val="2"/>
      </w:pPr>
      <w:bookmarkStart w:id="15" w:name="_Toc148558093"/>
      <w:r>
        <w:t>2.Цель и задачи исследования</w:t>
      </w:r>
      <w:bookmarkEnd w:id="15"/>
    </w:p>
    <w:p w14:paraId="1A2477A1" w14:textId="77777777" w:rsidR="001C3B70" w:rsidRPr="00F63F1A" w:rsidRDefault="001C3B70" w:rsidP="001C3B70"/>
    <w:p w14:paraId="040E144A" w14:textId="77777777" w:rsidR="001C3B70" w:rsidRPr="00F63F1A" w:rsidRDefault="001C3B70" w:rsidP="001C3B70">
      <w:pPr>
        <w:tabs>
          <w:tab w:val="center" w:pos="0"/>
          <w:tab w:val="center" w:pos="46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исследования является оптимизация транспортной логистики в городе «Уфа»</w:t>
      </w:r>
      <w:r w:rsidRPr="00F63F1A">
        <w:rPr>
          <w:rFonts w:ascii="Times New Roman" w:hAnsi="Times New Roman" w:cs="Times New Roman"/>
          <w:sz w:val="28"/>
          <w:szCs w:val="28"/>
        </w:rPr>
        <w:t>.</w:t>
      </w:r>
    </w:p>
    <w:p w14:paraId="2B2D0239" w14:textId="77777777" w:rsidR="001C3B70" w:rsidRDefault="001C3B70" w:rsidP="001C3B70">
      <w:pPr>
        <w:tabs>
          <w:tab w:val="center" w:pos="0"/>
          <w:tab w:val="center" w:pos="46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B060B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ип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транспорта</w:t>
      </w:r>
      <w:r w:rsidRPr="00A623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62302">
        <w:rPr>
          <w:rFonts w:ascii="Times New Roman" w:hAnsi="Times New Roman" w:cs="Times New Roman"/>
          <w:sz w:val="28"/>
          <w:szCs w:val="28"/>
        </w:rPr>
        <w:t>писать различные виды общественного транспорта, доступные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302">
        <w:rPr>
          <w:rFonts w:ascii="Times New Roman" w:hAnsi="Times New Roman" w:cs="Times New Roman"/>
          <w:sz w:val="28"/>
          <w:szCs w:val="28"/>
        </w:rPr>
        <w:t>Уф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62302">
        <w:rPr>
          <w:rFonts w:ascii="Times New Roman" w:hAnsi="Times New Roman" w:cs="Times New Roman"/>
          <w:sz w:val="28"/>
          <w:szCs w:val="28"/>
        </w:rPr>
        <w:t>. Это может включать автобусы, троллейбусы, трамваи, такси, электробусы и другие.</w:t>
      </w:r>
    </w:p>
    <w:p w14:paraId="39E3BCD2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ет</w:t>
      </w:r>
      <w:r>
        <w:rPr>
          <w:rFonts w:ascii="Times New Roman" w:hAnsi="Times New Roman" w:cs="Times New Roman"/>
          <w:b/>
          <w:bCs/>
          <w:sz w:val="28"/>
          <w:szCs w:val="28"/>
        </w:rPr>
        <w:t>ям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маршрутов</w:t>
      </w:r>
      <w:r w:rsidRPr="00A623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основные маршруты и линии транспорта, охватывающие город. 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A62302">
        <w:rPr>
          <w:rFonts w:ascii="Times New Roman" w:hAnsi="Times New Roman" w:cs="Times New Roman"/>
          <w:sz w:val="28"/>
          <w:szCs w:val="28"/>
        </w:rPr>
        <w:t>, какие районы и объекты обслуживаются каждым маршрутом.</w:t>
      </w:r>
    </w:p>
    <w:p w14:paraId="70CFA29F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ассажиропоток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sz w:val="28"/>
          <w:szCs w:val="28"/>
        </w:rPr>
        <w:t>: проанализировать объемы пассажиропотоков в разное время суток и в разные дни недели. Изучи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наиболее загруженные маршруты и остановки.</w:t>
      </w:r>
    </w:p>
    <w:p w14:paraId="689EA1E6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ачеств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обслуживания</w:t>
      </w:r>
      <w:r w:rsidRPr="00A62302">
        <w:rPr>
          <w:rFonts w:ascii="Times New Roman" w:hAnsi="Times New Roman" w:cs="Times New Roman"/>
          <w:sz w:val="28"/>
          <w:szCs w:val="28"/>
        </w:rPr>
        <w:t>: оценить качество предоставляемых услуг, такие как частота движения, состояние транспортных средств, доступность для маломобильных граждан и другие параметры.</w:t>
      </w:r>
    </w:p>
    <w:p w14:paraId="28B5E360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ариф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и оплат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62302">
        <w:rPr>
          <w:rFonts w:ascii="Times New Roman" w:hAnsi="Times New Roman" w:cs="Times New Roman"/>
          <w:sz w:val="28"/>
          <w:szCs w:val="28"/>
        </w:rPr>
        <w:t>: исследовать тарифы на общественный транспорт, а также системы оплаты, включая возможность использования бесконтактных карт или мобильных приложений.</w:t>
      </w:r>
    </w:p>
    <w:p w14:paraId="64E0A626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нфраструктур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остановок и станций</w:t>
      </w:r>
      <w:r w:rsidRPr="00A62302">
        <w:rPr>
          <w:rFonts w:ascii="Times New Roman" w:hAnsi="Times New Roman" w:cs="Times New Roman"/>
          <w:sz w:val="28"/>
          <w:szCs w:val="28"/>
        </w:rPr>
        <w:t>: описать состояние остановок и станций, включая наличие навигации, информационных табло, и других удобств для пассажиров.</w:t>
      </w:r>
    </w:p>
    <w:p w14:paraId="1952FC90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э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кологически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аспект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sz w:val="28"/>
          <w:szCs w:val="28"/>
        </w:rPr>
        <w:t>: рассмотреть влияние городского общественного транспорта на окружающую среду, включая выбросы CO2 и другие загрязнения.</w:t>
      </w:r>
    </w:p>
    <w:p w14:paraId="1FAFE45A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роблем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и улучшения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A62302">
        <w:rPr>
          <w:rFonts w:ascii="Times New Roman" w:hAnsi="Times New Roman" w:cs="Times New Roman"/>
          <w:sz w:val="28"/>
          <w:szCs w:val="28"/>
        </w:rPr>
        <w:t>: выделить основные проблемы и вызовы, с которыми сталкивается система общественного транспорта в Уфе, и предложите возможные пути их решения.</w:t>
      </w:r>
    </w:p>
    <w:p w14:paraId="4424A17B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лан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развития</w:t>
      </w:r>
      <w:r w:rsidRPr="00A62302">
        <w:rPr>
          <w:rFonts w:ascii="Times New Roman" w:hAnsi="Times New Roman" w:cs="Times New Roman"/>
          <w:sz w:val="28"/>
          <w:szCs w:val="28"/>
        </w:rPr>
        <w:t>: представить планы и стратегии развития гражданской транспортной системы на будущее, включая планируемые инвестиции, расширение сети и улучшение условий для пассажиров.</w:t>
      </w:r>
    </w:p>
    <w:p w14:paraId="167C7374" w14:textId="77777777" w:rsidR="001C3B70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C3B70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По с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равнени</w:t>
      </w:r>
      <w:r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с другими городами</w:t>
      </w:r>
      <w:r w:rsidRPr="00A62302">
        <w:rPr>
          <w:rFonts w:ascii="Times New Roman" w:hAnsi="Times New Roman" w:cs="Times New Roman"/>
          <w:sz w:val="28"/>
          <w:szCs w:val="28"/>
        </w:rPr>
        <w:t>: сравнить городскую транспортную систему Уфы с системами в других российских и мировых городах, выявит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сильные и слабые стороны.</w:t>
      </w:r>
    </w:p>
    <w:p w14:paraId="4C53B723" w14:textId="22418197" w:rsidR="001C3B70" w:rsidRDefault="00876790" w:rsidP="00876790">
      <w:pPr>
        <w:pStyle w:val="1"/>
      </w:pPr>
      <w:bookmarkStart w:id="16" w:name="_Toc148558094"/>
      <w:r w:rsidRPr="00876790">
        <w:lastRenderedPageBreak/>
        <w:t>Основные понятия теории систем, системного анализа</w:t>
      </w:r>
      <w:bookmarkEnd w:id="16"/>
    </w:p>
    <w:p w14:paraId="2A62905F" w14:textId="77777777" w:rsidR="00876790" w:rsidRPr="00876790" w:rsidRDefault="00876790" w:rsidP="00876790"/>
    <w:p w14:paraId="70F79C25" w14:textId="1591D722" w:rsidR="001C3B70" w:rsidRPr="001C3B70" w:rsidRDefault="001C3B70" w:rsidP="001C3B70"/>
    <w:sectPr w:rsidR="001C3B70" w:rsidRPr="001C3B70" w:rsidSect="001C3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70B3"/>
    <w:multiLevelType w:val="hybridMultilevel"/>
    <w:tmpl w:val="E1B0C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C46E39"/>
    <w:multiLevelType w:val="multilevel"/>
    <w:tmpl w:val="AD5A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C2893"/>
    <w:multiLevelType w:val="multilevel"/>
    <w:tmpl w:val="B7BE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5306C"/>
    <w:multiLevelType w:val="multilevel"/>
    <w:tmpl w:val="CE4C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D329D"/>
    <w:multiLevelType w:val="hybridMultilevel"/>
    <w:tmpl w:val="FFAE43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014E5B"/>
    <w:multiLevelType w:val="multilevel"/>
    <w:tmpl w:val="8798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81AEA"/>
    <w:multiLevelType w:val="multilevel"/>
    <w:tmpl w:val="745A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057EB"/>
    <w:multiLevelType w:val="multilevel"/>
    <w:tmpl w:val="585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52E32"/>
    <w:multiLevelType w:val="multilevel"/>
    <w:tmpl w:val="ED92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EA5169"/>
    <w:multiLevelType w:val="multilevel"/>
    <w:tmpl w:val="F61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A5659"/>
    <w:multiLevelType w:val="multilevel"/>
    <w:tmpl w:val="95F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81A8C"/>
    <w:multiLevelType w:val="hybridMultilevel"/>
    <w:tmpl w:val="5550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000CA"/>
    <w:multiLevelType w:val="multilevel"/>
    <w:tmpl w:val="055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B4FC0"/>
    <w:multiLevelType w:val="multilevel"/>
    <w:tmpl w:val="A18A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46443">
    <w:abstractNumId w:val="4"/>
  </w:num>
  <w:num w:numId="2" w16cid:durableId="1905329469">
    <w:abstractNumId w:val="8"/>
  </w:num>
  <w:num w:numId="3" w16cid:durableId="1237008459">
    <w:abstractNumId w:val="6"/>
  </w:num>
  <w:num w:numId="4" w16cid:durableId="148593560">
    <w:abstractNumId w:val="9"/>
  </w:num>
  <w:num w:numId="5" w16cid:durableId="47845085">
    <w:abstractNumId w:val="3"/>
  </w:num>
  <w:num w:numId="6" w16cid:durableId="202330832">
    <w:abstractNumId w:val="13"/>
  </w:num>
  <w:num w:numId="7" w16cid:durableId="810051050">
    <w:abstractNumId w:val="12"/>
  </w:num>
  <w:num w:numId="8" w16cid:durableId="163737409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2400598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4069802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8717451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94128306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76348890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973795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23536169">
    <w:abstractNumId w:val="11"/>
  </w:num>
  <w:num w:numId="16" w16cid:durableId="1912739306">
    <w:abstractNumId w:val="1"/>
  </w:num>
  <w:num w:numId="17" w16cid:durableId="265424529">
    <w:abstractNumId w:val="10"/>
  </w:num>
  <w:num w:numId="18" w16cid:durableId="899750433">
    <w:abstractNumId w:val="5"/>
  </w:num>
  <w:num w:numId="19" w16cid:durableId="1719284738">
    <w:abstractNumId w:val="0"/>
  </w:num>
  <w:num w:numId="20" w16cid:durableId="331687978">
    <w:abstractNumId w:val="2"/>
  </w:num>
  <w:num w:numId="21" w16cid:durableId="1380670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9"/>
    <w:rsid w:val="00022D97"/>
    <w:rsid w:val="0002402C"/>
    <w:rsid w:val="00041629"/>
    <w:rsid w:val="0007141A"/>
    <w:rsid w:val="000B1E44"/>
    <w:rsid w:val="000C31C8"/>
    <w:rsid w:val="000C5AF6"/>
    <w:rsid w:val="000E1C9A"/>
    <w:rsid w:val="000F6693"/>
    <w:rsid w:val="0012180D"/>
    <w:rsid w:val="0014787A"/>
    <w:rsid w:val="00163500"/>
    <w:rsid w:val="001812BF"/>
    <w:rsid w:val="00194779"/>
    <w:rsid w:val="00194BF4"/>
    <w:rsid w:val="001B11FA"/>
    <w:rsid w:val="001B2F69"/>
    <w:rsid w:val="001C3B70"/>
    <w:rsid w:val="001D2943"/>
    <w:rsid w:val="001D4DA3"/>
    <w:rsid w:val="001E1081"/>
    <w:rsid w:val="001E58F1"/>
    <w:rsid w:val="00207178"/>
    <w:rsid w:val="00207258"/>
    <w:rsid w:val="00232F39"/>
    <w:rsid w:val="00264649"/>
    <w:rsid w:val="002712A7"/>
    <w:rsid w:val="002C2532"/>
    <w:rsid w:val="002D28E6"/>
    <w:rsid w:val="00315CAF"/>
    <w:rsid w:val="003623DF"/>
    <w:rsid w:val="003A5AD7"/>
    <w:rsid w:val="003C604F"/>
    <w:rsid w:val="003D2392"/>
    <w:rsid w:val="003E226C"/>
    <w:rsid w:val="0041513D"/>
    <w:rsid w:val="004619A6"/>
    <w:rsid w:val="00466E86"/>
    <w:rsid w:val="00473534"/>
    <w:rsid w:val="0048098A"/>
    <w:rsid w:val="004872F0"/>
    <w:rsid w:val="004F3859"/>
    <w:rsid w:val="00513981"/>
    <w:rsid w:val="0052226D"/>
    <w:rsid w:val="005367C6"/>
    <w:rsid w:val="00536E5F"/>
    <w:rsid w:val="00551B92"/>
    <w:rsid w:val="005562BB"/>
    <w:rsid w:val="005A0FB8"/>
    <w:rsid w:val="005A2630"/>
    <w:rsid w:val="005A3AD8"/>
    <w:rsid w:val="005B7D19"/>
    <w:rsid w:val="005C042A"/>
    <w:rsid w:val="005D196E"/>
    <w:rsid w:val="005D713B"/>
    <w:rsid w:val="005E093E"/>
    <w:rsid w:val="006015F2"/>
    <w:rsid w:val="00601D89"/>
    <w:rsid w:val="00614F5C"/>
    <w:rsid w:val="006269BC"/>
    <w:rsid w:val="006614D3"/>
    <w:rsid w:val="006616C8"/>
    <w:rsid w:val="00661DCC"/>
    <w:rsid w:val="00676632"/>
    <w:rsid w:val="006766C9"/>
    <w:rsid w:val="006A39B8"/>
    <w:rsid w:val="007248A7"/>
    <w:rsid w:val="00745610"/>
    <w:rsid w:val="007531B7"/>
    <w:rsid w:val="007564E9"/>
    <w:rsid w:val="007631D9"/>
    <w:rsid w:val="00771B0B"/>
    <w:rsid w:val="00792974"/>
    <w:rsid w:val="007A073D"/>
    <w:rsid w:val="007A54D4"/>
    <w:rsid w:val="007D11A9"/>
    <w:rsid w:val="007D3FBA"/>
    <w:rsid w:val="007E5E42"/>
    <w:rsid w:val="008602E6"/>
    <w:rsid w:val="00862E3F"/>
    <w:rsid w:val="00867884"/>
    <w:rsid w:val="00867CC2"/>
    <w:rsid w:val="00876790"/>
    <w:rsid w:val="00881DCA"/>
    <w:rsid w:val="008A1C95"/>
    <w:rsid w:val="008A1E24"/>
    <w:rsid w:val="008A7797"/>
    <w:rsid w:val="008D0ADD"/>
    <w:rsid w:val="008D15A0"/>
    <w:rsid w:val="008D4D78"/>
    <w:rsid w:val="008F2C9C"/>
    <w:rsid w:val="0090060D"/>
    <w:rsid w:val="009404B5"/>
    <w:rsid w:val="0094650B"/>
    <w:rsid w:val="009712BB"/>
    <w:rsid w:val="00991F0E"/>
    <w:rsid w:val="009B79F8"/>
    <w:rsid w:val="009C7991"/>
    <w:rsid w:val="009E13AC"/>
    <w:rsid w:val="00A01911"/>
    <w:rsid w:val="00A029E1"/>
    <w:rsid w:val="00A0402C"/>
    <w:rsid w:val="00A371E0"/>
    <w:rsid w:val="00A51EE6"/>
    <w:rsid w:val="00A63BFB"/>
    <w:rsid w:val="00A666B8"/>
    <w:rsid w:val="00A974B4"/>
    <w:rsid w:val="00AB52C4"/>
    <w:rsid w:val="00B04736"/>
    <w:rsid w:val="00B06AD1"/>
    <w:rsid w:val="00B20373"/>
    <w:rsid w:val="00B406D3"/>
    <w:rsid w:val="00B761FB"/>
    <w:rsid w:val="00BB565C"/>
    <w:rsid w:val="00BC14E0"/>
    <w:rsid w:val="00BD2AA3"/>
    <w:rsid w:val="00BF02CF"/>
    <w:rsid w:val="00C05089"/>
    <w:rsid w:val="00C1663E"/>
    <w:rsid w:val="00C21854"/>
    <w:rsid w:val="00C43278"/>
    <w:rsid w:val="00C4411F"/>
    <w:rsid w:val="00C46F97"/>
    <w:rsid w:val="00C51214"/>
    <w:rsid w:val="00C626FF"/>
    <w:rsid w:val="00C6287B"/>
    <w:rsid w:val="00C650D5"/>
    <w:rsid w:val="00C65A69"/>
    <w:rsid w:val="00CA21B2"/>
    <w:rsid w:val="00CA4A79"/>
    <w:rsid w:val="00CD005F"/>
    <w:rsid w:val="00CD567F"/>
    <w:rsid w:val="00CD6639"/>
    <w:rsid w:val="00CD75DC"/>
    <w:rsid w:val="00CE1826"/>
    <w:rsid w:val="00CF519E"/>
    <w:rsid w:val="00D02432"/>
    <w:rsid w:val="00D149B7"/>
    <w:rsid w:val="00D22E1C"/>
    <w:rsid w:val="00D236E2"/>
    <w:rsid w:val="00D53C77"/>
    <w:rsid w:val="00D72C1C"/>
    <w:rsid w:val="00D76AC4"/>
    <w:rsid w:val="00D80A89"/>
    <w:rsid w:val="00D974A3"/>
    <w:rsid w:val="00DC1711"/>
    <w:rsid w:val="00DD4F56"/>
    <w:rsid w:val="00DE0AD9"/>
    <w:rsid w:val="00E07B89"/>
    <w:rsid w:val="00E07BB2"/>
    <w:rsid w:val="00E11D70"/>
    <w:rsid w:val="00E13CAD"/>
    <w:rsid w:val="00E223E3"/>
    <w:rsid w:val="00E325EE"/>
    <w:rsid w:val="00E6141A"/>
    <w:rsid w:val="00E72568"/>
    <w:rsid w:val="00E766A7"/>
    <w:rsid w:val="00EA77ED"/>
    <w:rsid w:val="00EA7F0E"/>
    <w:rsid w:val="00ED3AFF"/>
    <w:rsid w:val="00ED4B3D"/>
    <w:rsid w:val="00EE0D79"/>
    <w:rsid w:val="00EE62C1"/>
    <w:rsid w:val="00EF100B"/>
    <w:rsid w:val="00F14906"/>
    <w:rsid w:val="00F23973"/>
    <w:rsid w:val="00F25442"/>
    <w:rsid w:val="00F36B59"/>
    <w:rsid w:val="00F6206B"/>
    <w:rsid w:val="00F668C4"/>
    <w:rsid w:val="00F84DA4"/>
    <w:rsid w:val="00F90652"/>
    <w:rsid w:val="00F95B17"/>
    <w:rsid w:val="00FA21EB"/>
    <w:rsid w:val="00FA6509"/>
    <w:rsid w:val="00FA77F3"/>
    <w:rsid w:val="00FC28B7"/>
    <w:rsid w:val="00FD00A1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9082"/>
  <w15:docId w15:val="{04459772-7FBA-4F30-BCA1-2B668C4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111"/>
    <w:basedOn w:val="2"/>
    <w:next w:val="a"/>
    <w:link w:val="10"/>
    <w:uiPriority w:val="9"/>
    <w:qFormat/>
    <w:rsid w:val="009712BB"/>
    <w:pPr>
      <w:ind w:left="0"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13B"/>
    <w:pPr>
      <w:keepNext/>
      <w:keepLines/>
      <w:spacing w:after="0" w:line="36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111 Знак"/>
    <w:basedOn w:val="a0"/>
    <w:link w:val="1"/>
    <w:uiPriority w:val="9"/>
    <w:rsid w:val="009712BB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semiHidden/>
    <w:unhideWhenUsed/>
    <w:rsid w:val="00C218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1854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C2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1854"/>
    <w:pPr>
      <w:spacing w:after="100" w:line="256" w:lineRule="auto"/>
    </w:pPr>
    <w:rPr>
      <w:rFonts w:ascii="Times New Roman" w:hAnsi="Times New Roman"/>
      <w:sz w:val="28"/>
    </w:rPr>
  </w:style>
  <w:style w:type="paragraph" w:styleId="a6">
    <w:name w:val="annotation text"/>
    <w:basedOn w:val="a"/>
    <w:link w:val="a7"/>
    <w:uiPriority w:val="99"/>
    <w:semiHidden/>
    <w:unhideWhenUsed/>
    <w:rsid w:val="00C218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21854"/>
    <w:rPr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1854"/>
  </w:style>
  <w:style w:type="paragraph" w:styleId="aa">
    <w:name w:val="footer"/>
    <w:basedOn w:val="a"/>
    <w:link w:val="ab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1854"/>
  </w:style>
  <w:style w:type="paragraph" w:styleId="ac">
    <w:name w:val="annotation subject"/>
    <w:basedOn w:val="a6"/>
    <w:next w:val="a6"/>
    <w:link w:val="ad"/>
    <w:uiPriority w:val="99"/>
    <w:semiHidden/>
    <w:unhideWhenUsed/>
    <w:rsid w:val="00C21854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C2185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21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21854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21854"/>
    <w:pPr>
      <w:spacing w:line="256" w:lineRule="auto"/>
      <w:ind w:left="720"/>
      <w:contextualSpacing/>
    </w:pPr>
  </w:style>
  <w:style w:type="paragraph" w:styleId="af1">
    <w:name w:val="TOC Heading"/>
    <w:basedOn w:val="1"/>
    <w:next w:val="a"/>
    <w:uiPriority w:val="39"/>
    <w:semiHidden/>
    <w:unhideWhenUsed/>
    <w:qFormat/>
    <w:rsid w:val="00C21854"/>
    <w:pPr>
      <w:outlineLvl w:val="9"/>
    </w:pPr>
    <w:rPr>
      <w:lang w:eastAsia="ru-RU"/>
    </w:rPr>
  </w:style>
  <w:style w:type="character" w:styleId="af2">
    <w:name w:val="annotation reference"/>
    <w:basedOn w:val="a0"/>
    <w:uiPriority w:val="99"/>
    <w:semiHidden/>
    <w:unhideWhenUsed/>
    <w:rsid w:val="00C21854"/>
    <w:rPr>
      <w:sz w:val="16"/>
      <w:szCs w:val="16"/>
    </w:rPr>
  </w:style>
  <w:style w:type="character" w:styleId="af3">
    <w:name w:val="Placeholder Text"/>
    <w:basedOn w:val="a0"/>
    <w:uiPriority w:val="99"/>
    <w:semiHidden/>
    <w:rsid w:val="00C21854"/>
    <w:rPr>
      <w:color w:val="808080"/>
    </w:rPr>
  </w:style>
  <w:style w:type="character" w:customStyle="1" w:styleId="apple-converted-space">
    <w:name w:val="apple-converted-space"/>
    <w:rsid w:val="00C21854"/>
  </w:style>
  <w:style w:type="paragraph" w:styleId="HTML">
    <w:name w:val="HTML Preformatted"/>
    <w:basedOn w:val="a"/>
    <w:link w:val="HTML0"/>
    <w:uiPriority w:val="99"/>
    <w:unhideWhenUsed/>
    <w:rsid w:val="00ED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4B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4B3D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712BB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D71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c11">
    <w:name w:val="sc11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A07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07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7A07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A07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7A073D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f4">
    <w:name w:val="Body Text"/>
    <w:basedOn w:val="a"/>
    <w:link w:val="af5"/>
    <w:uiPriority w:val="1"/>
    <w:qFormat/>
    <w:rsid w:val="00FA21EB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rsid w:val="00FA21EB"/>
    <w:rPr>
      <w:rFonts w:ascii="Times New Roman" w:eastAsia="Times New Roman" w:hAnsi="Times New Roman" w:cs="Times New Roman"/>
      <w:sz w:val="28"/>
      <w:szCs w:val="28"/>
    </w:rPr>
  </w:style>
  <w:style w:type="table" w:styleId="af6">
    <w:name w:val="Table Grid"/>
    <w:basedOn w:val="a1"/>
    <w:uiPriority w:val="59"/>
    <w:rsid w:val="00FA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line number"/>
    <w:basedOn w:val="a0"/>
    <w:uiPriority w:val="99"/>
    <w:semiHidden/>
    <w:unhideWhenUsed/>
    <w:rsid w:val="00D02432"/>
  </w:style>
  <w:style w:type="character" w:customStyle="1" w:styleId="30">
    <w:name w:val="Заголовок 3 Знак"/>
    <w:basedOn w:val="a0"/>
    <w:link w:val="3"/>
    <w:uiPriority w:val="9"/>
    <w:semiHidden/>
    <w:rsid w:val="00F14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97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4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487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7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49C5B60EC6F84EBCF5C36AE7F2BCB1" ma:contentTypeVersion="4" ma:contentTypeDescription="Создание документа." ma:contentTypeScope="" ma:versionID="d42f2993dd772e287e9dace6699ea692">
  <xsd:schema xmlns:xsd="http://www.w3.org/2001/XMLSchema" xmlns:xs="http://www.w3.org/2001/XMLSchema" xmlns:p="http://schemas.microsoft.com/office/2006/metadata/properties" xmlns:ns3="4507f908-097b-40a4-ab9f-cb6b5a5cbf2b" targetNamespace="http://schemas.microsoft.com/office/2006/metadata/properties" ma:root="true" ma:fieldsID="3443126610058872951d06ff6d0dc0fe" ns3:_="">
    <xsd:import namespace="4507f908-097b-40a4-ab9f-cb6b5a5cb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f908-097b-40a4-ab9f-cb6b5a5cb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7C9BC-FB5B-4CD7-84CA-B1CCDFB8CA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5381B-2F62-4608-9E97-1CCB28913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0D78A-B5EE-4C8C-8C20-CACF632B6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7f908-097b-40a4-ab9f-cb6b5a5cb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7CF3B3-9847-4E33-8AD1-6D11F1DD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26</Pages>
  <Words>3016</Words>
  <Characters>17197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 Самохин</dc:creator>
  <cp:keywords/>
  <dc:description/>
  <cp:lastModifiedBy>Богдан А Самохин</cp:lastModifiedBy>
  <cp:revision>8</cp:revision>
  <dcterms:created xsi:type="dcterms:W3CDTF">2023-10-04T14:50:00Z</dcterms:created>
  <dcterms:modified xsi:type="dcterms:W3CDTF">2023-11-21T15:06:00Z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0x0101009949C5B60EC6F84EBCF5C36AE7F2BCB1</vt:lpwstr>
  </property>
</Properties>
</file>