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B5D" w:rsidRPr="00706B5D" w:rsidRDefault="00706B5D" w:rsidP="00706B5D">
      <w:pPr>
        <w:rPr>
          <w:rFonts w:ascii="Calibri Light" w:eastAsia="SimSun" w:hAnsi="Calibri Light" w:cs="Kokila"/>
          <w:sz w:val="20"/>
          <w:szCs w:val="20"/>
          <w:lang w:eastAsia="zh-CN"/>
        </w:rPr>
      </w:pPr>
      <w:bookmarkStart w:id="0" w:name="_GoBack"/>
      <w:bookmarkEnd w:id="0"/>
      <w:r w:rsidRPr="00442625">
        <w:rPr>
          <w:rFonts w:ascii="SimSun" w:eastAsia="SimSun" w:hAnsi="SimSun" w:hint="eastAsia"/>
          <w:iCs/>
          <w:sz w:val="18"/>
          <w:szCs w:val="18"/>
          <w:lang w:val="en-US" w:eastAsia="zh-CN"/>
        </w:rPr>
        <w:t>《</w:t>
      </w:r>
      <w:r w:rsidRPr="00442625">
        <w:rPr>
          <w:rFonts w:ascii="SimSun" w:eastAsia="SimSun" w:hAnsi="SimSun" w:hint="eastAsia"/>
          <w:sz w:val="18"/>
          <w:szCs w:val="18"/>
          <w:lang w:val="en-US" w:eastAsia="zh-CN"/>
        </w:rPr>
        <w:t>濒危野生动植物物种公约》（</w:t>
      </w:r>
      <w:r w:rsidRPr="00442625">
        <w:rPr>
          <w:rFonts w:ascii="SimSun" w:eastAsia="SimSun" w:hAnsi="SimSun"/>
          <w:sz w:val="18"/>
          <w:szCs w:val="18"/>
          <w:lang w:val="en-US" w:eastAsia="zh-CN"/>
        </w:rPr>
        <w:t>CITES</w:t>
      </w:r>
      <w:r w:rsidRPr="00442625">
        <w:rPr>
          <w:rFonts w:ascii="SimSun" w:eastAsia="SimSun" w:hAnsi="SimSun" w:hint="eastAsia"/>
          <w:sz w:val="18"/>
          <w:szCs w:val="18"/>
          <w:lang w:val="en-US" w:eastAsia="zh-CN"/>
        </w:rPr>
        <w:t>）代表姓名</w:t>
      </w:r>
      <w:r>
        <w:rPr>
          <w:rFonts w:ascii="Calibri Light" w:eastAsia="SimSun" w:hAnsi="Calibri Light" w:cs="Kokila"/>
          <w:sz w:val="20"/>
          <w:szCs w:val="20"/>
          <w:lang w:eastAsia="zh-CN"/>
        </w:rPr>
        <w:br/>
      </w:r>
      <w:r w:rsidRPr="00706B5D">
        <w:rPr>
          <w:rFonts w:ascii="SimSun" w:eastAsia="SimSun" w:hAnsi="SimSun" w:hint="eastAsia"/>
          <w:sz w:val="18"/>
          <w:szCs w:val="18"/>
          <w:lang w:eastAsia="zh-CN"/>
        </w:rPr>
        <w:t>《</w:t>
      </w:r>
      <w:r w:rsidRPr="00442625">
        <w:rPr>
          <w:rFonts w:ascii="SimSun" w:eastAsia="SimSun" w:hAnsi="SimSun" w:hint="eastAsia"/>
          <w:sz w:val="18"/>
          <w:szCs w:val="18"/>
          <w:lang w:eastAsia="zh-CN"/>
        </w:rPr>
        <w:t>职位</w:t>
      </w:r>
      <w:r w:rsidRPr="00706B5D">
        <w:rPr>
          <w:rFonts w:ascii="SimSun" w:eastAsia="SimSun" w:hAnsi="SimSun" w:hint="eastAsia"/>
          <w:sz w:val="18"/>
          <w:szCs w:val="18"/>
          <w:lang w:eastAsia="zh-CN"/>
        </w:rPr>
        <w:t>》</w:t>
      </w:r>
      <w:r>
        <w:rPr>
          <w:rFonts w:ascii="Calibri Light" w:eastAsia="SimSun" w:hAnsi="Calibri Light" w:cs="Kokila"/>
          <w:sz w:val="20"/>
          <w:szCs w:val="20"/>
          <w:lang w:eastAsia="zh-CN"/>
        </w:rPr>
        <w:br/>
      </w:r>
      <w:r w:rsidRPr="00706B5D">
        <w:rPr>
          <w:rFonts w:ascii="SimSun" w:eastAsia="SimSun" w:hAnsi="SimSun" w:hint="eastAsia"/>
          <w:sz w:val="18"/>
          <w:szCs w:val="18"/>
          <w:lang w:eastAsia="zh-CN"/>
        </w:rPr>
        <w:t>《</w:t>
      </w:r>
      <w:r w:rsidRPr="00442625">
        <w:rPr>
          <w:rFonts w:ascii="SimSun" w:eastAsia="SimSun" w:hAnsi="SimSun" w:hint="eastAsia"/>
          <w:sz w:val="18"/>
          <w:szCs w:val="18"/>
          <w:lang w:eastAsia="zh-CN"/>
        </w:rPr>
        <w:t>地址</w:t>
      </w:r>
      <w:r w:rsidRPr="00442625">
        <w:rPr>
          <w:rFonts w:ascii="SimSun" w:eastAsia="SimSun" w:hAnsi="SimSun" w:hint="eastAsia"/>
          <w:sz w:val="18"/>
          <w:szCs w:val="18"/>
          <w:lang w:val="en-US" w:eastAsia="zh-CN"/>
        </w:rPr>
        <w:t>》</w:t>
      </w:r>
    </w:p>
    <w:p w:rsidR="00706B5D" w:rsidRPr="00007647" w:rsidRDefault="00706B5D" w:rsidP="00706B5D">
      <w:pPr>
        <w:wordWrap w:val="0"/>
        <w:jc w:val="right"/>
        <w:rPr>
          <w:rFonts w:ascii="Calibri Light" w:eastAsia="SimSun" w:hAnsi="Calibri Light" w:cs="Kokila"/>
          <w:sz w:val="20"/>
          <w:szCs w:val="20"/>
          <w:lang w:eastAsia="zh-CN"/>
        </w:rPr>
      </w:pPr>
      <w:r w:rsidRPr="00706B5D">
        <w:rPr>
          <w:rFonts w:ascii="SimSun" w:eastAsia="SimSun" w:hAnsi="SimSun" w:hint="eastAsia"/>
          <w:sz w:val="18"/>
          <w:szCs w:val="18"/>
          <w:lang w:eastAsia="zh-CN"/>
        </w:rPr>
        <w:t>《</w:t>
      </w:r>
      <w:r w:rsidRPr="00442625">
        <w:rPr>
          <w:rFonts w:ascii="SimSun" w:eastAsia="SimSun" w:hAnsi="SimSun" w:hint="eastAsia"/>
          <w:sz w:val="18"/>
          <w:szCs w:val="18"/>
          <w:lang w:eastAsia="zh-CN"/>
        </w:rPr>
        <w:t>日期</w:t>
      </w:r>
      <w:r w:rsidRPr="00442625">
        <w:rPr>
          <w:rFonts w:ascii="SimSun" w:eastAsia="SimSun" w:hAnsi="SimSun" w:hint="eastAsia"/>
          <w:sz w:val="18"/>
          <w:szCs w:val="18"/>
          <w:lang w:val="en-US" w:eastAsia="zh-CN"/>
        </w:rPr>
        <w:t>》</w:t>
      </w:r>
    </w:p>
    <w:p w:rsidR="00706B5D"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回复：持续非法盗猎导致非洲大象数量剧减</w:t>
      </w:r>
    </w:p>
    <w:p w:rsidR="00706B5D"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亲爱的代表，</w:t>
      </w:r>
    </w:p>
    <w:p w:rsidR="00706B5D" w:rsidRPr="00442625" w:rsidRDefault="00706B5D" w:rsidP="00706B5D">
      <w:pPr>
        <w:rPr>
          <w:rFonts w:ascii="SimSun" w:eastAsia="SimSun" w:hAnsi="SimSun" w:cs="Kokila"/>
          <w:sz w:val="20"/>
          <w:szCs w:val="20"/>
          <w:lang w:eastAsia="zh-CN"/>
        </w:rPr>
      </w:pPr>
      <w:r w:rsidRPr="00442625">
        <w:rPr>
          <w:rFonts w:ascii="SimSun" w:eastAsia="SimSun" w:hAnsi="SimSun" w:cs="Kokila" w:hint="eastAsia"/>
          <w:sz w:val="20"/>
          <w:szCs w:val="20"/>
          <w:lang w:eastAsia="zh-CN"/>
        </w:rPr>
        <w:t>大象是行走在这地球上最大最聪明的陆地哺乳动物。这群惊人的生物仅仅为了供应象牙贸易每年就有高达</w:t>
      </w:r>
      <w:r w:rsidRPr="00442625">
        <w:rPr>
          <w:rFonts w:ascii="SimSun" w:eastAsia="SimSun" w:hAnsi="SimSun" w:cs="Kokila"/>
          <w:sz w:val="20"/>
          <w:szCs w:val="20"/>
          <w:lang w:eastAsia="zh-CN"/>
        </w:rPr>
        <w:t>38,000</w:t>
      </w:r>
      <w:r w:rsidRPr="00442625">
        <w:rPr>
          <w:rFonts w:ascii="SimSun" w:eastAsia="SimSun" w:hAnsi="SimSun" w:cs="Kokila" w:hint="eastAsia"/>
          <w:sz w:val="20"/>
          <w:szCs w:val="20"/>
          <w:lang w:eastAsia="zh-CN"/>
        </w:rPr>
        <w:t>头被屠杀，这样的做法实在太不可理喻。同样令人震惊的是至少</w:t>
      </w:r>
      <w:r w:rsidRPr="00442625">
        <w:rPr>
          <w:rFonts w:ascii="SimSun" w:eastAsia="SimSun" w:hAnsi="SimSun" w:cs="Kokila"/>
          <w:sz w:val="20"/>
          <w:szCs w:val="20"/>
          <w:lang w:eastAsia="zh-CN"/>
        </w:rPr>
        <w:t>15</w:t>
      </w:r>
      <w:r w:rsidRPr="00442625">
        <w:rPr>
          <w:rFonts w:ascii="SimSun" w:eastAsia="SimSun" w:hAnsi="SimSun" w:cs="Kokila" w:hint="eastAsia"/>
          <w:sz w:val="20"/>
          <w:szCs w:val="20"/>
          <w:lang w:eastAsia="zh-CN"/>
        </w:rPr>
        <w:t>年内，大象就会完全消失于野外。</w:t>
      </w:r>
    </w:p>
    <w:p w:rsidR="00706B5D"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我致信与您表达我强烈的个人观点，同时也是许多人都看法，在这样悲惨的事情上，我</w:t>
      </w:r>
      <w:r w:rsidRPr="00442625">
        <w:rPr>
          <w:rFonts w:ascii="Calibri Light" w:eastAsia="SimSun" w:hAnsi="Calibri Light" w:cs="Kokila" w:hint="eastAsia"/>
          <w:b/>
          <w:sz w:val="20"/>
          <w:szCs w:val="20"/>
          <w:lang w:eastAsia="zh-CN"/>
        </w:rPr>
        <w:t>恳</w:t>
      </w:r>
      <w:r w:rsidRPr="00A5175C">
        <w:rPr>
          <w:rFonts w:ascii="Calibri Light" w:eastAsia="SimSun" w:hAnsi="Calibri Light" w:cs="Kokila" w:hint="eastAsia"/>
          <w:b/>
          <w:sz w:val="20"/>
          <w:szCs w:val="20"/>
          <w:lang w:eastAsia="zh-CN"/>
        </w:rPr>
        <w:t>请您倾听</w:t>
      </w:r>
      <w:r>
        <w:rPr>
          <w:rFonts w:ascii="Calibri Light" w:eastAsia="SimSun" w:hAnsi="Calibri Light" w:cs="Kokila" w:hint="eastAsia"/>
          <w:sz w:val="20"/>
          <w:szCs w:val="20"/>
          <w:lang w:eastAsia="zh-CN"/>
        </w:rPr>
        <w:t>。</w:t>
      </w:r>
    </w:p>
    <w:p w:rsidR="00706B5D" w:rsidRPr="00442625" w:rsidRDefault="00706B5D" w:rsidP="00706B5D">
      <w:pPr>
        <w:rPr>
          <w:rFonts w:ascii="SimSun" w:eastAsia="SimSun" w:hAnsi="SimSun" w:cs="Kokila"/>
          <w:sz w:val="18"/>
          <w:szCs w:val="18"/>
          <w:lang w:eastAsia="zh-CN"/>
        </w:rPr>
      </w:pPr>
      <w:r w:rsidRPr="00442625">
        <w:rPr>
          <w:rFonts w:ascii="SimSun" w:eastAsia="SimSun" w:hAnsi="SimSun" w:cs="Kokila" w:hint="eastAsia"/>
          <w:sz w:val="18"/>
          <w:szCs w:val="18"/>
          <w:lang w:eastAsia="zh-CN"/>
        </w:rPr>
        <w:t>作为一个</w:t>
      </w:r>
      <w:r w:rsidRPr="00442625">
        <w:rPr>
          <w:rFonts w:ascii="SimSun" w:eastAsia="SimSun" w:hAnsi="SimSun" w:cs="Arial" w:hint="eastAsia"/>
          <w:iCs/>
          <w:sz w:val="18"/>
          <w:szCs w:val="18"/>
          <w:lang w:val="en-US" w:eastAsia="zh-CN"/>
        </w:rPr>
        <w:t>《</w:t>
      </w:r>
      <w:r w:rsidRPr="00442625">
        <w:rPr>
          <w:rFonts w:ascii="SimSun" w:eastAsia="SimSun" w:hAnsi="SimSun" w:hint="eastAsia"/>
          <w:sz w:val="18"/>
          <w:szCs w:val="18"/>
          <w:lang w:val="en-US" w:eastAsia="zh-CN"/>
        </w:rPr>
        <w:t>濒危野生动植物物种公约》（</w:t>
      </w:r>
      <w:r w:rsidRPr="00442625">
        <w:rPr>
          <w:rFonts w:ascii="SimSun" w:eastAsia="SimSun" w:hAnsi="SimSun"/>
          <w:sz w:val="18"/>
          <w:szCs w:val="18"/>
          <w:lang w:val="en-US" w:eastAsia="zh-CN"/>
        </w:rPr>
        <w:t>CITES</w:t>
      </w:r>
      <w:r w:rsidRPr="00442625">
        <w:rPr>
          <w:rFonts w:ascii="SimSun" w:eastAsia="SimSun" w:hAnsi="SimSun" w:hint="eastAsia"/>
          <w:sz w:val="18"/>
          <w:szCs w:val="18"/>
          <w:lang w:val="en-US" w:eastAsia="zh-CN"/>
        </w:rPr>
        <w:t>）的代表，您的职责是决定保护这些珍贵的动物。</w:t>
      </w:r>
      <w:r w:rsidRPr="00442625">
        <w:rPr>
          <w:rFonts w:ascii="SimSun" w:eastAsia="SimSun" w:hAnsi="SimSun"/>
          <w:sz w:val="18"/>
          <w:szCs w:val="18"/>
          <w:lang w:val="en-US" w:eastAsia="zh-CN"/>
        </w:rPr>
        <w:t>75%</w:t>
      </w:r>
      <w:r w:rsidRPr="00442625">
        <w:rPr>
          <w:rFonts w:ascii="SimSun" w:eastAsia="SimSun" w:hAnsi="SimSun" w:hint="eastAsia"/>
          <w:sz w:val="18"/>
          <w:szCs w:val="18"/>
          <w:lang w:val="en-US" w:eastAsia="zh-CN"/>
        </w:rPr>
        <w:t>的象牙被中国人买卖，一公斤象牙在远东售价高达</w:t>
      </w:r>
      <w:r w:rsidRPr="00442625">
        <w:rPr>
          <w:rFonts w:ascii="SimSun" w:eastAsia="SimSun" w:hAnsi="SimSun"/>
          <w:sz w:val="18"/>
          <w:szCs w:val="18"/>
          <w:lang w:val="en-US" w:eastAsia="zh-CN"/>
        </w:rPr>
        <w:t>1,500</w:t>
      </w:r>
      <w:r w:rsidRPr="00442625">
        <w:rPr>
          <w:rFonts w:ascii="SimSun" w:eastAsia="SimSun" w:hAnsi="SimSun" w:hint="eastAsia"/>
          <w:sz w:val="18"/>
          <w:szCs w:val="18"/>
          <w:lang w:val="en-US" w:eastAsia="zh-CN"/>
        </w:rPr>
        <w:t>美元。与此同时一个实际盗猎者获利从仅四年前一公斤约</w:t>
      </w:r>
      <w:r w:rsidRPr="00442625">
        <w:rPr>
          <w:rFonts w:ascii="SimSun" w:eastAsia="SimSun" w:hAnsi="SimSun"/>
          <w:sz w:val="18"/>
          <w:szCs w:val="18"/>
          <w:lang w:val="en-US" w:eastAsia="zh-CN"/>
        </w:rPr>
        <w:t>4</w:t>
      </w:r>
      <w:r w:rsidRPr="00442625">
        <w:rPr>
          <w:rFonts w:ascii="SimSun" w:eastAsia="SimSun" w:hAnsi="SimSun" w:hint="eastAsia"/>
          <w:sz w:val="18"/>
          <w:szCs w:val="18"/>
          <w:lang w:val="en-US" w:eastAsia="zh-CN"/>
        </w:rPr>
        <w:t>美元达到现在惊人的</w:t>
      </w:r>
      <w:smartTag w:uri="urn:schemas-microsoft-com:office:smarttags" w:element="place">
        <w:r w:rsidRPr="00442625">
          <w:rPr>
            <w:rFonts w:ascii="SimSun" w:eastAsia="SimSun" w:hAnsi="SimSun" w:hint="eastAsia"/>
            <w:sz w:val="18"/>
            <w:szCs w:val="18"/>
            <w:lang w:val="en-US" w:eastAsia="zh-CN"/>
          </w:rPr>
          <w:t>一公斤</w:t>
        </w:r>
      </w:smartTag>
      <w:r w:rsidRPr="00442625">
        <w:rPr>
          <w:rFonts w:ascii="SimSun" w:eastAsia="SimSun" w:hAnsi="SimSun"/>
          <w:sz w:val="18"/>
          <w:szCs w:val="18"/>
          <w:lang w:val="en-US" w:eastAsia="zh-CN"/>
        </w:rPr>
        <w:t>150</w:t>
      </w:r>
      <w:r w:rsidRPr="00442625">
        <w:rPr>
          <w:rFonts w:ascii="SimSun" w:eastAsia="SimSun" w:hAnsi="SimSun" w:hint="eastAsia"/>
          <w:sz w:val="18"/>
          <w:szCs w:val="18"/>
          <w:lang w:val="en-US" w:eastAsia="zh-CN"/>
        </w:rPr>
        <w:t>美元！因此即使是较少量的</w:t>
      </w:r>
      <w:smartTag w:uri="urn:schemas-microsoft-com:office:smarttags" w:element="place">
        <w:r w:rsidRPr="00442625">
          <w:rPr>
            <w:rFonts w:ascii="SimSun" w:eastAsia="SimSun" w:hAnsi="SimSun"/>
            <w:sz w:val="18"/>
            <w:szCs w:val="18"/>
            <w:lang w:val="en-US" w:eastAsia="zh-CN"/>
          </w:rPr>
          <w:t>10</w:t>
        </w:r>
        <w:r w:rsidRPr="00442625">
          <w:rPr>
            <w:rFonts w:ascii="SimSun" w:eastAsia="SimSun" w:hAnsi="SimSun" w:hint="eastAsia"/>
            <w:sz w:val="18"/>
            <w:szCs w:val="18"/>
            <w:lang w:val="en-US" w:eastAsia="zh-CN"/>
          </w:rPr>
          <w:t>公斤</w:t>
        </w:r>
      </w:smartTag>
      <w:r w:rsidRPr="00442625">
        <w:rPr>
          <w:rFonts w:ascii="SimSun" w:eastAsia="SimSun" w:hAnsi="SimSun" w:hint="eastAsia"/>
          <w:sz w:val="18"/>
          <w:szCs w:val="18"/>
          <w:lang w:val="en-US" w:eastAsia="zh-CN"/>
        </w:rPr>
        <w:t>象牙也可使一个盗猎者获利约</w:t>
      </w:r>
      <w:r w:rsidRPr="00442625">
        <w:rPr>
          <w:rFonts w:ascii="SimSun" w:eastAsia="SimSun" w:hAnsi="SimSun"/>
          <w:sz w:val="18"/>
          <w:szCs w:val="18"/>
          <w:lang w:val="en-US" w:eastAsia="zh-CN"/>
        </w:rPr>
        <w:t>1</w:t>
      </w:r>
      <w:proofErr w:type="gramStart"/>
      <w:r w:rsidRPr="00442625">
        <w:rPr>
          <w:rFonts w:ascii="SimSun" w:eastAsia="SimSun" w:hAnsi="SimSun"/>
          <w:sz w:val="18"/>
          <w:szCs w:val="18"/>
          <w:lang w:val="en-US" w:eastAsia="zh-CN"/>
        </w:rPr>
        <w:t>,500</w:t>
      </w:r>
      <w:r w:rsidRPr="00442625">
        <w:rPr>
          <w:rFonts w:ascii="SimSun" w:eastAsia="SimSun" w:hAnsi="SimSun" w:hint="eastAsia"/>
          <w:sz w:val="18"/>
          <w:szCs w:val="18"/>
          <w:lang w:val="en-US" w:eastAsia="zh-CN"/>
        </w:rPr>
        <w:t>美元</w:t>
      </w:r>
      <w:proofErr w:type="gramEnd"/>
      <w:r w:rsidRPr="00442625">
        <w:rPr>
          <w:rFonts w:ascii="SimSun" w:eastAsia="SimSun" w:hAnsi="SimSun" w:hint="eastAsia"/>
          <w:sz w:val="18"/>
          <w:szCs w:val="18"/>
          <w:lang w:val="en-US" w:eastAsia="zh-CN"/>
        </w:rPr>
        <w:t>，远超普通工人一年的工资。一个有</w:t>
      </w:r>
      <w:smartTag w:uri="urn:schemas-microsoft-com:office:smarttags" w:element="place">
        <w:r w:rsidRPr="00442625">
          <w:rPr>
            <w:rFonts w:ascii="SimSun" w:eastAsia="SimSun" w:hAnsi="SimSun"/>
            <w:sz w:val="18"/>
            <w:szCs w:val="18"/>
            <w:lang w:val="en-US" w:eastAsia="zh-CN"/>
          </w:rPr>
          <w:t>100</w:t>
        </w:r>
        <w:r w:rsidRPr="00442625">
          <w:rPr>
            <w:rFonts w:ascii="SimSun" w:eastAsia="SimSun" w:hAnsi="SimSun" w:hint="eastAsia"/>
            <w:sz w:val="18"/>
            <w:szCs w:val="18"/>
            <w:lang w:val="en-US" w:eastAsia="zh-CN"/>
          </w:rPr>
          <w:t>公斤</w:t>
        </w:r>
      </w:smartTag>
      <w:r w:rsidRPr="00442625">
        <w:rPr>
          <w:rFonts w:ascii="SimSun" w:eastAsia="SimSun" w:hAnsi="SimSun" w:hint="eastAsia"/>
          <w:sz w:val="18"/>
          <w:szCs w:val="18"/>
          <w:lang w:val="en-US" w:eastAsia="zh-CN"/>
        </w:rPr>
        <w:t>象牙的体格庞大的大象可带来一大笔财富</w:t>
      </w:r>
      <w:r w:rsidRPr="00442625">
        <w:rPr>
          <w:rFonts w:ascii="SimSun" w:eastAsia="SimSun" w:hAnsi="SimSun"/>
          <w:sz w:val="18"/>
          <w:szCs w:val="18"/>
          <w:lang w:val="en-US" w:eastAsia="zh-CN"/>
        </w:rPr>
        <w:t>——</w:t>
      </w:r>
      <w:r w:rsidRPr="00442625">
        <w:rPr>
          <w:rFonts w:ascii="SimSun" w:eastAsia="SimSun" w:hAnsi="SimSun" w:hint="eastAsia"/>
          <w:sz w:val="18"/>
          <w:szCs w:val="18"/>
          <w:lang w:val="en-US" w:eastAsia="zh-CN"/>
        </w:rPr>
        <w:t>这既是实质动机。</w:t>
      </w:r>
    </w:p>
    <w:p w:rsidR="00706B5D"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我作为动物委员会的一员敦促您认识到决定保护非洲象的紧迫性。要</w:t>
      </w:r>
      <w:r w:rsidRPr="00AE1E1C">
        <w:rPr>
          <w:rFonts w:ascii="Calibri Light" w:eastAsia="SimSun" w:hAnsi="Calibri Light" w:cs="Kokila" w:hint="eastAsia"/>
          <w:b/>
          <w:sz w:val="20"/>
          <w:szCs w:val="20"/>
          <w:lang w:eastAsia="zh-CN"/>
        </w:rPr>
        <w:t>停止对这些雄伟的动物的屠杀</w:t>
      </w:r>
      <w:r>
        <w:rPr>
          <w:rFonts w:ascii="Calibri Light" w:eastAsia="SimSun" w:hAnsi="Calibri Light" w:cs="Kokila" w:hint="eastAsia"/>
          <w:sz w:val="20"/>
          <w:szCs w:val="20"/>
          <w:lang w:eastAsia="zh-CN"/>
        </w:rPr>
        <w:t>，如果我们想要看到一个有大象的未来，就必须出台一个针对国际性和国家内部象牙贸易的</w:t>
      </w:r>
      <w:r w:rsidRPr="00AE1E1C">
        <w:rPr>
          <w:rFonts w:ascii="Calibri Light" w:eastAsia="SimSun" w:hAnsi="Calibri Light" w:cs="Kokila" w:hint="eastAsia"/>
          <w:b/>
          <w:sz w:val="20"/>
          <w:szCs w:val="20"/>
          <w:lang w:eastAsia="zh-CN"/>
        </w:rPr>
        <w:t>永久禁令</w:t>
      </w:r>
      <w:r>
        <w:rPr>
          <w:rFonts w:ascii="Calibri Light" w:eastAsia="SimSun" w:hAnsi="Calibri Light" w:cs="Kokila" w:hint="eastAsia"/>
          <w:sz w:val="20"/>
          <w:szCs w:val="20"/>
          <w:lang w:eastAsia="zh-CN"/>
        </w:rPr>
        <w:t>。</w:t>
      </w:r>
    </w:p>
    <w:p w:rsidR="00706B5D" w:rsidRPr="00442625" w:rsidRDefault="00706B5D" w:rsidP="00706B5D">
      <w:pPr>
        <w:rPr>
          <w:rFonts w:ascii="SimSun" w:eastAsia="SimSun" w:hAnsi="SimSun" w:cs="Kokila"/>
          <w:sz w:val="18"/>
          <w:szCs w:val="18"/>
          <w:lang w:eastAsia="zh-CN"/>
        </w:rPr>
      </w:pPr>
      <w:r w:rsidRPr="00442625">
        <w:rPr>
          <w:rFonts w:ascii="SimSun" w:eastAsia="SimSun" w:hAnsi="SimSun" w:cs="Kokila" w:hint="eastAsia"/>
          <w:sz w:val="18"/>
          <w:szCs w:val="18"/>
          <w:lang w:eastAsia="zh-CN"/>
        </w:rPr>
        <w:t>在适当的地方必须有更多的唤醒公众意识的活动以减少对象牙的需求。于毒品交易相似，如果有消费者愿意为象牙产品付出大价钱，盗猎者总会为买家找到产品。每天这样的伦理问题都作为一股暗流贯穿其中：我们所能作的只有通过唤醒公众意识的活动，以及专家发言人有影响力的话语来引起公众对这样无情活动的关注。同样十分重要的，是</w:t>
      </w:r>
      <w:r w:rsidRPr="00442625">
        <w:rPr>
          <w:rFonts w:ascii="SimSun" w:eastAsia="SimSun" w:hAnsi="SimSun" w:cs="Arial" w:hint="eastAsia"/>
          <w:iCs/>
          <w:sz w:val="18"/>
          <w:szCs w:val="18"/>
          <w:lang w:val="en-US" w:eastAsia="zh-CN"/>
        </w:rPr>
        <w:t>《</w:t>
      </w:r>
      <w:r w:rsidRPr="00442625">
        <w:rPr>
          <w:rFonts w:ascii="SimSun" w:eastAsia="SimSun" w:hAnsi="SimSun" w:hint="eastAsia"/>
          <w:sz w:val="18"/>
          <w:szCs w:val="18"/>
          <w:lang w:val="en-US" w:eastAsia="zh-CN"/>
        </w:rPr>
        <w:t>濒危野生动植物物种公约》（</w:t>
      </w:r>
      <w:r w:rsidRPr="00442625">
        <w:rPr>
          <w:rFonts w:ascii="SimSun" w:eastAsia="SimSun" w:hAnsi="SimSun"/>
          <w:sz w:val="18"/>
          <w:szCs w:val="18"/>
          <w:lang w:val="en-US" w:eastAsia="zh-CN"/>
        </w:rPr>
        <w:t>CITES</w:t>
      </w:r>
      <w:r w:rsidRPr="00442625">
        <w:rPr>
          <w:rFonts w:ascii="SimSun" w:eastAsia="SimSun" w:hAnsi="SimSun" w:hint="eastAsia"/>
          <w:sz w:val="18"/>
          <w:szCs w:val="18"/>
          <w:lang w:val="en-US" w:eastAsia="zh-CN"/>
        </w:rPr>
        <w:t>）强调法律强制力和各成员国的工作来加强对现行象牙贸易的执法，并支持成员国的大象饲养，以更好的就地保护这个种群。我们无法独自完成这个工作。</w:t>
      </w:r>
    </w:p>
    <w:p w:rsidR="00706B5D" w:rsidRPr="00AE1E1C"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数据：</w:t>
      </w:r>
    </w:p>
    <w:p w:rsidR="00706B5D" w:rsidRPr="00442625" w:rsidRDefault="00706B5D" w:rsidP="00706B5D">
      <w:pPr>
        <w:pStyle w:val="ListParagraph"/>
        <w:numPr>
          <w:ilvl w:val="0"/>
          <w:numId w:val="1"/>
        </w:numPr>
        <w:rPr>
          <w:rFonts w:ascii="SimSun" w:eastAsia="SimSun" w:hAnsi="SimSun" w:cs="Kokila"/>
          <w:sz w:val="20"/>
          <w:szCs w:val="20"/>
        </w:rPr>
      </w:pPr>
      <w:r w:rsidRPr="00442625">
        <w:rPr>
          <w:rFonts w:ascii="SimSun" w:eastAsia="SimSun" w:hAnsi="SimSun" w:cs="Kokila"/>
          <w:sz w:val="20"/>
          <w:szCs w:val="20"/>
          <w:lang w:eastAsia="zh-CN"/>
        </w:rPr>
        <w:t>1979</w:t>
      </w:r>
      <w:r w:rsidRPr="00442625">
        <w:rPr>
          <w:rFonts w:ascii="SimSun" w:eastAsia="SimSun" w:hAnsi="SimSun" w:cs="Kokila" w:hint="eastAsia"/>
          <w:sz w:val="20"/>
          <w:szCs w:val="20"/>
          <w:lang w:eastAsia="zh-CN"/>
        </w:rPr>
        <w:t>年</w:t>
      </w:r>
      <w:r w:rsidRPr="00442625">
        <w:rPr>
          <w:rFonts w:ascii="SimSun" w:eastAsia="SimSun" w:hAnsi="SimSun" w:cs="Kokila"/>
          <w:sz w:val="20"/>
          <w:szCs w:val="20"/>
          <w:lang w:eastAsia="zh-CN"/>
        </w:rPr>
        <w:t>——1,300,000</w:t>
      </w:r>
      <w:r w:rsidRPr="00442625">
        <w:rPr>
          <w:rFonts w:ascii="SimSun" w:eastAsia="SimSun" w:hAnsi="SimSun" w:cs="Kokila" w:hint="eastAsia"/>
          <w:sz w:val="20"/>
          <w:szCs w:val="20"/>
          <w:lang w:eastAsia="zh-CN"/>
        </w:rPr>
        <w:t>头非洲象</w:t>
      </w:r>
    </w:p>
    <w:p w:rsidR="00706B5D" w:rsidRPr="00706B5D" w:rsidRDefault="00706B5D" w:rsidP="00706B5D">
      <w:pPr>
        <w:pStyle w:val="ListParagraph"/>
        <w:numPr>
          <w:ilvl w:val="0"/>
          <w:numId w:val="1"/>
        </w:numPr>
        <w:rPr>
          <w:rFonts w:ascii="SimSun" w:eastAsia="SimSun" w:hAnsi="SimSun" w:cs="Kokila"/>
          <w:sz w:val="20"/>
          <w:szCs w:val="20"/>
        </w:rPr>
      </w:pPr>
      <w:r w:rsidRPr="00442625">
        <w:rPr>
          <w:rFonts w:ascii="SimSun" w:eastAsia="SimSun" w:hAnsi="SimSun" w:cs="Kokila"/>
          <w:sz w:val="20"/>
          <w:szCs w:val="20"/>
          <w:lang w:eastAsia="zh-CN"/>
        </w:rPr>
        <w:t>2013</w:t>
      </w:r>
      <w:r w:rsidRPr="00442625">
        <w:rPr>
          <w:rFonts w:ascii="SimSun" w:eastAsia="SimSun" w:hAnsi="SimSun" w:cs="Kokila" w:hint="eastAsia"/>
          <w:sz w:val="20"/>
          <w:szCs w:val="20"/>
          <w:lang w:eastAsia="zh-CN"/>
        </w:rPr>
        <w:t>年</w:t>
      </w:r>
      <w:r w:rsidRPr="00442625">
        <w:rPr>
          <w:rFonts w:ascii="SimSun" w:eastAsia="SimSun" w:hAnsi="SimSun" w:cs="Kokila"/>
          <w:sz w:val="20"/>
          <w:szCs w:val="20"/>
          <w:lang w:eastAsia="zh-CN"/>
        </w:rPr>
        <w:t>——470,000</w:t>
      </w:r>
      <w:r w:rsidRPr="00442625">
        <w:rPr>
          <w:rFonts w:ascii="SimSun" w:eastAsia="SimSun" w:hAnsi="SimSun" w:cs="Kokila" w:hint="eastAsia"/>
          <w:sz w:val="20"/>
          <w:szCs w:val="20"/>
          <w:lang w:eastAsia="zh-CN"/>
        </w:rPr>
        <w:t>非洲象</w:t>
      </w:r>
    </w:p>
    <w:p w:rsidR="00706B5D" w:rsidRPr="00442625" w:rsidRDefault="00706B5D" w:rsidP="00706B5D">
      <w:pPr>
        <w:pStyle w:val="ListParagraph"/>
        <w:numPr>
          <w:ilvl w:val="0"/>
          <w:numId w:val="1"/>
        </w:numPr>
        <w:rPr>
          <w:rFonts w:ascii="SimSun" w:eastAsia="SimSun" w:hAnsi="SimSun" w:cs="Kokila"/>
          <w:sz w:val="20"/>
          <w:szCs w:val="20"/>
          <w:lang w:eastAsia="zh-CN"/>
        </w:rPr>
      </w:pPr>
      <w:r w:rsidRPr="00442625">
        <w:rPr>
          <w:rFonts w:ascii="SimSun" w:eastAsia="SimSun" w:hAnsi="SimSun" w:cs="Kokila" w:hint="eastAsia"/>
          <w:sz w:val="20"/>
          <w:szCs w:val="20"/>
          <w:lang w:eastAsia="zh-CN"/>
        </w:rPr>
        <w:t>一年内</w:t>
      </w:r>
      <w:r w:rsidRPr="00442625">
        <w:rPr>
          <w:rFonts w:ascii="SimSun" w:eastAsia="SimSun" w:hAnsi="SimSun" w:cs="Kokila"/>
          <w:sz w:val="20"/>
          <w:szCs w:val="20"/>
          <w:lang w:eastAsia="zh-CN"/>
        </w:rPr>
        <w:t>——35,000-38,000</w:t>
      </w:r>
      <w:r w:rsidRPr="00442625">
        <w:rPr>
          <w:rFonts w:ascii="SimSun" w:eastAsia="SimSun" w:hAnsi="SimSun" w:cs="Kokila" w:hint="eastAsia"/>
          <w:sz w:val="20"/>
          <w:szCs w:val="20"/>
          <w:lang w:eastAsia="zh-CN"/>
        </w:rPr>
        <w:t>头大象被盗猎（国际爱护动物基金会）</w:t>
      </w:r>
      <w:r w:rsidRPr="00442625">
        <w:rPr>
          <w:rFonts w:ascii="SimSun" w:eastAsia="SimSun" w:hAnsi="SimSun" w:cs="Kokila"/>
          <w:sz w:val="20"/>
          <w:szCs w:val="20"/>
          <w:lang w:eastAsia="zh-CN"/>
        </w:rPr>
        <w:t>(IFAW)</w:t>
      </w:r>
    </w:p>
    <w:p w:rsidR="00706B5D" w:rsidRPr="008D5163" w:rsidRDefault="00706B5D" w:rsidP="00706B5D">
      <w:pPr>
        <w:rPr>
          <w:rFonts w:ascii="Calibri Light" w:hAnsi="Calibri Light" w:cs="Kokila"/>
          <w:sz w:val="20"/>
          <w:szCs w:val="20"/>
          <w:lang w:eastAsia="zh-CN"/>
        </w:rPr>
      </w:pPr>
    </w:p>
    <w:p w:rsidR="00706B5D"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感谢您在还来得及的时候关注这个问题、支持大象。</w:t>
      </w:r>
    </w:p>
    <w:p w:rsidR="00706B5D"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此致，</w:t>
      </w:r>
    </w:p>
    <w:p w:rsidR="00706B5D" w:rsidRPr="0084743A" w:rsidRDefault="00706B5D" w:rsidP="00706B5D">
      <w:pPr>
        <w:rPr>
          <w:rFonts w:ascii="Calibri Light" w:eastAsia="SimSun" w:hAnsi="Calibri Light" w:cs="Kokila"/>
          <w:sz w:val="20"/>
          <w:szCs w:val="20"/>
          <w:lang w:eastAsia="zh-CN"/>
        </w:rPr>
      </w:pPr>
      <w:r>
        <w:rPr>
          <w:rFonts w:ascii="Calibri Light" w:eastAsia="SimSun" w:hAnsi="Calibri Light" w:cs="Kokila" w:hint="eastAsia"/>
          <w:sz w:val="20"/>
          <w:szCs w:val="20"/>
          <w:lang w:eastAsia="zh-CN"/>
        </w:rPr>
        <w:t>姓名</w:t>
      </w:r>
    </w:p>
    <w:p w:rsidR="00706B5D" w:rsidRPr="00DA7789" w:rsidRDefault="00706B5D" w:rsidP="00706B5D">
      <w:pPr>
        <w:rPr>
          <w:rFonts w:ascii="Browallia New" w:hAnsi="Browallia New" w:cs="Browallia New"/>
          <w:sz w:val="20"/>
          <w:szCs w:val="20"/>
          <w:u w:val="single"/>
        </w:rPr>
      </w:pPr>
    </w:p>
    <w:p w:rsidR="009D3865" w:rsidRDefault="00706B5D"/>
    <w:sectPr w:rsidR="009D3865" w:rsidSect="00DA7789">
      <w:pgSz w:w="11900" w:h="16840"/>
      <w:pgMar w:top="1440" w:right="1800" w:bottom="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Kokil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owallia New">
    <w:panose1 w:val="020B06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1026F"/>
    <w:multiLevelType w:val="hybridMultilevel"/>
    <w:tmpl w:val="FB50F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B5D"/>
    <w:rsid w:val="000A17BB"/>
    <w:rsid w:val="00706B5D"/>
    <w:rsid w:val="00837E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06B5D"/>
    <w:pPr>
      <w:spacing w:after="0" w:line="240" w:lineRule="auto"/>
      <w:ind w:left="720"/>
      <w:contextualSpacing/>
    </w:pPr>
    <w:rPr>
      <w:rFonts w:ascii="Cambria" w:eastAsia="MS Mincho"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06B5D"/>
    <w:pPr>
      <w:spacing w:after="0" w:line="240" w:lineRule="auto"/>
      <w:ind w:left="720"/>
      <w:contextualSpacing/>
    </w:pPr>
    <w:rPr>
      <w:rFonts w:ascii="Cambria" w:eastAsia="MS Mincho"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128</Words>
  <Characters>731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1</cp:revision>
  <dcterms:created xsi:type="dcterms:W3CDTF">2013-02-01T12:56:00Z</dcterms:created>
  <dcterms:modified xsi:type="dcterms:W3CDTF">2013-02-01T13:00:00Z</dcterms:modified>
</cp:coreProperties>
</file>