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52FDA" w:rsidRDefault="00352FDA">
      <w:pPr>
        <w:pStyle w:val="BodyText"/>
        <w:ind w:left="3969"/>
        <w:rPr>
          <w:sz w:val="20"/>
        </w:rPr>
      </w:pPr>
    </w:p>
    <w:p w:rsidR="00352FDA" w:rsidRDefault="00000000">
      <w:pPr>
        <w:pStyle w:val="Title"/>
      </w:pPr>
      <w:r>
        <w:t>Department</w:t>
      </w:r>
      <w:r>
        <w:rPr>
          <w:spacing w:val="-4"/>
        </w:rPr>
        <w:t xml:space="preserve"> </w:t>
      </w:r>
      <w:r>
        <w:t>of Computer</w:t>
      </w:r>
      <w:r>
        <w:rPr>
          <w:spacing w:val="-1"/>
        </w:rPr>
        <w:t xml:space="preserve"> </w:t>
      </w:r>
      <w:r>
        <w:t>Science and</w:t>
      </w:r>
      <w:r>
        <w:rPr>
          <w:spacing w:val="-2"/>
        </w:rPr>
        <w:t xml:space="preserve"> Engineering</w:t>
      </w:r>
    </w:p>
    <w:p w:rsidR="00352FDA" w:rsidRDefault="00352FDA">
      <w:pPr>
        <w:pStyle w:val="BodyText"/>
        <w:spacing w:before="171"/>
        <w:rPr>
          <w:b/>
          <w:sz w:val="20"/>
        </w:rPr>
      </w:pPr>
    </w:p>
    <w:tbl>
      <w:tblPr>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745"/>
        <w:gridCol w:w="2955"/>
      </w:tblGrid>
      <w:tr w:rsidR="00352FDA">
        <w:trPr>
          <w:trHeight w:val="476"/>
        </w:trPr>
        <w:tc>
          <w:tcPr>
            <w:tcW w:w="6745" w:type="dxa"/>
          </w:tcPr>
          <w:p w:rsidR="00352FDA" w:rsidRDefault="00000000">
            <w:pPr>
              <w:pStyle w:val="TableParagraph"/>
              <w:rPr>
                <w:b/>
                <w:sz w:val="28"/>
              </w:rPr>
            </w:pPr>
            <w:r>
              <w:rPr>
                <w:b/>
                <w:sz w:val="28"/>
              </w:rPr>
              <w:t>Course</w:t>
            </w:r>
            <w:r>
              <w:rPr>
                <w:b/>
                <w:spacing w:val="-5"/>
                <w:sz w:val="28"/>
              </w:rPr>
              <w:t xml:space="preserve"> </w:t>
            </w:r>
            <w:r>
              <w:rPr>
                <w:b/>
                <w:sz w:val="28"/>
              </w:rPr>
              <w:t>Code:</w:t>
            </w:r>
            <w:r>
              <w:rPr>
                <w:b/>
                <w:spacing w:val="-4"/>
                <w:sz w:val="28"/>
              </w:rPr>
              <w:t xml:space="preserve"> </w:t>
            </w:r>
            <w:r w:rsidR="00BD5C0E">
              <w:rPr>
                <w:b/>
                <w:spacing w:val="-2"/>
                <w:sz w:val="28"/>
              </w:rPr>
              <w:t>CSE3204</w:t>
            </w:r>
          </w:p>
        </w:tc>
        <w:tc>
          <w:tcPr>
            <w:tcW w:w="2955" w:type="dxa"/>
          </w:tcPr>
          <w:p w:rsidR="00352FDA" w:rsidRDefault="00000000">
            <w:pPr>
              <w:pStyle w:val="TableParagraph"/>
              <w:rPr>
                <w:b/>
                <w:sz w:val="28"/>
              </w:rPr>
            </w:pPr>
            <w:r>
              <w:rPr>
                <w:b/>
                <w:sz w:val="28"/>
              </w:rPr>
              <w:t>Credits:</w:t>
            </w:r>
            <w:r>
              <w:rPr>
                <w:b/>
                <w:spacing w:val="-5"/>
                <w:sz w:val="28"/>
              </w:rPr>
              <w:t xml:space="preserve"> 1</w:t>
            </w:r>
          </w:p>
        </w:tc>
      </w:tr>
      <w:tr w:rsidR="00352FDA">
        <w:trPr>
          <w:trHeight w:val="479"/>
        </w:trPr>
        <w:tc>
          <w:tcPr>
            <w:tcW w:w="6745" w:type="dxa"/>
          </w:tcPr>
          <w:p w:rsidR="00352FDA" w:rsidRDefault="00000000">
            <w:pPr>
              <w:pStyle w:val="TableParagraph"/>
              <w:rPr>
                <w:b/>
                <w:sz w:val="28"/>
              </w:rPr>
            </w:pPr>
            <w:r>
              <w:rPr>
                <w:b/>
                <w:sz w:val="28"/>
              </w:rPr>
              <w:t>Course</w:t>
            </w:r>
            <w:r>
              <w:rPr>
                <w:b/>
                <w:spacing w:val="-8"/>
                <w:sz w:val="28"/>
              </w:rPr>
              <w:t xml:space="preserve"> </w:t>
            </w:r>
            <w:r>
              <w:rPr>
                <w:b/>
                <w:sz w:val="28"/>
              </w:rPr>
              <w:t>Name:</w:t>
            </w:r>
            <w:r>
              <w:rPr>
                <w:b/>
                <w:spacing w:val="-7"/>
                <w:sz w:val="28"/>
              </w:rPr>
              <w:t xml:space="preserve"> </w:t>
            </w:r>
            <w:r>
              <w:rPr>
                <w:b/>
                <w:spacing w:val="-2"/>
                <w:sz w:val="28"/>
              </w:rPr>
              <w:t>Microprocessors</w:t>
            </w:r>
          </w:p>
        </w:tc>
        <w:tc>
          <w:tcPr>
            <w:tcW w:w="2955" w:type="dxa"/>
          </w:tcPr>
          <w:p w:rsidR="00352FDA" w:rsidRDefault="00000000">
            <w:pPr>
              <w:pStyle w:val="TableParagraph"/>
              <w:rPr>
                <w:b/>
                <w:sz w:val="28"/>
              </w:rPr>
            </w:pPr>
            <w:r>
              <w:rPr>
                <w:b/>
                <w:sz w:val="28"/>
              </w:rPr>
              <w:t>Semester:</w:t>
            </w:r>
            <w:r>
              <w:rPr>
                <w:b/>
                <w:spacing w:val="-9"/>
                <w:sz w:val="28"/>
              </w:rPr>
              <w:t xml:space="preserve"> </w:t>
            </w:r>
            <w:r w:rsidR="00BD5C0E">
              <w:rPr>
                <w:b/>
                <w:sz w:val="28"/>
              </w:rPr>
              <w:t>Fall</w:t>
            </w:r>
            <w:r>
              <w:rPr>
                <w:b/>
                <w:spacing w:val="-5"/>
                <w:sz w:val="28"/>
              </w:rPr>
              <w:t>2</w:t>
            </w:r>
            <w:r w:rsidR="00BD5C0E">
              <w:rPr>
                <w:b/>
                <w:spacing w:val="-5"/>
                <w:sz w:val="28"/>
              </w:rPr>
              <w:t>4</w:t>
            </w:r>
          </w:p>
        </w:tc>
      </w:tr>
    </w:tbl>
    <w:p w:rsidR="00352FDA" w:rsidRDefault="00352FDA">
      <w:pPr>
        <w:pStyle w:val="BodyText"/>
        <w:spacing w:before="107"/>
        <w:rPr>
          <w:b/>
          <w:sz w:val="26"/>
        </w:rPr>
      </w:pPr>
    </w:p>
    <w:p w:rsidR="00352FDA" w:rsidRDefault="00000000">
      <w:pPr>
        <w:ind w:left="4" w:right="1224"/>
        <w:jc w:val="center"/>
        <w:rPr>
          <w:b/>
          <w:sz w:val="26"/>
        </w:rPr>
      </w:pPr>
      <w:r>
        <w:rPr>
          <w:b/>
          <w:sz w:val="26"/>
        </w:rPr>
        <w:t>Lab</w:t>
      </w:r>
      <w:r>
        <w:rPr>
          <w:b/>
          <w:spacing w:val="-10"/>
          <w:sz w:val="26"/>
        </w:rPr>
        <w:t xml:space="preserve"> </w:t>
      </w:r>
      <w:r>
        <w:rPr>
          <w:b/>
          <w:spacing w:val="-5"/>
          <w:sz w:val="26"/>
        </w:rPr>
        <w:t>03</w:t>
      </w:r>
    </w:p>
    <w:p w:rsidR="00352FDA" w:rsidRDefault="00000000">
      <w:pPr>
        <w:spacing w:before="141"/>
        <w:ind w:right="1224"/>
        <w:jc w:val="center"/>
        <w:rPr>
          <w:b/>
          <w:sz w:val="26"/>
        </w:rPr>
      </w:pPr>
      <w:r>
        <w:rPr>
          <w:b/>
          <w:sz w:val="26"/>
        </w:rPr>
        <w:t>Basic</w:t>
      </w:r>
      <w:r>
        <w:rPr>
          <w:b/>
          <w:spacing w:val="-13"/>
          <w:sz w:val="26"/>
        </w:rPr>
        <w:t xml:space="preserve"> </w:t>
      </w:r>
      <w:r>
        <w:rPr>
          <w:b/>
          <w:sz w:val="26"/>
        </w:rPr>
        <w:t>I/O,</w:t>
      </w:r>
      <w:r>
        <w:rPr>
          <w:b/>
          <w:spacing w:val="-11"/>
          <w:sz w:val="26"/>
        </w:rPr>
        <w:t xml:space="preserve"> </w:t>
      </w:r>
      <w:r>
        <w:rPr>
          <w:b/>
          <w:sz w:val="26"/>
        </w:rPr>
        <w:t>Advanced</w:t>
      </w:r>
      <w:r>
        <w:rPr>
          <w:b/>
          <w:spacing w:val="-16"/>
          <w:sz w:val="26"/>
        </w:rPr>
        <w:t xml:space="preserve"> </w:t>
      </w:r>
      <w:r>
        <w:rPr>
          <w:b/>
          <w:sz w:val="26"/>
        </w:rPr>
        <w:t>arithmetic</w:t>
      </w:r>
      <w:r>
        <w:rPr>
          <w:b/>
          <w:spacing w:val="-16"/>
          <w:sz w:val="26"/>
        </w:rPr>
        <w:t xml:space="preserve"> </w:t>
      </w:r>
      <w:r>
        <w:rPr>
          <w:b/>
          <w:sz w:val="26"/>
        </w:rPr>
        <w:t>operations</w:t>
      </w:r>
      <w:r>
        <w:rPr>
          <w:b/>
          <w:spacing w:val="-15"/>
          <w:sz w:val="26"/>
        </w:rPr>
        <w:t xml:space="preserve"> </w:t>
      </w:r>
      <w:r>
        <w:rPr>
          <w:b/>
          <w:sz w:val="26"/>
        </w:rPr>
        <w:t>and</w:t>
      </w:r>
      <w:r>
        <w:rPr>
          <w:b/>
          <w:spacing w:val="-6"/>
          <w:sz w:val="26"/>
        </w:rPr>
        <w:t xml:space="preserve"> </w:t>
      </w:r>
      <w:r>
        <w:rPr>
          <w:b/>
          <w:spacing w:val="-2"/>
          <w:sz w:val="26"/>
        </w:rPr>
        <w:t>Flags</w:t>
      </w:r>
    </w:p>
    <w:p w:rsidR="00352FDA" w:rsidRDefault="00352FDA">
      <w:pPr>
        <w:pStyle w:val="BodyText"/>
        <w:spacing w:before="6"/>
        <w:rPr>
          <w:b/>
          <w:sz w:val="26"/>
        </w:rPr>
      </w:pPr>
    </w:p>
    <w:p w:rsidR="00352FDA" w:rsidRDefault="00000000">
      <w:pPr>
        <w:pStyle w:val="Heading1"/>
        <w:numPr>
          <w:ilvl w:val="0"/>
          <w:numId w:val="2"/>
        </w:numPr>
        <w:tabs>
          <w:tab w:val="left" w:pos="939"/>
        </w:tabs>
        <w:ind w:left="939" w:hanging="513"/>
        <w:jc w:val="both"/>
      </w:pPr>
      <w:r>
        <w:t xml:space="preserve">Topic </w:t>
      </w:r>
      <w:r>
        <w:rPr>
          <w:spacing w:val="-2"/>
        </w:rPr>
        <w:t>Overview:</w:t>
      </w:r>
    </w:p>
    <w:p w:rsidR="00352FDA" w:rsidRDefault="00000000">
      <w:pPr>
        <w:pStyle w:val="BodyText"/>
        <w:spacing w:before="120" w:line="360" w:lineRule="auto"/>
        <w:ind w:left="940" w:right="1385"/>
        <w:jc w:val="both"/>
      </w:pPr>
      <w:r>
        <w:t>Instructions used to communicate with peripherals are called interrupts. There are many interrupts each dealing with a particular task. Students will familiarize themselves with</w:t>
      </w:r>
      <w:r>
        <w:rPr>
          <w:spacing w:val="40"/>
        </w:rPr>
        <w:t xml:space="preserve"> </w:t>
      </w:r>
      <w:r>
        <w:t>the</w:t>
      </w:r>
      <w:r>
        <w:rPr>
          <w:spacing w:val="-10"/>
        </w:rPr>
        <w:t xml:space="preserve"> </w:t>
      </w:r>
      <w:r>
        <w:t>basic</w:t>
      </w:r>
      <w:r>
        <w:rPr>
          <w:spacing w:val="-7"/>
        </w:rPr>
        <w:t xml:space="preserve"> </w:t>
      </w:r>
      <w:r>
        <w:t>input</w:t>
      </w:r>
      <w:r>
        <w:rPr>
          <w:spacing w:val="-6"/>
        </w:rPr>
        <w:t xml:space="preserve"> </w:t>
      </w:r>
      <w:r>
        <w:t>output</w:t>
      </w:r>
      <w:r>
        <w:rPr>
          <w:spacing w:val="-8"/>
        </w:rPr>
        <w:t xml:space="preserve"> </w:t>
      </w:r>
      <w:r>
        <w:t>mechanisms</w:t>
      </w:r>
      <w:r>
        <w:rPr>
          <w:spacing w:val="-7"/>
        </w:rPr>
        <w:t xml:space="preserve"> </w:t>
      </w:r>
      <w:r>
        <w:t>of</w:t>
      </w:r>
      <w:r>
        <w:rPr>
          <w:spacing w:val="-8"/>
        </w:rPr>
        <w:t xml:space="preserve"> </w:t>
      </w:r>
      <w:r>
        <w:t>the</w:t>
      </w:r>
      <w:r>
        <w:rPr>
          <w:spacing w:val="-8"/>
        </w:rPr>
        <w:t xml:space="preserve"> </w:t>
      </w:r>
      <w:r>
        <w:t>assembly</w:t>
      </w:r>
      <w:r>
        <w:rPr>
          <w:spacing w:val="-15"/>
        </w:rPr>
        <w:t xml:space="preserve"> </w:t>
      </w:r>
      <w:r>
        <w:t>language.</w:t>
      </w:r>
      <w:r>
        <w:rPr>
          <w:spacing w:val="-7"/>
        </w:rPr>
        <w:t xml:space="preserve"> </w:t>
      </w:r>
      <w:r>
        <w:t>They</w:t>
      </w:r>
      <w:r>
        <w:rPr>
          <w:spacing w:val="-15"/>
        </w:rPr>
        <w:t xml:space="preserve"> </w:t>
      </w:r>
      <w:r>
        <w:t>will</w:t>
      </w:r>
      <w:r>
        <w:rPr>
          <w:spacing w:val="-6"/>
        </w:rPr>
        <w:t xml:space="preserve"> </w:t>
      </w:r>
      <w:r>
        <w:t>be</w:t>
      </w:r>
      <w:r>
        <w:rPr>
          <w:spacing w:val="-11"/>
        </w:rPr>
        <w:t xml:space="preserve"> </w:t>
      </w:r>
      <w:r>
        <w:t>looking</w:t>
      </w:r>
      <w:r>
        <w:rPr>
          <w:spacing w:val="-12"/>
        </w:rPr>
        <w:t xml:space="preserve"> </w:t>
      </w:r>
      <w:r>
        <w:t>into</w:t>
      </w:r>
      <w:r>
        <w:rPr>
          <w:spacing w:val="-12"/>
        </w:rPr>
        <w:t xml:space="preserve"> </w:t>
      </w:r>
      <w:r>
        <w:t>one of the most common interrupts, INT 21H and inquire how this very</w:t>
      </w:r>
      <w:r>
        <w:rPr>
          <w:spacing w:val="-3"/>
        </w:rPr>
        <w:t xml:space="preserve"> </w:t>
      </w:r>
      <w:r>
        <w:t>interrupt can be used for</w:t>
      </w:r>
      <w:r>
        <w:rPr>
          <w:spacing w:val="-6"/>
        </w:rPr>
        <w:t xml:space="preserve"> </w:t>
      </w:r>
      <w:r>
        <w:t>single</w:t>
      </w:r>
      <w:r>
        <w:rPr>
          <w:spacing w:val="-3"/>
        </w:rPr>
        <w:t xml:space="preserve"> </w:t>
      </w:r>
      <w:r>
        <w:t>key</w:t>
      </w:r>
      <w:r>
        <w:rPr>
          <w:spacing w:val="-12"/>
        </w:rPr>
        <w:t xml:space="preserve"> </w:t>
      </w:r>
      <w:r>
        <w:t>input,</w:t>
      </w:r>
      <w:r>
        <w:rPr>
          <w:spacing w:val="-5"/>
        </w:rPr>
        <w:t xml:space="preserve"> </w:t>
      </w:r>
      <w:r>
        <w:t>single</w:t>
      </w:r>
      <w:r>
        <w:rPr>
          <w:spacing w:val="-3"/>
        </w:rPr>
        <w:t xml:space="preserve"> </w:t>
      </w:r>
      <w:r>
        <w:t>key</w:t>
      </w:r>
      <w:r>
        <w:rPr>
          <w:spacing w:val="-12"/>
        </w:rPr>
        <w:t xml:space="preserve"> </w:t>
      </w:r>
      <w:r>
        <w:t>output</w:t>
      </w:r>
      <w:r>
        <w:rPr>
          <w:spacing w:val="-1"/>
        </w:rPr>
        <w:t xml:space="preserve"> </w:t>
      </w:r>
      <w:r>
        <w:t>and multiple</w:t>
      </w:r>
      <w:r>
        <w:rPr>
          <w:spacing w:val="-5"/>
        </w:rPr>
        <w:t xml:space="preserve"> </w:t>
      </w:r>
      <w:r>
        <w:t>characters</w:t>
      </w:r>
      <w:r>
        <w:rPr>
          <w:spacing w:val="-2"/>
        </w:rPr>
        <w:t xml:space="preserve"> </w:t>
      </w:r>
      <w:r>
        <w:t>output. Additionally,</w:t>
      </w:r>
      <w:r>
        <w:rPr>
          <w:spacing w:val="-7"/>
        </w:rPr>
        <w:t xml:space="preserve"> </w:t>
      </w:r>
      <w:r>
        <w:t>they’ll perform some arithmetic operations upon taking inputs from the user.</w:t>
      </w:r>
    </w:p>
    <w:p w:rsidR="00352FDA" w:rsidRDefault="00000000">
      <w:pPr>
        <w:pStyle w:val="Heading1"/>
        <w:numPr>
          <w:ilvl w:val="0"/>
          <w:numId w:val="2"/>
        </w:numPr>
        <w:tabs>
          <w:tab w:val="left" w:pos="939"/>
        </w:tabs>
        <w:spacing w:before="15"/>
        <w:ind w:left="939" w:hanging="606"/>
        <w:jc w:val="both"/>
      </w:pPr>
      <w:r>
        <w:t>Lesson</w:t>
      </w:r>
      <w:r>
        <w:rPr>
          <w:spacing w:val="-1"/>
        </w:rPr>
        <w:t xml:space="preserve"> </w:t>
      </w:r>
      <w:r>
        <w:rPr>
          <w:spacing w:val="-4"/>
        </w:rPr>
        <w:t>Fit:</w:t>
      </w:r>
    </w:p>
    <w:p w:rsidR="00352FDA" w:rsidRDefault="00000000">
      <w:pPr>
        <w:pStyle w:val="BodyText"/>
        <w:spacing w:before="118" w:line="360" w:lineRule="auto"/>
        <w:ind w:left="940" w:right="1397"/>
        <w:jc w:val="both"/>
      </w:pPr>
      <w:r>
        <w:t>There</w:t>
      </w:r>
      <w:r>
        <w:rPr>
          <w:spacing w:val="40"/>
        </w:rPr>
        <w:t xml:space="preserve"> </w:t>
      </w:r>
      <w:r>
        <w:t>is prerequisite</w:t>
      </w:r>
      <w:r>
        <w:rPr>
          <w:spacing w:val="40"/>
        </w:rPr>
        <w:t xml:space="preserve"> </w:t>
      </w:r>
      <w:r>
        <w:t>to this lab.</w:t>
      </w:r>
      <w:r>
        <w:rPr>
          <w:spacing w:val="40"/>
        </w:rPr>
        <w:t xml:space="preserve"> </w:t>
      </w:r>
      <w:r>
        <w:t>Students must have</w:t>
      </w:r>
      <w:r>
        <w:rPr>
          <w:spacing w:val="40"/>
        </w:rPr>
        <w:t xml:space="preserve"> </w:t>
      </w:r>
      <w:r>
        <w:t>a basic idea</w:t>
      </w:r>
      <w:r>
        <w:rPr>
          <w:spacing w:val="40"/>
        </w:rPr>
        <w:t xml:space="preserve"> </w:t>
      </w:r>
      <w:r>
        <w:t>on the</w:t>
      </w:r>
      <w:r>
        <w:rPr>
          <w:spacing w:val="40"/>
        </w:rPr>
        <w:t xml:space="preserve"> </w:t>
      </w:r>
      <w:r>
        <w:t xml:space="preserve">following </w:t>
      </w:r>
      <w:r>
        <w:rPr>
          <w:spacing w:val="-2"/>
        </w:rPr>
        <w:t>concepts:</w:t>
      </w:r>
    </w:p>
    <w:p w:rsidR="00352FDA" w:rsidRDefault="00000000">
      <w:pPr>
        <w:pStyle w:val="ListParagraph"/>
        <w:numPr>
          <w:ilvl w:val="1"/>
          <w:numId w:val="2"/>
        </w:numPr>
        <w:tabs>
          <w:tab w:val="left" w:pos="1659"/>
        </w:tabs>
        <w:spacing w:before="2"/>
        <w:ind w:left="1659" w:hanging="359"/>
        <w:rPr>
          <w:sz w:val="24"/>
        </w:rPr>
      </w:pPr>
      <w:r>
        <w:rPr>
          <w:spacing w:val="-2"/>
          <w:sz w:val="24"/>
        </w:rPr>
        <w:t>Registers</w:t>
      </w:r>
    </w:p>
    <w:p w:rsidR="00352FDA" w:rsidRDefault="00000000">
      <w:pPr>
        <w:pStyle w:val="ListParagraph"/>
        <w:numPr>
          <w:ilvl w:val="1"/>
          <w:numId w:val="2"/>
        </w:numPr>
        <w:tabs>
          <w:tab w:val="left" w:pos="1660"/>
        </w:tabs>
        <w:spacing w:before="130"/>
        <w:rPr>
          <w:sz w:val="24"/>
        </w:rPr>
      </w:pPr>
      <w:r>
        <w:rPr>
          <w:sz w:val="24"/>
        </w:rPr>
        <w:t>Some</w:t>
      </w:r>
      <w:r>
        <w:rPr>
          <w:spacing w:val="-1"/>
          <w:sz w:val="24"/>
        </w:rPr>
        <w:t xml:space="preserve"> </w:t>
      </w:r>
      <w:r>
        <w:rPr>
          <w:sz w:val="24"/>
        </w:rPr>
        <w:t>basic</w:t>
      </w:r>
      <w:r>
        <w:rPr>
          <w:spacing w:val="-1"/>
          <w:sz w:val="24"/>
        </w:rPr>
        <w:t xml:space="preserve"> </w:t>
      </w:r>
      <w:r>
        <w:rPr>
          <w:sz w:val="24"/>
        </w:rPr>
        <w:t>operations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MOV,</w:t>
      </w:r>
      <w:r>
        <w:rPr>
          <w:spacing w:val="-2"/>
          <w:sz w:val="24"/>
        </w:rPr>
        <w:t xml:space="preserve"> </w:t>
      </w:r>
      <w:r>
        <w:rPr>
          <w:sz w:val="24"/>
        </w:rPr>
        <w:t>ADD,</w:t>
      </w:r>
      <w:r>
        <w:rPr>
          <w:spacing w:val="-1"/>
          <w:sz w:val="24"/>
        </w:rPr>
        <w:t xml:space="preserve"> </w:t>
      </w:r>
      <w:r>
        <w:rPr>
          <w:sz w:val="24"/>
        </w:rPr>
        <w:t>SUB,</w:t>
      </w:r>
      <w:r>
        <w:rPr>
          <w:spacing w:val="1"/>
          <w:sz w:val="24"/>
        </w:rPr>
        <w:t xml:space="preserve"> </w:t>
      </w:r>
      <w:r>
        <w:rPr>
          <w:sz w:val="24"/>
        </w:rPr>
        <w:t>MUL</w:t>
      </w:r>
      <w:r>
        <w:rPr>
          <w:spacing w:val="-6"/>
          <w:sz w:val="24"/>
        </w:rPr>
        <w:t xml:space="preserve"> </w:t>
      </w:r>
      <w:r>
        <w:rPr>
          <w:sz w:val="24"/>
        </w:rPr>
        <w:t xml:space="preserve">and </w:t>
      </w:r>
      <w:r>
        <w:rPr>
          <w:spacing w:val="-5"/>
          <w:sz w:val="24"/>
        </w:rPr>
        <w:t>DIV</w:t>
      </w:r>
    </w:p>
    <w:p w:rsidR="00352FDA" w:rsidRDefault="00000000">
      <w:pPr>
        <w:pStyle w:val="ListParagraph"/>
        <w:numPr>
          <w:ilvl w:val="1"/>
          <w:numId w:val="2"/>
        </w:numPr>
        <w:tabs>
          <w:tab w:val="left" w:pos="1659"/>
        </w:tabs>
        <w:spacing w:before="127"/>
        <w:ind w:left="1659" w:hanging="359"/>
        <w:rPr>
          <w:sz w:val="24"/>
        </w:rPr>
      </w:pPr>
      <w:r>
        <w:rPr>
          <w:sz w:val="24"/>
        </w:rPr>
        <w:t>Character</w:t>
      </w:r>
      <w:r>
        <w:rPr>
          <w:spacing w:val="-3"/>
          <w:sz w:val="24"/>
        </w:rPr>
        <w:t xml:space="preserve"> </w:t>
      </w:r>
      <w:r>
        <w:rPr>
          <w:sz w:val="24"/>
        </w:rPr>
        <w:t>encoding</w:t>
      </w:r>
      <w:r>
        <w:rPr>
          <w:spacing w:val="-5"/>
          <w:sz w:val="24"/>
        </w:rPr>
        <w:t xml:space="preserve"> </w:t>
      </w:r>
      <w:r>
        <w:rPr>
          <w:sz w:val="24"/>
        </w:rPr>
        <w:t>using</w:t>
      </w:r>
      <w:r>
        <w:rPr>
          <w:spacing w:val="-4"/>
          <w:sz w:val="24"/>
        </w:rPr>
        <w:t xml:space="preserve"> ASCII</w:t>
      </w:r>
    </w:p>
    <w:p w:rsidR="00352FDA" w:rsidRDefault="00000000">
      <w:pPr>
        <w:pStyle w:val="Heading1"/>
        <w:numPr>
          <w:ilvl w:val="0"/>
          <w:numId w:val="2"/>
        </w:numPr>
        <w:tabs>
          <w:tab w:val="left" w:pos="940"/>
        </w:tabs>
        <w:spacing w:before="149"/>
        <w:ind w:hanging="701"/>
        <w:jc w:val="left"/>
      </w:pPr>
      <w:r>
        <w:t>Learning</w:t>
      </w:r>
      <w:r>
        <w:rPr>
          <w:spacing w:val="-2"/>
        </w:rPr>
        <w:t xml:space="preserve"> Outcome:</w:t>
      </w:r>
    </w:p>
    <w:p w:rsidR="00352FDA" w:rsidRDefault="00000000">
      <w:pPr>
        <w:pStyle w:val="BodyText"/>
        <w:spacing w:before="118"/>
        <w:ind w:left="940"/>
      </w:pPr>
      <w:r>
        <w:t>After</w:t>
      </w:r>
      <w:r>
        <w:rPr>
          <w:spacing w:val="-5"/>
        </w:rPr>
        <w:t xml:space="preserve"> </w:t>
      </w:r>
      <w:r>
        <w:t>this</w:t>
      </w:r>
      <w:r>
        <w:rPr>
          <w:spacing w:val="-1"/>
        </w:rPr>
        <w:t xml:space="preserve"> </w:t>
      </w:r>
      <w:r>
        <w:t>lecture,</w:t>
      </w:r>
      <w:r>
        <w:rPr>
          <w:spacing w:val="-1"/>
        </w:rPr>
        <w:t xml:space="preserve"> </w:t>
      </w:r>
      <w:r>
        <w:t>the students</w:t>
      </w:r>
      <w:r>
        <w:rPr>
          <w:spacing w:val="-1"/>
        </w:rPr>
        <w:t xml:space="preserve"> </w:t>
      </w:r>
      <w:r>
        <w:t>will be</w:t>
      </w:r>
      <w:r>
        <w:rPr>
          <w:spacing w:val="-2"/>
        </w:rPr>
        <w:t xml:space="preserve"> </w:t>
      </w:r>
      <w:r>
        <w:t xml:space="preserve">able </w:t>
      </w:r>
      <w:r>
        <w:rPr>
          <w:spacing w:val="-5"/>
        </w:rPr>
        <w:t>to:</w:t>
      </w:r>
    </w:p>
    <w:p w:rsidR="00352FDA" w:rsidRDefault="00000000">
      <w:pPr>
        <w:pStyle w:val="ListParagraph"/>
        <w:numPr>
          <w:ilvl w:val="1"/>
          <w:numId w:val="2"/>
        </w:numPr>
        <w:tabs>
          <w:tab w:val="left" w:pos="1659"/>
        </w:tabs>
        <w:spacing w:before="130"/>
        <w:ind w:left="1659" w:hanging="359"/>
        <w:rPr>
          <w:sz w:val="24"/>
        </w:rPr>
      </w:pPr>
      <w:r>
        <w:rPr>
          <w:sz w:val="24"/>
        </w:rPr>
        <w:t>Perform</w:t>
      </w:r>
      <w:r>
        <w:rPr>
          <w:spacing w:val="1"/>
          <w:sz w:val="24"/>
        </w:rPr>
        <w:t xml:space="preserve"> </w:t>
      </w:r>
      <w:r>
        <w:rPr>
          <w:sz w:val="24"/>
        </w:rPr>
        <w:t>I/O</w:t>
      </w:r>
      <w:r>
        <w:rPr>
          <w:spacing w:val="-1"/>
          <w:sz w:val="24"/>
        </w:rPr>
        <w:t xml:space="preserve"> </w:t>
      </w:r>
      <w:r>
        <w:rPr>
          <w:sz w:val="24"/>
        </w:rPr>
        <w:t>operations</w:t>
      </w:r>
      <w:r>
        <w:rPr>
          <w:spacing w:val="-1"/>
          <w:sz w:val="24"/>
        </w:rPr>
        <w:t xml:space="preserve"> </w:t>
      </w:r>
      <w:r>
        <w:rPr>
          <w:sz w:val="24"/>
        </w:rPr>
        <w:t>to</w:t>
      </w:r>
      <w:r>
        <w:rPr>
          <w:spacing w:val="-2"/>
          <w:sz w:val="24"/>
        </w:rPr>
        <w:t xml:space="preserve"> </w:t>
      </w:r>
      <w:r>
        <w:rPr>
          <w:sz w:val="24"/>
        </w:rPr>
        <w:t>make</w:t>
      </w:r>
      <w:r>
        <w:rPr>
          <w:spacing w:val="-2"/>
          <w:sz w:val="24"/>
        </w:rPr>
        <w:t xml:space="preserve"> </w:t>
      </w:r>
      <w:r>
        <w:rPr>
          <w:sz w:val="24"/>
        </w:rPr>
        <w:t>their</w:t>
      </w:r>
      <w:r>
        <w:rPr>
          <w:spacing w:val="-2"/>
          <w:sz w:val="24"/>
        </w:rPr>
        <w:t xml:space="preserve"> </w:t>
      </w:r>
      <w:r>
        <w:rPr>
          <w:sz w:val="24"/>
        </w:rPr>
        <w:t>assembly</w:t>
      </w:r>
      <w:r>
        <w:rPr>
          <w:spacing w:val="-9"/>
          <w:sz w:val="24"/>
        </w:rPr>
        <w:t xml:space="preserve"> </w:t>
      </w:r>
      <w:r>
        <w:rPr>
          <w:sz w:val="24"/>
        </w:rPr>
        <w:t>programs</w:t>
      </w:r>
      <w:r>
        <w:rPr>
          <w:spacing w:val="-1"/>
          <w:sz w:val="24"/>
        </w:rPr>
        <w:t xml:space="preserve"> </w:t>
      </w:r>
      <w:r>
        <w:rPr>
          <w:sz w:val="24"/>
        </w:rPr>
        <w:t>more</w:t>
      </w:r>
      <w:r>
        <w:rPr>
          <w:spacing w:val="-2"/>
          <w:sz w:val="24"/>
        </w:rPr>
        <w:t xml:space="preserve"> interactive</w:t>
      </w:r>
    </w:p>
    <w:p w:rsidR="00352FDA" w:rsidRDefault="00000000">
      <w:pPr>
        <w:pStyle w:val="ListParagraph"/>
        <w:numPr>
          <w:ilvl w:val="1"/>
          <w:numId w:val="2"/>
        </w:numPr>
        <w:tabs>
          <w:tab w:val="left" w:pos="1660"/>
        </w:tabs>
        <w:spacing w:before="136"/>
        <w:rPr>
          <w:sz w:val="24"/>
        </w:rPr>
      </w:pPr>
      <w:r>
        <w:rPr>
          <w:sz w:val="24"/>
        </w:rPr>
        <w:t>Write</w:t>
      </w:r>
      <w:r>
        <w:rPr>
          <w:spacing w:val="-1"/>
          <w:sz w:val="24"/>
        </w:rPr>
        <w:t xml:space="preserve"> </w:t>
      </w:r>
      <w:r>
        <w:rPr>
          <w:sz w:val="24"/>
        </w:rPr>
        <w:t>more</w:t>
      </w:r>
      <w:r>
        <w:rPr>
          <w:spacing w:val="-1"/>
          <w:sz w:val="24"/>
        </w:rPr>
        <w:t xml:space="preserve"> </w:t>
      </w:r>
      <w:r>
        <w:rPr>
          <w:sz w:val="24"/>
        </w:rPr>
        <w:t>dynamic</w:t>
      </w:r>
      <w:r>
        <w:rPr>
          <w:spacing w:val="-1"/>
          <w:sz w:val="24"/>
        </w:rPr>
        <w:t xml:space="preserve"> </w:t>
      </w:r>
      <w:r>
        <w:rPr>
          <w:sz w:val="24"/>
        </w:rPr>
        <w:t>assembly</w:t>
      </w:r>
      <w:r>
        <w:rPr>
          <w:spacing w:val="-9"/>
          <w:sz w:val="24"/>
        </w:rPr>
        <w:t xml:space="preserve"> </w:t>
      </w:r>
      <w:r>
        <w:rPr>
          <w:spacing w:val="-2"/>
          <w:sz w:val="24"/>
        </w:rPr>
        <w:t>programs</w:t>
      </w:r>
    </w:p>
    <w:p w:rsidR="00352FDA" w:rsidRDefault="00000000">
      <w:pPr>
        <w:pStyle w:val="ListParagraph"/>
        <w:numPr>
          <w:ilvl w:val="1"/>
          <w:numId w:val="2"/>
        </w:numPr>
        <w:tabs>
          <w:tab w:val="left" w:pos="1659"/>
        </w:tabs>
        <w:spacing w:before="144"/>
        <w:ind w:left="1659" w:hanging="359"/>
        <w:rPr>
          <w:sz w:val="24"/>
        </w:rPr>
      </w:pPr>
      <w:r>
        <w:rPr>
          <w:sz w:val="24"/>
        </w:rPr>
        <w:t>Familiarize</w:t>
      </w:r>
      <w:r>
        <w:rPr>
          <w:spacing w:val="-3"/>
          <w:sz w:val="24"/>
        </w:rPr>
        <w:t xml:space="preserve"> </w:t>
      </w:r>
      <w:r>
        <w:rPr>
          <w:sz w:val="24"/>
        </w:rPr>
        <w:t>themselves</w:t>
      </w:r>
      <w:r>
        <w:rPr>
          <w:spacing w:val="-2"/>
          <w:sz w:val="24"/>
        </w:rPr>
        <w:t xml:space="preserve"> </w:t>
      </w:r>
      <w:r>
        <w:rPr>
          <w:sz w:val="24"/>
        </w:rPr>
        <w:t>with</w:t>
      </w:r>
      <w:r>
        <w:rPr>
          <w:spacing w:val="-3"/>
          <w:sz w:val="24"/>
        </w:rPr>
        <w:t xml:space="preserve"> </w:t>
      </w:r>
      <w:r>
        <w:rPr>
          <w:sz w:val="24"/>
        </w:rPr>
        <w:t>how</w:t>
      </w:r>
      <w:r>
        <w:rPr>
          <w:spacing w:val="-2"/>
          <w:sz w:val="24"/>
        </w:rPr>
        <w:t xml:space="preserve"> </w:t>
      </w:r>
      <w:r>
        <w:rPr>
          <w:sz w:val="24"/>
        </w:rPr>
        <w:t>flag</w:t>
      </w:r>
      <w:r>
        <w:rPr>
          <w:spacing w:val="-4"/>
          <w:sz w:val="24"/>
        </w:rPr>
        <w:t xml:space="preserve"> </w:t>
      </w:r>
      <w:r>
        <w:rPr>
          <w:sz w:val="24"/>
        </w:rPr>
        <w:t>register</w:t>
      </w:r>
      <w:r>
        <w:rPr>
          <w:spacing w:val="-1"/>
          <w:sz w:val="24"/>
        </w:rPr>
        <w:t xml:space="preserve"> </w:t>
      </w:r>
      <w:r>
        <w:rPr>
          <w:spacing w:val="-2"/>
          <w:sz w:val="24"/>
        </w:rPr>
        <w:t>works</w:t>
      </w:r>
    </w:p>
    <w:p w:rsidR="00352FDA" w:rsidRDefault="00352FDA">
      <w:pPr>
        <w:rPr>
          <w:sz w:val="24"/>
        </w:rPr>
        <w:sectPr w:rsidR="00352FDA">
          <w:type w:val="continuous"/>
          <w:pgSz w:w="12240" w:h="15840"/>
          <w:pgMar w:top="360" w:right="0" w:bottom="280" w:left="1220" w:header="720" w:footer="720" w:gutter="0"/>
          <w:cols w:space="720"/>
        </w:sectPr>
      </w:pPr>
    </w:p>
    <w:p w:rsidR="00352FDA" w:rsidRDefault="00000000">
      <w:pPr>
        <w:pStyle w:val="Heading1"/>
        <w:numPr>
          <w:ilvl w:val="0"/>
          <w:numId w:val="2"/>
        </w:numPr>
        <w:tabs>
          <w:tab w:val="left" w:pos="940"/>
        </w:tabs>
        <w:spacing w:before="79"/>
        <w:ind w:hanging="686"/>
        <w:jc w:val="left"/>
      </w:pPr>
      <w:r>
        <w:lastRenderedPageBreak/>
        <w:t>Anticipated</w:t>
      </w:r>
      <w:r>
        <w:rPr>
          <w:spacing w:val="-3"/>
        </w:rPr>
        <w:t xml:space="preserve"> </w:t>
      </w:r>
      <w:r>
        <w:t>Challenges</w:t>
      </w:r>
      <w:r>
        <w:rPr>
          <w:spacing w:val="-3"/>
        </w:rPr>
        <w:t xml:space="preserve"> </w:t>
      </w:r>
      <w:r>
        <w:t>and</w:t>
      </w:r>
      <w:r>
        <w:rPr>
          <w:spacing w:val="-1"/>
        </w:rPr>
        <w:t xml:space="preserve"> </w:t>
      </w:r>
      <w:r>
        <w:t>Possible</w:t>
      </w:r>
      <w:r>
        <w:rPr>
          <w:spacing w:val="-2"/>
        </w:rPr>
        <w:t xml:space="preserve"> Solutions</w:t>
      </w:r>
    </w:p>
    <w:p w:rsidR="00352FDA" w:rsidRDefault="00000000">
      <w:pPr>
        <w:pStyle w:val="ListParagraph"/>
        <w:numPr>
          <w:ilvl w:val="1"/>
          <w:numId w:val="2"/>
        </w:numPr>
        <w:tabs>
          <w:tab w:val="left" w:pos="1659"/>
        </w:tabs>
        <w:spacing w:before="115"/>
        <w:ind w:left="1659" w:hanging="359"/>
        <w:rPr>
          <w:sz w:val="24"/>
        </w:rPr>
      </w:pPr>
      <w:r>
        <w:rPr>
          <w:sz w:val="24"/>
        </w:rPr>
        <w:t>Students</w:t>
      </w:r>
      <w:r>
        <w:rPr>
          <w:spacing w:val="-2"/>
          <w:sz w:val="24"/>
        </w:rPr>
        <w:t xml:space="preserve"> </w:t>
      </w:r>
      <w:r>
        <w:rPr>
          <w:sz w:val="24"/>
        </w:rPr>
        <w:t>may</w:t>
      </w:r>
      <w:r>
        <w:rPr>
          <w:spacing w:val="-10"/>
          <w:sz w:val="24"/>
        </w:rPr>
        <w:t xml:space="preserve"> </w:t>
      </w:r>
      <w:r>
        <w:rPr>
          <w:sz w:val="24"/>
        </w:rPr>
        <w:t>find it</w:t>
      </w:r>
      <w:r>
        <w:rPr>
          <w:spacing w:val="2"/>
          <w:sz w:val="24"/>
        </w:rPr>
        <w:t xml:space="preserve"> </w:t>
      </w:r>
      <w:r>
        <w:rPr>
          <w:sz w:val="24"/>
        </w:rPr>
        <w:t>difficult</w:t>
      </w:r>
      <w:r>
        <w:rPr>
          <w:spacing w:val="2"/>
          <w:sz w:val="24"/>
        </w:rPr>
        <w:t xml:space="preserve"> </w:t>
      </w:r>
      <w:r>
        <w:rPr>
          <w:sz w:val="24"/>
        </w:rPr>
        <w:t>to map ASCII</w:t>
      </w:r>
      <w:r>
        <w:rPr>
          <w:spacing w:val="-8"/>
          <w:sz w:val="24"/>
        </w:rPr>
        <w:t xml:space="preserve"> </w:t>
      </w:r>
      <w:r>
        <w:rPr>
          <w:sz w:val="24"/>
        </w:rPr>
        <w:t>values</w:t>
      </w:r>
      <w:r>
        <w:rPr>
          <w:spacing w:val="2"/>
          <w:sz w:val="24"/>
        </w:rPr>
        <w:t xml:space="preserve"> </w:t>
      </w:r>
      <w:r>
        <w:rPr>
          <w:sz w:val="24"/>
        </w:rPr>
        <w:t>to</w:t>
      </w:r>
      <w:r>
        <w:rPr>
          <w:spacing w:val="1"/>
          <w:sz w:val="24"/>
        </w:rPr>
        <w:t xml:space="preserve"> </w:t>
      </w:r>
      <w:r>
        <w:rPr>
          <w:spacing w:val="-2"/>
          <w:sz w:val="24"/>
        </w:rPr>
        <w:t>decimal/hex</w:t>
      </w:r>
    </w:p>
    <w:p w:rsidR="00352FDA" w:rsidRDefault="00000000">
      <w:pPr>
        <w:pStyle w:val="Heading1"/>
        <w:spacing w:before="149"/>
        <w:ind w:left="1662"/>
      </w:pPr>
      <w:r>
        <w:rPr>
          <w:spacing w:val="-2"/>
        </w:rPr>
        <w:t>Solutions:</w:t>
      </w:r>
    </w:p>
    <w:p w:rsidR="00352FDA" w:rsidRDefault="00000000">
      <w:pPr>
        <w:pStyle w:val="ListParagraph"/>
        <w:numPr>
          <w:ilvl w:val="2"/>
          <w:numId w:val="2"/>
        </w:numPr>
        <w:tabs>
          <w:tab w:val="left" w:pos="2381"/>
        </w:tabs>
        <w:spacing w:before="118"/>
        <w:ind w:left="2381"/>
        <w:jc w:val="left"/>
        <w:rPr>
          <w:sz w:val="24"/>
        </w:rPr>
      </w:pPr>
      <w:r>
        <w:rPr>
          <w:sz w:val="24"/>
        </w:rPr>
        <w:t>Looking</w:t>
      </w:r>
      <w:r>
        <w:rPr>
          <w:spacing w:val="-5"/>
          <w:sz w:val="24"/>
        </w:rPr>
        <w:t xml:space="preserve"> </w:t>
      </w:r>
      <w:r>
        <w:rPr>
          <w:sz w:val="24"/>
        </w:rPr>
        <w:t>at</w:t>
      </w:r>
      <w:r>
        <w:rPr>
          <w:spacing w:val="1"/>
          <w:sz w:val="24"/>
        </w:rPr>
        <w:t xml:space="preserve"> </w:t>
      </w:r>
      <w:r>
        <w:rPr>
          <w:sz w:val="24"/>
        </w:rPr>
        <w:t>the ASCII</w:t>
      </w:r>
      <w:r>
        <w:rPr>
          <w:spacing w:val="-3"/>
          <w:sz w:val="24"/>
        </w:rPr>
        <w:t xml:space="preserve"> </w:t>
      </w:r>
      <w:r>
        <w:rPr>
          <w:sz w:val="24"/>
        </w:rPr>
        <w:t>table</w:t>
      </w:r>
      <w:r>
        <w:rPr>
          <w:spacing w:val="1"/>
          <w:sz w:val="24"/>
        </w:rPr>
        <w:t xml:space="preserve"> </w:t>
      </w:r>
      <w:r>
        <w:rPr>
          <w:sz w:val="24"/>
        </w:rPr>
        <w:t>may</w:t>
      </w:r>
      <w:r>
        <w:rPr>
          <w:spacing w:val="-9"/>
          <w:sz w:val="24"/>
        </w:rPr>
        <w:t xml:space="preserve"> </w:t>
      </w:r>
      <w:r>
        <w:rPr>
          <w:spacing w:val="-4"/>
          <w:sz w:val="24"/>
        </w:rPr>
        <w:t>help</w:t>
      </w:r>
    </w:p>
    <w:p w:rsidR="00352FDA" w:rsidRDefault="00352FDA" w:rsidP="00BD5C0E">
      <w:pPr>
        <w:pStyle w:val="Heading1"/>
        <w:tabs>
          <w:tab w:val="left" w:pos="943"/>
        </w:tabs>
        <w:ind w:left="0"/>
        <w:sectPr w:rsidR="00352FDA">
          <w:footerReference w:type="default" r:id="rId7"/>
          <w:pgSz w:w="12240" w:h="15840"/>
          <w:pgMar w:top="1360" w:right="0" w:bottom="1200" w:left="1220" w:header="0" w:footer="1017" w:gutter="0"/>
          <w:pgNumType w:start="2"/>
          <w:cols w:space="720"/>
        </w:sectPr>
      </w:pPr>
    </w:p>
    <w:p w:rsidR="00352FDA" w:rsidRDefault="00352FDA">
      <w:pPr>
        <w:pStyle w:val="BodyText"/>
      </w:pPr>
    </w:p>
    <w:p w:rsidR="00352FDA" w:rsidRDefault="00352FDA">
      <w:pPr>
        <w:pStyle w:val="BodyText"/>
        <w:spacing w:before="266"/>
      </w:pPr>
    </w:p>
    <w:p w:rsidR="00352FDA" w:rsidRDefault="00000000">
      <w:pPr>
        <w:pStyle w:val="Heading1"/>
        <w:numPr>
          <w:ilvl w:val="0"/>
          <w:numId w:val="2"/>
        </w:numPr>
        <w:tabs>
          <w:tab w:val="left" w:pos="686"/>
        </w:tabs>
        <w:ind w:left="686" w:right="82" w:hanging="686"/>
      </w:pPr>
      <w:r>
        <w:t>Activity</w:t>
      </w:r>
      <w:r>
        <w:rPr>
          <w:spacing w:val="-3"/>
        </w:rPr>
        <w:t xml:space="preserve"> </w:t>
      </w:r>
      <w:r>
        <w:rPr>
          <w:spacing w:val="-2"/>
        </w:rPr>
        <w:t>Detail</w:t>
      </w:r>
    </w:p>
    <w:p w:rsidR="00352FDA" w:rsidRDefault="00000000">
      <w:pPr>
        <w:pStyle w:val="ListParagraph"/>
        <w:numPr>
          <w:ilvl w:val="1"/>
          <w:numId w:val="2"/>
        </w:numPr>
        <w:tabs>
          <w:tab w:val="left" w:pos="359"/>
        </w:tabs>
        <w:spacing w:before="122"/>
        <w:ind w:left="359" w:right="38" w:hanging="359"/>
        <w:jc w:val="right"/>
        <w:rPr>
          <w:b/>
          <w:sz w:val="24"/>
        </w:rPr>
      </w:pPr>
      <w:r>
        <w:rPr>
          <w:b/>
          <w:sz w:val="24"/>
        </w:rPr>
        <w:t>Hour:</w:t>
      </w:r>
      <w:r>
        <w:rPr>
          <w:b/>
          <w:spacing w:val="-1"/>
          <w:sz w:val="24"/>
        </w:rPr>
        <w:t xml:space="preserve"> </w:t>
      </w:r>
      <w:r>
        <w:rPr>
          <w:b/>
          <w:spacing w:val="-10"/>
          <w:sz w:val="24"/>
        </w:rPr>
        <w:t>1</w:t>
      </w:r>
    </w:p>
    <w:p w:rsidR="00352FDA" w:rsidRDefault="00000000" w:rsidP="00BD5C0E">
      <w:pPr>
        <w:pStyle w:val="BodyText"/>
        <w:spacing w:line="266" w:lineRule="exact"/>
        <w:ind w:left="254"/>
        <w:sectPr w:rsidR="00352FDA">
          <w:type w:val="continuous"/>
          <w:pgSz w:w="12240" w:h="15840"/>
          <w:pgMar w:top="360" w:right="0" w:bottom="280" w:left="1220" w:header="0" w:footer="1017" w:gutter="0"/>
          <w:cols w:num="2" w:space="720" w:equalWidth="0">
            <w:col w:w="2508" w:space="1961"/>
            <w:col w:w="6551"/>
          </w:cols>
        </w:sectPr>
      </w:pPr>
      <w:r>
        <w:br w:type="column"/>
      </w:r>
    </w:p>
    <w:p w:rsidR="00352FDA" w:rsidRDefault="00000000">
      <w:pPr>
        <w:pStyle w:val="Heading1"/>
        <w:spacing w:before="272"/>
        <w:jc w:val="both"/>
      </w:pPr>
      <w:r>
        <w:t>Discussion: Basic</w:t>
      </w:r>
      <w:r>
        <w:rPr>
          <w:spacing w:val="-1"/>
        </w:rPr>
        <w:t xml:space="preserve"> </w:t>
      </w:r>
      <w:r>
        <w:t>input</w:t>
      </w:r>
      <w:r>
        <w:rPr>
          <w:spacing w:val="-6"/>
        </w:rPr>
        <w:t xml:space="preserve"> </w:t>
      </w:r>
      <w:r>
        <w:t xml:space="preserve">and </w:t>
      </w:r>
      <w:r>
        <w:rPr>
          <w:spacing w:val="-2"/>
        </w:rPr>
        <w:t>output</w:t>
      </w:r>
    </w:p>
    <w:p w:rsidR="00352FDA" w:rsidRDefault="00000000">
      <w:pPr>
        <w:pStyle w:val="BodyText"/>
        <w:spacing w:before="120" w:line="360" w:lineRule="auto"/>
        <w:ind w:left="1660" w:right="1395"/>
        <w:jc w:val="both"/>
      </w:pPr>
      <w:r>
        <w:t>In order to carry out basic I/O operation, function specific values need to be kept</w:t>
      </w:r>
      <w:r>
        <w:rPr>
          <w:spacing w:val="40"/>
        </w:rPr>
        <w:t xml:space="preserve"> </w:t>
      </w:r>
      <w:r>
        <w:t>in AH register before calling INT 21h which is used for a system call. The</w:t>
      </w:r>
      <w:r>
        <w:rPr>
          <w:spacing w:val="40"/>
        </w:rPr>
        <w:t xml:space="preserve"> </w:t>
      </w:r>
      <w:r>
        <w:t>function dispatcher maps the value to carry out specific function.</w:t>
      </w:r>
    </w:p>
    <w:p w:rsidR="00352FDA" w:rsidRDefault="00352FDA">
      <w:pPr>
        <w:pStyle w:val="BodyText"/>
        <w:spacing w:before="143"/>
      </w:pPr>
    </w:p>
    <w:p w:rsidR="00352FDA" w:rsidRDefault="00000000">
      <w:pPr>
        <w:spacing w:line="360" w:lineRule="auto"/>
        <w:ind w:left="1660" w:right="6142"/>
        <w:rPr>
          <w:sz w:val="24"/>
        </w:rPr>
      </w:pPr>
      <w:r>
        <w:rPr>
          <w:b/>
          <w:sz w:val="24"/>
        </w:rPr>
        <w:t>AH = 1</w:t>
      </w:r>
      <w:r>
        <w:rPr>
          <w:sz w:val="24"/>
        </w:rPr>
        <w:t xml:space="preserve">; single character input </w:t>
      </w:r>
      <w:r>
        <w:rPr>
          <w:b/>
          <w:sz w:val="24"/>
        </w:rPr>
        <w:t>AH</w:t>
      </w:r>
      <w:r>
        <w:rPr>
          <w:b/>
          <w:spacing w:val="-8"/>
          <w:sz w:val="24"/>
        </w:rPr>
        <w:t xml:space="preserve"> </w:t>
      </w:r>
      <w:r>
        <w:rPr>
          <w:b/>
          <w:sz w:val="24"/>
        </w:rPr>
        <w:t>=</w:t>
      </w:r>
      <w:r>
        <w:rPr>
          <w:b/>
          <w:spacing w:val="-8"/>
          <w:sz w:val="24"/>
        </w:rPr>
        <w:t xml:space="preserve"> </w:t>
      </w:r>
      <w:r>
        <w:rPr>
          <w:b/>
          <w:sz w:val="24"/>
        </w:rPr>
        <w:t>2</w:t>
      </w:r>
      <w:r>
        <w:rPr>
          <w:sz w:val="24"/>
        </w:rPr>
        <w:t>;</w:t>
      </w:r>
      <w:r>
        <w:rPr>
          <w:spacing w:val="-8"/>
          <w:sz w:val="24"/>
        </w:rPr>
        <w:t xml:space="preserve"> </w:t>
      </w:r>
      <w:r>
        <w:rPr>
          <w:sz w:val="24"/>
        </w:rPr>
        <w:t>single</w:t>
      </w:r>
      <w:r>
        <w:rPr>
          <w:spacing w:val="-9"/>
          <w:sz w:val="24"/>
        </w:rPr>
        <w:t xml:space="preserve"> </w:t>
      </w:r>
      <w:r>
        <w:rPr>
          <w:sz w:val="24"/>
        </w:rPr>
        <w:t>character</w:t>
      </w:r>
      <w:r>
        <w:rPr>
          <w:spacing w:val="-6"/>
          <w:sz w:val="24"/>
        </w:rPr>
        <w:t xml:space="preserve"> </w:t>
      </w:r>
      <w:r>
        <w:rPr>
          <w:sz w:val="24"/>
        </w:rPr>
        <w:t xml:space="preserve">output </w:t>
      </w:r>
      <w:r>
        <w:rPr>
          <w:b/>
          <w:sz w:val="24"/>
        </w:rPr>
        <w:t>AH = 9</w:t>
      </w:r>
      <w:r>
        <w:rPr>
          <w:sz w:val="24"/>
        </w:rPr>
        <w:t>; string output</w:t>
      </w:r>
    </w:p>
    <w:p w:rsidR="00352FDA" w:rsidRDefault="00352FDA">
      <w:pPr>
        <w:pStyle w:val="BodyText"/>
        <w:spacing w:before="153"/>
      </w:pPr>
    </w:p>
    <w:p w:rsidR="00352FDA" w:rsidRDefault="00000000">
      <w:pPr>
        <w:pStyle w:val="Heading1"/>
        <w:numPr>
          <w:ilvl w:val="2"/>
          <w:numId w:val="2"/>
        </w:numPr>
        <w:tabs>
          <w:tab w:val="left" w:pos="2378"/>
          <w:tab w:val="left" w:pos="2380"/>
        </w:tabs>
        <w:spacing w:line="360" w:lineRule="auto"/>
        <w:ind w:right="6903"/>
        <w:jc w:val="left"/>
      </w:pPr>
      <w:r>
        <w:t>Single</w:t>
      </w:r>
      <w:r>
        <w:rPr>
          <w:spacing w:val="-15"/>
        </w:rPr>
        <w:t xml:space="preserve"> </w:t>
      </w:r>
      <w:r>
        <w:t>Key</w:t>
      </w:r>
      <w:r>
        <w:rPr>
          <w:spacing w:val="-15"/>
        </w:rPr>
        <w:t xml:space="preserve"> </w:t>
      </w:r>
      <w:r>
        <w:t>Input mov ah,1</w:t>
      </w:r>
    </w:p>
    <w:p w:rsidR="00352FDA" w:rsidRDefault="00000000">
      <w:pPr>
        <w:spacing w:before="5"/>
        <w:ind w:left="2380"/>
        <w:rPr>
          <w:b/>
          <w:sz w:val="24"/>
        </w:rPr>
      </w:pPr>
      <w:r>
        <w:rPr>
          <w:b/>
          <w:sz w:val="24"/>
        </w:rPr>
        <w:t>int</w:t>
      </w:r>
      <w:r>
        <w:rPr>
          <w:b/>
          <w:spacing w:val="1"/>
          <w:sz w:val="24"/>
        </w:rPr>
        <w:t xml:space="preserve"> </w:t>
      </w:r>
      <w:r>
        <w:rPr>
          <w:b/>
          <w:spacing w:val="-5"/>
          <w:sz w:val="24"/>
        </w:rPr>
        <w:t>21h</w:t>
      </w:r>
    </w:p>
    <w:p w:rsidR="00352FDA" w:rsidRDefault="00000000">
      <w:pPr>
        <w:pStyle w:val="BodyText"/>
        <w:spacing w:before="118"/>
        <w:ind w:left="2380"/>
      </w:pPr>
      <w:r>
        <w:t>The</w:t>
      </w:r>
      <w:r>
        <w:rPr>
          <w:spacing w:val="-4"/>
        </w:rPr>
        <w:t xml:space="preserve"> </w:t>
      </w:r>
      <w:r>
        <w:t>program will</w:t>
      </w:r>
      <w:r>
        <w:rPr>
          <w:spacing w:val="2"/>
        </w:rPr>
        <w:t xml:space="preserve"> </w:t>
      </w:r>
      <w:r>
        <w:t>wait</w:t>
      </w:r>
      <w:r>
        <w:rPr>
          <w:spacing w:val="1"/>
        </w:rPr>
        <w:t xml:space="preserve"> </w:t>
      </w:r>
      <w:r>
        <w:t>for</w:t>
      </w:r>
      <w:r>
        <w:rPr>
          <w:spacing w:val="-2"/>
        </w:rPr>
        <w:t xml:space="preserve"> </w:t>
      </w:r>
      <w:r>
        <w:t>the</w:t>
      </w:r>
      <w:r>
        <w:rPr>
          <w:spacing w:val="1"/>
        </w:rPr>
        <w:t xml:space="preserve"> </w:t>
      </w:r>
      <w:r>
        <w:t>user</w:t>
      </w:r>
      <w:r>
        <w:rPr>
          <w:spacing w:val="-2"/>
        </w:rPr>
        <w:t xml:space="preserve"> </w:t>
      </w:r>
      <w:r>
        <w:t>to</w:t>
      </w:r>
      <w:r>
        <w:rPr>
          <w:spacing w:val="8"/>
        </w:rPr>
        <w:t xml:space="preserve"> </w:t>
      </w:r>
      <w:r>
        <w:t>give</w:t>
      </w:r>
      <w:r>
        <w:rPr>
          <w:spacing w:val="3"/>
        </w:rPr>
        <w:t xml:space="preserve"> </w:t>
      </w:r>
      <w:r>
        <w:t>an</w:t>
      </w:r>
      <w:r>
        <w:rPr>
          <w:spacing w:val="1"/>
        </w:rPr>
        <w:t xml:space="preserve"> </w:t>
      </w:r>
      <w:r>
        <w:t>input.</w:t>
      </w:r>
      <w:r>
        <w:rPr>
          <w:spacing w:val="6"/>
        </w:rPr>
        <w:t xml:space="preserve"> </w:t>
      </w:r>
      <w:r>
        <w:t>It</w:t>
      </w:r>
      <w:r>
        <w:rPr>
          <w:spacing w:val="6"/>
        </w:rPr>
        <w:t xml:space="preserve"> </w:t>
      </w:r>
      <w:r>
        <w:t>will</w:t>
      </w:r>
      <w:r>
        <w:rPr>
          <w:spacing w:val="3"/>
        </w:rPr>
        <w:t xml:space="preserve"> </w:t>
      </w:r>
      <w:r>
        <w:t>be saved</w:t>
      </w:r>
      <w:r>
        <w:rPr>
          <w:spacing w:val="3"/>
        </w:rPr>
        <w:t xml:space="preserve"> </w:t>
      </w:r>
      <w:r>
        <w:t>in</w:t>
      </w:r>
      <w:r>
        <w:rPr>
          <w:spacing w:val="1"/>
        </w:rPr>
        <w:t xml:space="preserve"> </w:t>
      </w:r>
      <w:r>
        <w:rPr>
          <w:spacing w:val="-5"/>
        </w:rPr>
        <w:t>AL.</w:t>
      </w:r>
    </w:p>
    <w:p w:rsidR="00352FDA" w:rsidRDefault="00352FDA">
      <w:pPr>
        <w:pStyle w:val="BodyText"/>
      </w:pPr>
    </w:p>
    <w:p w:rsidR="00352FDA" w:rsidRDefault="00352FDA">
      <w:pPr>
        <w:pStyle w:val="BodyText"/>
      </w:pPr>
    </w:p>
    <w:p w:rsidR="00352FDA" w:rsidRDefault="00000000">
      <w:pPr>
        <w:pStyle w:val="Heading1"/>
        <w:numPr>
          <w:ilvl w:val="2"/>
          <w:numId w:val="2"/>
        </w:numPr>
        <w:tabs>
          <w:tab w:val="left" w:pos="2381"/>
        </w:tabs>
        <w:ind w:left="2381" w:hanging="373"/>
        <w:jc w:val="left"/>
      </w:pPr>
      <w:r>
        <w:t>Single</w:t>
      </w:r>
      <w:r>
        <w:rPr>
          <w:spacing w:val="-4"/>
        </w:rPr>
        <w:t xml:space="preserve"> </w:t>
      </w:r>
      <w:r>
        <w:t>Character</w:t>
      </w:r>
      <w:r>
        <w:rPr>
          <w:spacing w:val="-4"/>
        </w:rPr>
        <w:t xml:space="preserve"> </w:t>
      </w:r>
      <w:r>
        <w:rPr>
          <w:spacing w:val="-2"/>
        </w:rPr>
        <w:t>Output</w:t>
      </w:r>
    </w:p>
    <w:p w:rsidR="00352FDA" w:rsidRDefault="00000000">
      <w:pPr>
        <w:pStyle w:val="BodyText"/>
        <w:spacing w:before="117"/>
        <w:ind w:left="2380"/>
      </w:pPr>
      <w:r>
        <w:t>The</w:t>
      </w:r>
      <w:r>
        <w:rPr>
          <w:spacing w:val="-2"/>
        </w:rPr>
        <w:t xml:space="preserve"> </w:t>
      </w:r>
      <w:r>
        <w:t>item to be</w:t>
      </w:r>
      <w:r>
        <w:rPr>
          <w:spacing w:val="-1"/>
        </w:rPr>
        <w:t xml:space="preserve"> </w:t>
      </w:r>
      <w:r>
        <w:t>printed</w:t>
      </w:r>
      <w:r>
        <w:rPr>
          <w:spacing w:val="-1"/>
        </w:rPr>
        <w:t xml:space="preserve"> </w:t>
      </w:r>
      <w:r>
        <w:t xml:space="preserve">must be in </w:t>
      </w:r>
      <w:r>
        <w:rPr>
          <w:spacing w:val="-5"/>
        </w:rPr>
        <w:t>DL</w:t>
      </w:r>
    </w:p>
    <w:p w:rsidR="00352FDA" w:rsidRDefault="00352FDA">
      <w:pPr>
        <w:sectPr w:rsidR="00352FDA">
          <w:type w:val="continuous"/>
          <w:pgSz w:w="12240" w:h="15840"/>
          <w:pgMar w:top="360" w:right="0" w:bottom="280" w:left="1220" w:header="0" w:footer="1017" w:gutter="0"/>
          <w:cols w:space="720"/>
        </w:sectPr>
      </w:pPr>
    </w:p>
    <w:p w:rsidR="00352FDA" w:rsidRDefault="00000000">
      <w:pPr>
        <w:pStyle w:val="Heading1"/>
        <w:spacing w:before="79" w:line="360" w:lineRule="auto"/>
        <w:ind w:left="2380" w:right="7662"/>
        <w:jc w:val="both"/>
      </w:pPr>
      <w:r>
        <w:lastRenderedPageBreak/>
        <w:t>mov dl,5 mov ah,2 int 21h</w:t>
      </w:r>
    </w:p>
    <w:p w:rsidR="00352FDA" w:rsidRDefault="00000000">
      <w:pPr>
        <w:pStyle w:val="BodyText"/>
        <w:spacing w:line="260" w:lineRule="exact"/>
        <w:ind w:left="2380"/>
        <w:jc w:val="both"/>
      </w:pPr>
      <w:r>
        <w:t>The</w:t>
      </w:r>
      <w:r>
        <w:rPr>
          <w:spacing w:val="-4"/>
        </w:rPr>
        <w:t xml:space="preserve"> </w:t>
      </w:r>
      <w:r>
        <w:t>hexadecimal values</w:t>
      </w:r>
      <w:r>
        <w:rPr>
          <w:spacing w:val="-4"/>
        </w:rPr>
        <w:t xml:space="preserve"> </w:t>
      </w:r>
      <w:r>
        <w:t>of</w:t>
      </w:r>
      <w:r>
        <w:rPr>
          <w:spacing w:val="-1"/>
        </w:rPr>
        <w:t xml:space="preserve"> </w:t>
      </w:r>
      <w:r>
        <w:t>new</w:t>
      </w:r>
      <w:r>
        <w:rPr>
          <w:spacing w:val="-1"/>
        </w:rPr>
        <w:t xml:space="preserve"> </w:t>
      </w:r>
      <w:r>
        <w:t>line is 0Ah</w:t>
      </w:r>
      <w:r>
        <w:rPr>
          <w:spacing w:val="-2"/>
        </w:rPr>
        <w:t xml:space="preserve"> </w:t>
      </w:r>
      <w:r>
        <w:t>and line</w:t>
      </w:r>
      <w:r>
        <w:rPr>
          <w:spacing w:val="-2"/>
        </w:rPr>
        <w:t xml:space="preserve"> </w:t>
      </w:r>
      <w:r>
        <w:t xml:space="preserve">feed is </w:t>
      </w:r>
      <w:r>
        <w:rPr>
          <w:spacing w:val="-5"/>
        </w:rPr>
        <w:t>0Dh</w:t>
      </w:r>
    </w:p>
    <w:p w:rsidR="00352FDA" w:rsidRDefault="00000000">
      <w:pPr>
        <w:pStyle w:val="Heading1"/>
        <w:numPr>
          <w:ilvl w:val="2"/>
          <w:numId w:val="2"/>
        </w:numPr>
        <w:tabs>
          <w:tab w:val="left" w:pos="2381"/>
        </w:tabs>
        <w:spacing w:before="142"/>
        <w:ind w:left="2381" w:hanging="438"/>
        <w:jc w:val="left"/>
      </w:pPr>
      <w:r>
        <w:t>Displaying a</w:t>
      </w:r>
      <w:r>
        <w:rPr>
          <w:spacing w:val="-3"/>
        </w:rPr>
        <w:t xml:space="preserve"> </w:t>
      </w:r>
      <w:r>
        <w:rPr>
          <w:spacing w:val="-2"/>
        </w:rPr>
        <w:t>String</w:t>
      </w:r>
    </w:p>
    <w:p w:rsidR="00352FDA" w:rsidRDefault="00000000">
      <w:pPr>
        <w:pStyle w:val="BodyText"/>
        <w:spacing w:before="117" w:line="360" w:lineRule="auto"/>
        <w:ind w:left="2380" w:right="1547"/>
      </w:pPr>
      <w:r>
        <w:t>A</w:t>
      </w:r>
      <w:r>
        <w:rPr>
          <w:spacing w:val="-2"/>
        </w:rPr>
        <w:t xml:space="preserve"> </w:t>
      </w:r>
      <w:r>
        <w:t>string</w:t>
      </w:r>
      <w:r>
        <w:rPr>
          <w:spacing w:val="-7"/>
        </w:rPr>
        <w:t xml:space="preserve"> </w:t>
      </w:r>
      <w:r>
        <w:t>is</w:t>
      </w:r>
      <w:r>
        <w:rPr>
          <w:spacing w:val="-2"/>
        </w:rPr>
        <w:t xml:space="preserve"> </w:t>
      </w:r>
      <w:r>
        <w:t>an array</w:t>
      </w:r>
      <w:r>
        <w:rPr>
          <w:spacing w:val="-12"/>
        </w:rPr>
        <w:t xml:space="preserve"> </w:t>
      </w:r>
      <w:r>
        <w:t>of</w:t>
      </w:r>
      <w:r>
        <w:rPr>
          <w:spacing w:val="-1"/>
        </w:rPr>
        <w:t xml:space="preserve"> </w:t>
      </w:r>
      <w:r>
        <w:t>characters.</w:t>
      </w:r>
      <w:r>
        <w:rPr>
          <w:spacing w:val="-2"/>
        </w:rPr>
        <w:t xml:space="preserve"> </w:t>
      </w:r>
      <w:r>
        <w:t>Previously</w:t>
      </w:r>
      <w:r>
        <w:rPr>
          <w:spacing w:val="-12"/>
        </w:rPr>
        <w:t xml:space="preserve"> </w:t>
      </w:r>
      <w:r>
        <w:t>we</w:t>
      </w:r>
      <w:r>
        <w:rPr>
          <w:spacing w:val="-3"/>
        </w:rPr>
        <w:t xml:space="preserve"> </w:t>
      </w:r>
      <w:r>
        <w:t>have</w:t>
      </w:r>
      <w:r>
        <w:rPr>
          <w:spacing w:val="-3"/>
        </w:rPr>
        <w:t xml:space="preserve"> </w:t>
      </w:r>
      <w:r>
        <w:t>defined</w:t>
      </w:r>
      <w:r>
        <w:rPr>
          <w:spacing w:val="-2"/>
        </w:rPr>
        <w:t xml:space="preserve"> </w:t>
      </w:r>
      <w:r>
        <w:t>variables and arrays.</w:t>
      </w:r>
    </w:p>
    <w:p w:rsidR="00352FDA" w:rsidRDefault="00000000">
      <w:pPr>
        <w:pStyle w:val="Heading1"/>
        <w:spacing w:before="13"/>
        <w:ind w:left="2380"/>
      </w:pPr>
      <w:r>
        <w:t>m</w:t>
      </w:r>
      <w:r>
        <w:rPr>
          <w:spacing w:val="-5"/>
        </w:rPr>
        <w:t xml:space="preserve"> </w:t>
      </w:r>
      <w:r>
        <w:t>db</w:t>
      </w:r>
      <w:r>
        <w:rPr>
          <w:spacing w:val="3"/>
        </w:rPr>
        <w:t xml:space="preserve"> </w:t>
      </w:r>
      <w:r>
        <w:rPr>
          <w:spacing w:val="-4"/>
        </w:rPr>
        <w:t>"a$"</w:t>
      </w:r>
    </w:p>
    <w:p w:rsidR="00352FDA" w:rsidRDefault="00000000">
      <w:pPr>
        <w:spacing w:before="130"/>
        <w:ind w:left="2380"/>
        <w:rPr>
          <w:b/>
          <w:sz w:val="24"/>
        </w:rPr>
      </w:pPr>
      <w:r>
        <w:rPr>
          <w:b/>
          <w:sz w:val="24"/>
        </w:rPr>
        <w:t>m1</w:t>
      </w:r>
      <w:r>
        <w:rPr>
          <w:b/>
          <w:spacing w:val="-5"/>
          <w:sz w:val="24"/>
        </w:rPr>
        <w:t xml:space="preserve"> </w:t>
      </w:r>
      <w:r>
        <w:rPr>
          <w:b/>
          <w:sz w:val="24"/>
        </w:rPr>
        <w:t>db</w:t>
      </w:r>
      <w:r>
        <w:rPr>
          <w:b/>
          <w:spacing w:val="-2"/>
          <w:sz w:val="24"/>
        </w:rPr>
        <w:t xml:space="preserve"> "hello$"</w:t>
      </w:r>
    </w:p>
    <w:p w:rsidR="00352FDA" w:rsidRDefault="00000000">
      <w:pPr>
        <w:pStyle w:val="BodyText"/>
        <w:spacing w:before="117" w:line="362" w:lineRule="auto"/>
        <w:ind w:left="2380" w:right="1376"/>
      </w:pPr>
      <w:r>
        <w:t>The values of variables and arrays are stored in the data segment of the memory. In order to fetch them we need the offset address (offset + segment).</w:t>
      </w:r>
      <w:r>
        <w:rPr>
          <w:spacing w:val="-3"/>
        </w:rPr>
        <w:t xml:space="preserve"> </w:t>
      </w:r>
      <w:r>
        <w:t>To</w:t>
      </w:r>
      <w:r>
        <w:rPr>
          <w:spacing w:val="-2"/>
        </w:rPr>
        <w:t xml:space="preserve"> </w:t>
      </w:r>
      <w:r>
        <w:t>print</w:t>
      </w:r>
      <w:r>
        <w:rPr>
          <w:spacing w:val="-2"/>
        </w:rPr>
        <w:t xml:space="preserve"> </w:t>
      </w:r>
      <w:r>
        <w:t>a</w:t>
      </w:r>
      <w:r>
        <w:rPr>
          <w:spacing w:val="-2"/>
        </w:rPr>
        <w:t xml:space="preserve"> </w:t>
      </w:r>
      <w:r>
        <w:t>string</w:t>
      </w:r>
      <w:r>
        <w:rPr>
          <w:spacing w:val="-7"/>
        </w:rPr>
        <w:t xml:space="preserve"> </w:t>
      </w:r>
      <w:r>
        <w:t>we</w:t>
      </w:r>
      <w:r>
        <w:rPr>
          <w:spacing w:val="-3"/>
        </w:rPr>
        <w:t xml:space="preserve"> </w:t>
      </w:r>
      <w:r>
        <w:t>need</w:t>
      </w:r>
      <w:r>
        <w:rPr>
          <w:spacing w:val="-2"/>
        </w:rPr>
        <w:t xml:space="preserve"> </w:t>
      </w:r>
      <w:r>
        <w:t>to</w:t>
      </w:r>
      <w:r>
        <w:rPr>
          <w:spacing w:val="-2"/>
        </w:rPr>
        <w:t xml:space="preserve"> </w:t>
      </w:r>
      <w:r>
        <w:t>store</w:t>
      </w:r>
      <w:r>
        <w:rPr>
          <w:spacing w:val="-3"/>
        </w:rPr>
        <w:t xml:space="preserve"> </w:t>
      </w:r>
      <w:r>
        <w:t>9</w:t>
      </w:r>
      <w:r>
        <w:rPr>
          <w:spacing w:val="-2"/>
        </w:rPr>
        <w:t xml:space="preserve"> </w:t>
      </w:r>
      <w:r>
        <w:t>in</w:t>
      </w:r>
      <w:r>
        <w:rPr>
          <w:spacing w:val="-2"/>
        </w:rPr>
        <w:t xml:space="preserve"> </w:t>
      </w:r>
      <w:r>
        <w:t>AH.</w:t>
      </w:r>
      <w:r>
        <w:rPr>
          <w:spacing w:val="-3"/>
        </w:rPr>
        <w:t xml:space="preserve"> </w:t>
      </w:r>
      <w:r>
        <w:t>While</w:t>
      </w:r>
      <w:r>
        <w:rPr>
          <w:spacing w:val="-3"/>
        </w:rPr>
        <w:t xml:space="preserve"> </w:t>
      </w:r>
      <w:r>
        <w:t>9</w:t>
      </w:r>
      <w:r>
        <w:rPr>
          <w:spacing w:val="-2"/>
        </w:rPr>
        <w:t xml:space="preserve"> </w:t>
      </w:r>
      <w:r>
        <w:t>is</w:t>
      </w:r>
      <w:r>
        <w:rPr>
          <w:spacing w:val="-2"/>
        </w:rPr>
        <w:t xml:space="preserve"> </w:t>
      </w:r>
      <w:r>
        <w:t>in</w:t>
      </w:r>
      <w:r>
        <w:rPr>
          <w:spacing w:val="-2"/>
        </w:rPr>
        <w:t xml:space="preserve"> </w:t>
      </w:r>
      <w:r>
        <w:t>AH,</w:t>
      </w:r>
      <w:r>
        <w:rPr>
          <w:spacing w:val="-2"/>
        </w:rPr>
        <w:t xml:space="preserve"> </w:t>
      </w:r>
      <w:r>
        <w:t>int 21h expects DX to hold the offset address of the array/variable.</w:t>
      </w:r>
    </w:p>
    <w:p w:rsidR="00352FDA" w:rsidRDefault="00352FDA">
      <w:pPr>
        <w:pStyle w:val="BodyText"/>
        <w:spacing w:before="124"/>
      </w:pPr>
    </w:p>
    <w:p w:rsidR="00352FDA" w:rsidRDefault="00000000">
      <w:pPr>
        <w:pStyle w:val="BodyText"/>
        <w:spacing w:line="360" w:lineRule="auto"/>
        <w:ind w:left="2380" w:right="1547"/>
      </w:pPr>
      <w:r>
        <w:rPr>
          <w:b/>
        </w:rPr>
        <w:t>LEA</w:t>
      </w:r>
      <w:r>
        <w:rPr>
          <w:b/>
          <w:spacing w:val="-5"/>
        </w:rPr>
        <w:t xml:space="preserve"> </w:t>
      </w:r>
      <w:r>
        <w:t>is</w:t>
      </w:r>
      <w:r>
        <w:rPr>
          <w:spacing w:val="-4"/>
        </w:rPr>
        <w:t xml:space="preserve"> </w:t>
      </w:r>
      <w:r>
        <w:t>the</w:t>
      </w:r>
      <w:r>
        <w:rPr>
          <w:spacing w:val="-5"/>
        </w:rPr>
        <w:t xml:space="preserve"> </w:t>
      </w:r>
      <w:r>
        <w:t>name</w:t>
      </w:r>
      <w:r>
        <w:rPr>
          <w:spacing w:val="-4"/>
        </w:rPr>
        <w:t xml:space="preserve"> </w:t>
      </w:r>
      <w:r>
        <w:t>of</w:t>
      </w:r>
      <w:r>
        <w:rPr>
          <w:spacing w:val="-6"/>
        </w:rPr>
        <w:t xml:space="preserve"> </w:t>
      </w:r>
      <w:r>
        <w:t>the</w:t>
      </w:r>
      <w:r>
        <w:rPr>
          <w:spacing w:val="-4"/>
        </w:rPr>
        <w:t xml:space="preserve"> </w:t>
      </w:r>
      <w:r>
        <w:t>instruction</w:t>
      </w:r>
      <w:r>
        <w:rPr>
          <w:spacing w:val="-4"/>
        </w:rPr>
        <w:t xml:space="preserve"> </w:t>
      </w:r>
      <w:r>
        <w:t>that</w:t>
      </w:r>
      <w:r>
        <w:rPr>
          <w:spacing w:val="-4"/>
        </w:rPr>
        <w:t xml:space="preserve"> </w:t>
      </w:r>
      <w:r>
        <w:t>provides</w:t>
      </w:r>
      <w:r>
        <w:rPr>
          <w:spacing w:val="-4"/>
        </w:rPr>
        <w:t xml:space="preserve"> </w:t>
      </w:r>
      <w:r>
        <w:t>the</w:t>
      </w:r>
      <w:r>
        <w:rPr>
          <w:spacing w:val="-5"/>
        </w:rPr>
        <w:t xml:space="preserve"> </w:t>
      </w:r>
      <w:r>
        <w:t>offset</w:t>
      </w:r>
      <w:r>
        <w:rPr>
          <w:spacing w:val="-4"/>
        </w:rPr>
        <w:t xml:space="preserve"> </w:t>
      </w:r>
      <w:r>
        <w:t>address. LEA stands for Load Effective Address. The syntax for using LEA is: LEA destination, source. Source is the memory address (the array or the variable) whose offset address will be saved in the destination. The destination is a general register. e.g. for printing the string "hello":</w:t>
      </w:r>
    </w:p>
    <w:p w:rsidR="00352FDA" w:rsidRDefault="00000000">
      <w:pPr>
        <w:pStyle w:val="Heading1"/>
        <w:spacing w:before="14" w:line="360" w:lineRule="auto"/>
        <w:ind w:left="2380" w:right="6609"/>
      </w:pPr>
      <w:r>
        <w:t>m1</w:t>
      </w:r>
      <w:r>
        <w:rPr>
          <w:spacing w:val="-15"/>
        </w:rPr>
        <w:t xml:space="preserve"> </w:t>
      </w:r>
      <w:r>
        <w:t>db</w:t>
      </w:r>
      <w:r>
        <w:rPr>
          <w:spacing w:val="-15"/>
        </w:rPr>
        <w:t xml:space="preserve"> </w:t>
      </w:r>
      <w:r>
        <w:t>"hello$" LEA DX,m1</w:t>
      </w:r>
    </w:p>
    <w:p w:rsidR="00352FDA" w:rsidRDefault="00000000">
      <w:pPr>
        <w:spacing w:line="362" w:lineRule="auto"/>
        <w:ind w:left="2380" w:right="7595"/>
        <w:rPr>
          <w:b/>
          <w:sz w:val="24"/>
        </w:rPr>
      </w:pPr>
      <w:r>
        <w:rPr>
          <w:b/>
          <w:sz w:val="24"/>
        </w:rPr>
        <w:t>mov</w:t>
      </w:r>
      <w:r>
        <w:rPr>
          <w:b/>
          <w:spacing w:val="-15"/>
          <w:sz w:val="24"/>
        </w:rPr>
        <w:t xml:space="preserve"> </w:t>
      </w:r>
      <w:r>
        <w:rPr>
          <w:b/>
          <w:sz w:val="24"/>
        </w:rPr>
        <w:t>AH,9 int 21h</w:t>
      </w:r>
    </w:p>
    <w:p w:rsidR="00352FDA" w:rsidRDefault="00000000">
      <w:pPr>
        <w:pStyle w:val="BodyText"/>
        <w:spacing w:before="150" w:line="360" w:lineRule="auto"/>
        <w:ind w:left="1660" w:right="1376"/>
      </w:pPr>
      <w:r>
        <w:t>Our</w:t>
      </w:r>
      <w:r>
        <w:rPr>
          <w:spacing w:val="-5"/>
        </w:rPr>
        <w:t xml:space="preserve"> </w:t>
      </w:r>
      <w:r>
        <w:t>first</w:t>
      </w:r>
      <w:r>
        <w:rPr>
          <w:spacing w:val="-3"/>
        </w:rPr>
        <w:t xml:space="preserve"> </w:t>
      </w:r>
      <w:r>
        <w:t>program</w:t>
      </w:r>
      <w:r>
        <w:rPr>
          <w:spacing w:val="-3"/>
        </w:rPr>
        <w:t xml:space="preserve"> </w:t>
      </w:r>
      <w:r>
        <w:t>will</w:t>
      </w:r>
      <w:r>
        <w:rPr>
          <w:spacing w:val="-3"/>
        </w:rPr>
        <w:t xml:space="preserve"> </w:t>
      </w:r>
      <w:r>
        <w:t>read</w:t>
      </w:r>
      <w:r>
        <w:rPr>
          <w:spacing w:val="-3"/>
        </w:rPr>
        <w:t xml:space="preserve"> </w:t>
      </w:r>
      <w:r>
        <w:t>a</w:t>
      </w:r>
      <w:r>
        <w:rPr>
          <w:spacing w:val="-4"/>
        </w:rPr>
        <w:t xml:space="preserve"> </w:t>
      </w:r>
      <w:r>
        <w:t>character</w:t>
      </w:r>
      <w:r>
        <w:rPr>
          <w:spacing w:val="-5"/>
        </w:rPr>
        <w:t xml:space="preserve"> </w:t>
      </w:r>
      <w:r>
        <w:t>from</w:t>
      </w:r>
      <w:r>
        <w:rPr>
          <w:spacing w:val="-3"/>
        </w:rPr>
        <w:t xml:space="preserve"> </w:t>
      </w:r>
      <w:r>
        <w:t>the</w:t>
      </w:r>
      <w:r>
        <w:rPr>
          <w:spacing w:val="-2"/>
        </w:rPr>
        <w:t xml:space="preserve"> </w:t>
      </w:r>
      <w:r>
        <w:t>keyboard</w:t>
      </w:r>
      <w:r>
        <w:rPr>
          <w:spacing w:val="-4"/>
        </w:rPr>
        <w:t xml:space="preserve"> </w:t>
      </w:r>
      <w:r>
        <w:t>and</w:t>
      </w:r>
      <w:r>
        <w:rPr>
          <w:spacing w:val="-3"/>
        </w:rPr>
        <w:t xml:space="preserve"> </w:t>
      </w:r>
      <w:r>
        <w:t>display</w:t>
      </w:r>
      <w:r>
        <w:rPr>
          <w:spacing w:val="-12"/>
        </w:rPr>
        <w:t xml:space="preserve"> </w:t>
      </w:r>
      <w:r>
        <w:t>it at the beginning of the next line.</w:t>
      </w:r>
    </w:p>
    <w:p w:rsidR="00352FDA" w:rsidRDefault="00000000">
      <w:pPr>
        <w:spacing w:before="162" w:line="504" w:lineRule="auto"/>
        <w:ind w:left="1660" w:right="5183"/>
        <w:rPr>
          <w:b/>
          <w:sz w:val="24"/>
        </w:rPr>
      </w:pPr>
      <w:r>
        <w:rPr>
          <w:sz w:val="24"/>
        </w:rPr>
        <w:t xml:space="preserve">We start by displaying a question mark: </w:t>
      </w:r>
      <w:r>
        <w:rPr>
          <w:b/>
          <w:sz w:val="24"/>
        </w:rPr>
        <w:t>MOV</w:t>
      </w:r>
      <w:r>
        <w:rPr>
          <w:b/>
          <w:spacing w:val="-6"/>
          <w:sz w:val="24"/>
        </w:rPr>
        <w:t xml:space="preserve"> </w:t>
      </w:r>
      <w:r>
        <w:rPr>
          <w:b/>
          <w:sz w:val="24"/>
        </w:rPr>
        <w:t>AH,</w:t>
      </w:r>
      <w:r>
        <w:rPr>
          <w:b/>
          <w:spacing w:val="-6"/>
          <w:sz w:val="24"/>
        </w:rPr>
        <w:t xml:space="preserve"> </w:t>
      </w:r>
      <w:r>
        <w:rPr>
          <w:b/>
          <w:sz w:val="24"/>
        </w:rPr>
        <w:t>2</w:t>
      </w:r>
      <w:r>
        <w:rPr>
          <w:b/>
          <w:spacing w:val="80"/>
          <w:sz w:val="24"/>
        </w:rPr>
        <w:t xml:space="preserve"> </w:t>
      </w:r>
      <w:r>
        <w:rPr>
          <w:b/>
          <w:sz w:val="24"/>
        </w:rPr>
        <w:t>;display</w:t>
      </w:r>
      <w:r>
        <w:rPr>
          <w:b/>
          <w:spacing w:val="-6"/>
          <w:sz w:val="24"/>
        </w:rPr>
        <w:t xml:space="preserve"> </w:t>
      </w:r>
      <w:r>
        <w:rPr>
          <w:b/>
          <w:sz w:val="24"/>
        </w:rPr>
        <w:t>character</w:t>
      </w:r>
      <w:r>
        <w:rPr>
          <w:b/>
          <w:spacing w:val="-7"/>
          <w:sz w:val="24"/>
        </w:rPr>
        <w:t xml:space="preserve"> </w:t>
      </w:r>
      <w:r>
        <w:rPr>
          <w:b/>
          <w:sz w:val="24"/>
        </w:rPr>
        <w:t>function MOV DL, '?'</w:t>
      </w:r>
      <w:r>
        <w:rPr>
          <w:b/>
          <w:spacing w:val="40"/>
          <w:sz w:val="24"/>
        </w:rPr>
        <w:t xml:space="preserve"> </w:t>
      </w:r>
      <w:r>
        <w:rPr>
          <w:b/>
          <w:sz w:val="24"/>
        </w:rPr>
        <w:t>;character is '?'</w:t>
      </w:r>
    </w:p>
    <w:p w:rsidR="00352FDA" w:rsidRDefault="00000000">
      <w:pPr>
        <w:pStyle w:val="Heading1"/>
        <w:spacing w:before="1"/>
      </w:pPr>
      <w:r>
        <w:t>INT</w:t>
      </w:r>
      <w:r>
        <w:rPr>
          <w:spacing w:val="-2"/>
        </w:rPr>
        <w:t xml:space="preserve"> </w:t>
      </w:r>
      <w:r>
        <w:t>2lh</w:t>
      </w:r>
      <w:r>
        <w:rPr>
          <w:spacing w:val="61"/>
        </w:rPr>
        <w:t xml:space="preserve"> </w:t>
      </w:r>
      <w:r>
        <w:t xml:space="preserve">;display </w:t>
      </w:r>
      <w:r>
        <w:rPr>
          <w:spacing w:val="-2"/>
        </w:rPr>
        <w:t>character</w:t>
      </w:r>
    </w:p>
    <w:p w:rsidR="00352FDA" w:rsidRDefault="00352FDA">
      <w:pPr>
        <w:sectPr w:rsidR="00352FDA">
          <w:pgSz w:w="12240" w:h="15840"/>
          <w:pgMar w:top="1360" w:right="0" w:bottom="1200" w:left="1220" w:header="0" w:footer="1017" w:gutter="0"/>
          <w:cols w:space="720"/>
        </w:sectPr>
      </w:pPr>
    </w:p>
    <w:p w:rsidR="00352FDA" w:rsidRDefault="00000000">
      <w:pPr>
        <w:pStyle w:val="BodyText"/>
        <w:spacing w:before="70" w:line="360" w:lineRule="auto"/>
        <w:ind w:left="1660" w:right="2397"/>
      </w:pPr>
      <w:r>
        <w:lastRenderedPageBreak/>
        <w:t>The</w:t>
      </w:r>
      <w:r>
        <w:rPr>
          <w:spacing w:val="-5"/>
        </w:rPr>
        <w:t xml:space="preserve"> </w:t>
      </w:r>
      <w:r>
        <w:t>second</w:t>
      </w:r>
      <w:r>
        <w:rPr>
          <w:spacing w:val="-3"/>
        </w:rPr>
        <w:t xml:space="preserve"> </w:t>
      </w:r>
      <w:r>
        <w:t>instructlon</w:t>
      </w:r>
      <w:r>
        <w:rPr>
          <w:spacing w:val="-3"/>
        </w:rPr>
        <w:t xml:space="preserve"> </w:t>
      </w:r>
      <w:r>
        <w:t>moves</w:t>
      </w:r>
      <w:r>
        <w:rPr>
          <w:spacing w:val="-3"/>
        </w:rPr>
        <w:t xml:space="preserve"> </w:t>
      </w:r>
      <w:r>
        <w:t>3Fh,</w:t>
      </w:r>
      <w:r>
        <w:rPr>
          <w:spacing w:val="-3"/>
        </w:rPr>
        <w:t xml:space="preserve"> </w:t>
      </w:r>
      <w:r>
        <w:t>the</w:t>
      </w:r>
      <w:r>
        <w:rPr>
          <w:spacing w:val="-3"/>
        </w:rPr>
        <w:t xml:space="preserve"> </w:t>
      </w:r>
      <w:r>
        <w:t>ASCII</w:t>
      </w:r>
      <w:r>
        <w:rPr>
          <w:spacing w:val="-9"/>
        </w:rPr>
        <w:t xml:space="preserve"> </w:t>
      </w:r>
      <w:r>
        <w:t>code</w:t>
      </w:r>
      <w:r>
        <w:rPr>
          <w:spacing w:val="-4"/>
        </w:rPr>
        <w:t xml:space="preserve"> </w:t>
      </w:r>
      <w:r>
        <w:t>for "?",</w:t>
      </w:r>
      <w:r>
        <w:rPr>
          <w:spacing w:val="-3"/>
        </w:rPr>
        <w:t xml:space="preserve"> </w:t>
      </w:r>
      <w:r>
        <w:t>into</w:t>
      </w:r>
      <w:r>
        <w:rPr>
          <w:spacing w:val="-3"/>
        </w:rPr>
        <w:t xml:space="preserve"> </w:t>
      </w:r>
      <w:r>
        <w:t>DL. Next we read a character:</w:t>
      </w:r>
    </w:p>
    <w:p w:rsidR="00352FDA" w:rsidRDefault="00000000">
      <w:pPr>
        <w:pStyle w:val="Heading1"/>
        <w:spacing w:before="163" w:line="501" w:lineRule="auto"/>
        <w:ind w:right="5183"/>
      </w:pPr>
      <w:r>
        <w:t>MOV</w:t>
      </w:r>
      <w:r>
        <w:rPr>
          <w:spacing w:val="-7"/>
        </w:rPr>
        <w:t xml:space="preserve"> </w:t>
      </w:r>
      <w:r>
        <w:t>AH,</w:t>
      </w:r>
      <w:r>
        <w:rPr>
          <w:spacing w:val="-7"/>
        </w:rPr>
        <w:t xml:space="preserve"> </w:t>
      </w:r>
      <w:r>
        <w:t>l</w:t>
      </w:r>
      <w:r>
        <w:rPr>
          <w:spacing w:val="40"/>
        </w:rPr>
        <w:t xml:space="preserve"> </w:t>
      </w:r>
      <w:r>
        <w:t>;read</w:t>
      </w:r>
      <w:r>
        <w:rPr>
          <w:spacing w:val="-7"/>
        </w:rPr>
        <w:t xml:space="preserve"> </w:t>
      </w:r>
      <w:r>
        <w:t>character</w:t>
      </w:r>
      <w:r>
        <w:rPr>
          <w:spacing w:val="-8"/>
        </w:rPr>
        <w:t xml:space="preserve"> </w:t>
      </w:r>
      <w:r>
        <w:t>function INT 2lh ;character in AL</w:t>
      </w:r>
    </w:p>
    <w:p w:rsidR="00352FDA" w:rsidRDefault="00000000">
      <w:pPr>
        <w:pStyle w:val="BodyText"/>
        <w:spacing w:line="360" w:lineRule="auto"/>
        <w:ind w:left="1660" w:right="1376"/>
      </w:pPr>
      <w:r>
        <w:t>Now</w:t>
      </w:r>
      <w:r>
        <w:rPr>
          <w:spacing w:val="-4"/>
        </w:rPr>
        <w:t xml:space="preserve"> </w:t>
      </w:r>
      <w:r>
        <w:t>we</w:t>
      </w:r>
      <w:r>
        <w:rPr>
          <w:spacing w:val="-3"/>
        </w:rPr>
        <w:t xml:space="preserve"> </w:t>
      </w:r>
      <w:r>
        <w:t>would</w:t>
      </w:r>
      <w:r>
        <w:rPr>
          <w:spacing w:val="-2"/>
        </w:rPr>
        <w:t xml:space="preserve"> </w:t>
      </w:r>
      <w:r>
        <w:t>like</w:t>
      </w:r>
      <w:r>
        <w:rPr>
          <w:spacing w:val="-3"/>
        </w:rPr>
        <w:t xml:space="preserve"> </w:t>
      </w:r>
      <w:r>
        <w:t>to</w:t>
      </w:r>
      <w:r>
        <w:rPr>
          <w:spacing w:val="-2"/>
        </w:rPr>
        <w:t xml:space="preserve"> </w:t>
      </w:r>
      <w:r>
        <w:t>display</w:t>
      </w:r>
      <w:r>
        <w:rPr>
          <w:spacing w:val="-12"/>
        </w:rPr>
        <w:t xml:space="preserve"> </w:t>
      </w:r>
      <w:r>
        <w:t>the character</w:t>
      </w:r>
      <w:r>
        <w:rPr>
          <w:spacing w:val="-2"/>
        </w:rPr>
        <w:t xml:space="preserve"> </w:t>
      </w:r>
      <w:r>
        <w:t>on</w:t>
      </w:r>
      <w:r>
        <w:rPr>
          <w:spacing w:val="-2"/>
        </w:rPr>
        <w:t xml:space="preserve"> </w:t>
      </w:r>
      <w:r>
        <w:t>the</w:t>
      </w:r>
      <w:r>
        <w:rPr>
          <w:spacing w:val="-1"/>
        </w:rPr>
        <w:t xml:space="preserve"> </w:t>
      </w:r>
      <w:r>
        <w:t>next</w:t>
      </w:r>
      <w:r>
        <w:rPr>
          <w:spacing w:val="-2"/>
        </w:rPr>
        <w:t xml:space="preserve"> </w:t>
      </w:r>
      <w:r>
        <w:t>line.</w:t>
      </w:r>
      <w:r>
        <w:rPr>
          <w:spacing w:val="-3"/>
        </w:rPr>
        <w:t xml:space="preserve"> </w:t>
      </w:r>
      <w:r>
        <w:t>Before</w:t>
      </w:r>
      <w:r>
        <w:rPr>
          <w:spacing w:val="-3"/>
        </w:rPr>
        <w:t xml:space="preserve"> </w:t>
      </w:r>
      <w:r>
        <w:t>doing</w:t>
      </w:r>
      <w:r>
        <w:rPr>
          <w:spacing w:val="-5"/>
        </w:rPr>
        <w:t xml:space="preserve"> </w:t>
      </w:r>
      <w:r>
        <w:t>so,</w:t>
      </w:r>
      <w:r>
        <w:rPr>
          <w:spacing w:val="-2"/>
        </w:rPr>
        <w:t xml:space="preserve"> </w:t>
      </w:r>
      <w:r>
        <w:t>the character must be saved in another register. (We'll see why in a moment.)</w:t>
      </w:r>
    </w:p>
    <w:p w:rsidR="00352FDA" w:rsidRDefault="00000000">
      <w:pPr>
        <w:pStyle w:val="Heading1"/>
        <w:spacing w:before="152"/>
        <w:ind w:left="1720"/>
      </w:pPr>
      <w:r>
        <w:t>MOV</w:t>
      </w:r>
      <w:r>
        <w:rPr>
          <w:spacing w:val="-1"/>
        </w:rPr>
        <w:t xml:space="preserve"> </w:t>
      </w:r>
      <w:r>
        <w:t>BL,AL</w:t>
      </w:r>
      <w:r>
        <w:rPr>
          <w:spacing w:val="1"/>
        </w:rPr>
        <w:t xml:space="preserve"> </w:t>
      </w:r>
      <w:r>
        <w:t>;save</w:t>
      </w:r>
      <w:r>
        <w:rPr>
          <w:spacing w:val="-2"/>
        </w:rPr>
        <w:t xml:space="preserve"> </w:t>
      </w:r>
      <w:r>
        <w:t>it in</w:t>
      </w:r>
      <w:r>
        <w:rPr>
          <w:spacing w:val="-2"/>
        </w:rPr>
        <w:t xml:space="preserve"> </w:t>
      </w:r>
      <w:r>
        <w:rPr>
          <w:spacing w:val="-5"/>
        </w:rPr>
        <w:t>BL</w:t>
      </w:r>
    </w:p>
    <w:p w:rsidR="00352FDA" w:rsidRDefault="00352FDA">
      <w:pPr>
        <w:pStyle w:val="BodyText"/>
        <w:spacing w:before="12"/>
        <w:rPr>
          <w:b/>
        </w:rPr>
      </w:pPr>
    </w:p>
    <w:p w:rsidR="00352FDA" w:rsidRDefault="00000000">
      <w:pPr>
        <w:pStyle w:val="BodyText"/>
        <w:spacing w:before="1" w:line="360" w:lineRule="auto"/>
        <w:ind w:left="1660" w:right="1565"/>
        <w:jc w:val="both"/>
      </w:pPr>
      <w:r>
        <w:t>To move the cursor to the beginning</w:t>
      </w:r>
      <w:r>
        <w:rPr>
          <w:spacing w:val="-2"/>
        </w:rPr>
        <w:t xml:space="preserve"> </w:t>
      </w:r>
      <w:r>
        <w:t>of the next line, we must execute a carriage return and line feed. We can perform these functions by</w:t>
      </w:r>
      <w:r>
        <w:rPr>
          <w:spacing w:val="-7"/>
        </w:rPr>
        <w:t xml:space="preserve"> </w:t>
      </w:r>
      <w:r>
        <w:t>putting</w:t>
      </w:r>
      <w:r>
        <w:rPr>
          <w:spacing w:val="-2"/>
        </w:rPr>
        <w:t xml:space="preserve"> </w:t>
      </w:r>
      <w:r>
        <w:t>the ASCII codes for them in DL and executing INT 21h.</w:t>
      </w:r>
    </w:p>
    <w:p w:rsidR="00352FDA" w:rsidRDefault="00000000">
      <w:pPr>
        <w:spacing w:before="174" w:line="499" w:lineRule="auto"/>
        <w:ind w:left="1660" w:right="5183"/>
        <w:rPr>
          <w:b/>
          <w:sz w:val="24"/>
        </w:rPr>
      </w:pPr>
      <w:r>
        <w:rPr>
          <w:b/>
          <w:sz w:val="24"/>
        </w:rPr>
        <w:t>MOV</w:t>
      </w:r>
      <w:r>
        <w:rPr>
          <w:b/>
          <w:spacing w:val="-8"/>
          <w:sz w:val="24"/>
        </w:rPr>
        <w:t xml:space="preserve"> </w:t>
      </w:r>
      <w:r>
        <w:rPr>
          <w:b/>
          <w:sz w:val="24"/>
        </w:rPr>
        <w:t>AH,2</w:t>
      </w:r>
      <w:r>
        <w:rPr>
          <w:b/>
          <w:spacing w:val="40"/>
          <w:sz w:val="24"/>
        </w:rPr>
        <w:t xml:space="preserve"> </w:t>
      </w:r>
      <w:r>
        <w:rPr>
          <w:b/>
          <w:sz w:val="24"/>
        </w:rPr>
        <w:t>;display</w:t>
      </w:r>
      <w:r>
        <w:rPr>
          <w:b/>
          <w:spacing w:val="-8"/>
          <w:sz w:val="24"/>
        </w:rPr>
        <w:t xml:space="preserve"> </w:t>
      </w:r>
      <w:r>
        <w:rPr>
          <w:b/>
          <w:sz w:val="24"/>
        </w:rPr>
        <w:t>character</w:t>
      </w:r>
      <w:r>
        <w:rPr>
          <w:b/>
          <w:spacing w:val="-9"/>
          <w:sz w:val="24"/>
        </w:rPr>
        <w:t xml:space="preserve"> </w:t>
      </w:r>
      <w:r>
        <w:rPr>
          <w:b/>
          <w:sz w:val="24"/>
        </w:rPr>
        <w:t>function MOV DL,0DH ;carriage return</w:t>
      </w:r>
    </w:p>
    <w:p w:rsidR="00352FDA" w:rsidRDefault="00000000">
      <w:pPr>
        <w:spacing w:line="496" w:lineRule="auto"/>
        <w:ind w:left="1660" w:right="5488"/>
        <w:rPr>
          <w:b/>
          <w:sz w:val="24"/>
        </w:rPr>
      </w:pPr>
      <w:r>
        <w:rPr>
          <w:b/>
          <w:sz w:val="24"/>
        </w:rPr>
        <w:t>INT</w:t>
      </w:r>
      <w:r>
        <w:rPr>
          <w:b/>
          <w:spacing w:val="-9"/>
          <w:sz w:val="24"/>
        </w:rPr>
        <w:t xml:space="preserve"> </w:t>
      </w:r>
      <w:r>
        <w:rPr>
          <w:b/>
          <w:sz w:val="24"/>
        </w:rPr>
        <w:t>2lh</w:t>
      </w:r>
      <w:r>
        <w:rPr>
          <w:b/>
          <w:spacing w:val="-9"/>
          <w:sz w:val="24"/>
        </w:rPr>
        <w:t xml:space="preserve"> </w:t>
      </w:r>
      <w:r>
        <w:rPr>
          <w:b/>
          <w:sz w:val="24"/>
        </w:rPr>
        <w:t>;execute</w:t>
      </w:r>
      <w:r>
        <w:rPr>
          <w:b/>
          <w:spacing w:val="-13"/>
          <w:sz w:val="24"/>
        </w:rPr>
        <w:t xml:space="preserve"> </w:t>
      </w:r>
      <w:r>
        <w:rPr>
          <w:b/>
          <w:sz w:val="24"/>
        </w:rPr>
        <w:t>carriage</w:t>
      </w:r>
      <w:r>
        <w:rPr>
          <w:b/>
          <w:spacing w:val="-10"/>
          <w:sz w:val="24"/>
        </w:rPr>
        <w:t xml:space="preserve"> </w:t>
      </w:r>
      <w:r>
        <w:rPr>
          <w:b/>
          <w:sz w:val="24"/>
        </w:rPr>
        <w:t>return MOV DL,0AH</w:t>
      </w:r>
      <w:r>
        <w:rPr>
          <w:b/>
          <w:spacing w:val="40"/>
          <w:sz w:val="24"/>
        </w:rPr>
        <w:t xml:space="preserve"> </w:t>
      </w:r>
      <w:r>
        <w:rPr>
          <w:b/>
          <w:sz w:val="24"/>
        </w:rPr>
        <w:t>;line feed</w:t>
      </w:r>
    </w:p>
    <w:p w:rsidR="00352FDA" w:rsidRDefault="00000000">
      <w:pPr>
        <w:spacing w:before="11"/>
        <w:ind w:left="1660"/>
        <w:jc w:val="both"/>
        <w:rPr>
          <w:b/>
          <w:sz w:val="24"/>
        </w:rPr>
      </w:pPr>
      <w:r>
        <w:rPr>
          <w:b/>
          <w:sz w:val="24"/>
        </w:rPr>
        <w:t>INT</w:t>
      </w:r>
      <w:r>
        <w:rPr>
          <w:b/>
          <w:spacing w:val="-4"/>
          <w:sz w:val="24"/>
        </w:rPr>
        <w:t xml:space="preserve"> </w:t>
      </w:r>
      <w:r>
        <w:rPr>
          <w:b/>
          <w:sz w:val="24"/>
        </w:rPr>
        <w:t>2lh</w:t>
      </w:r>
      <w:r>
        <w:rPr>
          <w:b/>
          <w:spacing w:val="-2"/>
          <w:sz w:val="24"/>
        </w:rPr>
        <w:t xml:space="preserve"> </w:t>
      </w:r>
      <w:r>
        <w:rPr>
          <w:b/>
          <w:sz w:val="24"/>
        </w:rPr>
        <w:t>;execute</w:t>
      </w:r>
      <w:r>
        <w:rPr>
          <w:b/>
          <w:spacing w:val="-5"/>
          <w:sz w:val="24"/>
        </w:rPr>
        <w:t xml:space="preserve"> </w:t>
      </w:r>
      <w:r>
        <w:rPr>
          <w:b/>
          <w:sz w:val="24"/>
        </w:rPr>
        <w:t>line</w:t>
      </w:r>
      <w:r>
        <w:rPr>
          <w:b/>
          <w:spacing w:val="-2"/>
          <w:sz w:val="24"/>
        </w:rPr>
        <w:t xml:space="preserve"> </w:t>
      </w:r>
      <w:r>
        <w:rPr>
          <w:b/>
          <w:spacing w:val="-4"/>
          <w:sz w:val="24"/>
        </w:rPr>
        <w:t>feed</w:t>
      </w:r>
    </w:p>
    <w:p w:rsidR="00352FDA" w:rsidRDefault="00352FDA">
      <w:pPr>
        <w:pStyle w:val="BodyText"/>
        <w:spacing w:before="14"/>
        <w:rPr>
          <w:b/>
        </w:rPr>
      </w:pPr>
    </w:p>
    <w:p w:rsidR="00352FDA" w:rsidRDefault="00000000">
      <w:pPr>
        <w:pStyle w:val="BodyText"/>
        <w:spacing w:before="1" w:line="350" w:lineRule="auto"/>
        <w:ind w:left="1660" w:right="1547"/>
      </w:pPr>
      <w:r>
        <w:t>The</w:t>
      </w:r>
      <w:r>
        <w:rPr>
          <w:spacing w:val="-3"/>
        </w:rPr>
        <w:t xml:space="preserve"> </w:t>
      </w:r>
      <w:r>
        <w:t>reason</w:t>
      </w:r>
      <w:r>
        <w:rPr>
          <w:spacing w:val="-2"/>
        </w:rPr>
        <w:t xml:space="preserve"> </w:t>
      </w:r>
      <w:r>
        <w:t>why</w:t>
      </w:r>
      <w:r>
        <w:rPr>
          <w:spacing w:val="-11"/>
        </w:rPr>
        <w:t xml:space="preserve"> </w:t>
      </w:r>
      <w:r>
        <w:t>we</w:t>
      </w:r>
      <w:r>
        <w:rPr>
          <w:spacing w:val="-2"/>
        </w:rPr>
        <w:t xml:space="preserve"> </w:t>
      </w:r>
      <w:r>
        <w:t>had</w:t>
      </w:r>
      <w:r>
        <w:rPr>
          <w:spacing w:val="-2"/>
        </w:rPr>
        <w:t xml:space="preserve"> </w:t>
      </w:r>
      <w:r>
        <w:t>to</w:t>
      </w:r>
      <w:r>
        <w:rPr>
          <w:spacing w:val="-2"/>
        </w:rPr>
        <w:t xml:space="preserve"> </w:t>
      </w:r>
      <w:r>
        <w:t>move</w:t>
      </w:r>
      <w:r>
        <w:rPr>
          <w:spacing w:val="-2"/>
        </w:rPr>
        <w:t xml:space="preserve"> </w:t>
      </w:r>
      <w:r>
        <w:t>the</w:t>
      </w:r>
      <w:r>
        <w:rPr>
          <w:spacing w:val="-2"/>
        </w:rPr>
        <w:t xml:space="preserve"> </w:t>
      </w:r>
      <w:r>
        <w:t>input</w:t>
      </w:r>
      <w:r>
        <w:rPr>
          <w:spacing w:val="-1"/>
        </w:rPr>
        <w:t xml:space="preserve"> </w:t>
      </w:r>
      <w:r>
        <w:t>character</w:t>
      </w:r>
      <w:r>
        <w:rPr>
          <w:spacing w:val="-2"/>
        </w:rPr>
        <w:t xml:space="preserve"> </w:t>
      </w:r>
      <w:r>
        <w:t>from</w:t>
      </w:r>
      <w:r>
        <w:rPr>
          <w:spacing w:val="-2"/>
        </w:rPr>
        <w:t xml:space="preserve"> </w:t>
      </w:r>
      <w:r>
        <w:t>AL</w:t>
      </w:r>
      <w:r>
        <w:rPr>
          <w:spacing w:val="-6"/>
        </w:rPr>
        <w:t xml:space="preserve"> </w:t>
      </w:r>
      <w:r>
        <w:t>to BL</w:t>
      </w:r>
      <w:r>
        <w:rPr>
          <w:spacing w:val="-6"/>
        </w:rPr>
        <w:t xml:space="preserve"> </w:t>
      </w:r>
      <w:r>
        <w:t>is</w:t>
      </w:r>
      <w:r>
        <w:rPr>
          <w:spacing w:val="-2"/>
        </w:rPr>
        <w:t xml:space="preserve"> </w:t>
      </w:r>
      <w:r>
        <w:t>that the INT 21h function, changes AL.</w:t>
      </w:r>
    </w:p>
    <w:p w:rsidR="00352FDA" w:rsidRDefault="00000000">
      <w:pPr>
        <w:pStyle w:val="BodyText"/>
        <w:spacing w:before="171"/>
        <w:ind w:left="1660"/>
      </w:pPr>
      <w:r>
        <w:t>Finally</w:t>
      </w:r>
      <w:r>
        <w:rPr>
          <w:spacing w:val="-6"/>
        </w:rPr>
        <w:t xml:space="preserve"> </w:t>
      </w:r>
      <w:r>
        <w:t>we</w:t>
      </w:r>
      <w:r>
        <w:rPr>
          <w:spacing w:val="1"/>
        </w:rPr>
        <w:t xml:space="preserve"> </w:t>
      </w:r>
      <w:r>
        <w:t>are</w:t>
      </w:r>
      <w:r>
        <w:rPr>
          <w:spacing w:val="2"/>
        </w:rPr>
        <w:t xml:space="preserve"> </w:t>
      </w:r>
      <w:r>
        <w:t>ready</w:t>
      </w:r>
      <w:r>
        <w:rPr>
          <w:spacing w:val="-8"/>
        </w:rPr>
        <w:t xml:space="preserve"> </w:t>
      </w:r>
      <w:r>
        <w:t>to</w:t>
      </w:r>
      <w:r>
        <w:rPr>
          <w:spacing w:val="3"/>
        </w:rPr>
        <w:t xml:space="preserve"> </w:t>
      </w:r>
      <w:r>
        <w:t>display</w:t>
      </w:r>
      <w:r>
        <w:rPr>
          <w:spacing w:val="-8"/>
        </w:rPr>
        <w:t xml:space="preserve"> </w:t>
      </w:r>
      <w:r>
        <w:t>the</w:t>
      </w:r>
      <w:r>
        <w:rPr>
          <w:spacing w:val="2"/>
        </w:rPr>
        <w:t xml:space="preserve"> </w:t>
      </w:r>
      <w:r>
        <w:rPr>
          <w:spacing w:val="-2"/>
        </w:rPr>
        <w:t>character:</w:t>
      </w:r>
    </w:p>
    <w:p w:rsidR="00352FDA" w:rsidRDefault="00352FDA">
      <w:pPr>
        <w:pStyle w:val="BodyText"/>
        <w:spacing w:before="31"/>
      </w:pPr>
    </w:p>
    <w:p w:rsidR="00352FDA" w:rsidRDefault="00000000">
      <w:pPr>
        <w:pStyle w:val="Heading1"/>
        <w:spacing w:line="504" w:lineRule="auto"/>
        <w:ind w:right="6142"/>
      </w:pPr>
      <w:r>
        <w:t>MOV</w:t>
      </w:r>
      <w:r>
        <w:rPr>
          <w:spacing w:val="-15"/>
        </w:rPr>
        <w:t xml:space="preserve"> </w:t>
      </w:r>
      <w:r>
        <w:t>DL,BL</w:t>
      </w:r>
      <w:r>
        <w:rPr>
          <w:spacing w:val="-12"/>
        </w:rPr>
        <w:t xml:space="preserve"> </w:t>
      </w:r>
      <w:r>
        <w:t>;get</w:t>
      </w:r>
      <w:r>
        <w:rPr>
          <w:spacing w:val="-15"/>
        </w:rPr>
        <w:t xml:space="preserve"> </w:t>
      </w:r>
      <w:r>
        <w:t>character INT 2lh</w:t>
      </w:r>
      <w:r>
        <w:rPr>
          <w:spacing w:val="40"/>
        </w:rPr>
        <w:t xml:space="preserve"> </w:t>
      </w:r>
      <w:r>
        <w:t>;and display it</w:t>
      </w:r>
    </w:p>
    <w:p w:rsidR="00352FDA" w:rsidRDefault="00000000">
      <w:pPr>
        <w:spacing w:line="269" w:lineRule="exact"/>
        <w:ind w:left="1660"/>
        <w:rPr>
          <w:b/>
          <w:sz w:val="24"/>
        </w:rPr>
      </w:pPr>
      <w:r>
        <w:rPr>
          <w:b/>
          <w:sz w:val="24"/>
        </w:rPr>
        <w:t>Here</w:t>
      </w:r>
      <w:r>
        <w:rPr>
          <w:b/>
          <w:spacing w:val="-2"/>
          <w:sz w:val="24"/>
        </w:rPr>
        <w:t xml:space="preserve"> </w:t>
      </w:r>
      <w:r>
        <w:rPr>
          <w:b/>
          <w:sz w:val="24"/>
        </w:rPr>
        <w:t>is</w:t>
      </w:r>
      <w:r>
        <w:rPr>
          <w:b/>
          <w:spacing w:val="-1"/>
          <w:sz w:val="24"/>
        </w:rPr>
        <w:t xml:space="preserve"> </w:t>
      </w:r>
      <w:r>
        <w:rPr>
          <w:b/>
          <w:sz w:val="24"/>
        </w:rPr>
        <w:t>the</w:t>
      </w:r>
      <w:r>
        <w:rPr>
          <w:b/>
          <w:spacing w:val="-2"/>
          <w:sz w:val="24"/>
        </w:rPr>
        <w:t xml:space="preserve"> </w:t>
      </w:r>
      <w:r>
        <w:rPr>
          <w:b/>
          <w:sz w:val="24"/>
        </w:rPr>
        <w:t>complete</w:t>
      </w:r>
      <w:r>
        <w:rPr>
          <w:b/>
          <w:spacing w:val="-2"/>
          <w:sz w:val="24"/>
        </w:rPr>
        <w:t xml:space="preserve"> program:</w:t>
      </w:r>
    </w:p>
    <w:p w:rsidR="00352FDA" w:rsidRDefault="00352FDA">
      <w:pPr>
        <w:spacing w:line="269" w:lineRule="exact"/>
        <w:rPr>
          <w:sz w:val="24"/>
        </w:rPr>
        <w:sectPr w:rsidR="00352FDA">
          <w:pgSz w:w="12240" w:h="15840"/>
          <w:pgMar w:top="1360" w:right="0" w:bottom="1200" w:left="1220" w:header="0" w:footer="1017" w:gutter="0"/>
          <w:cols w:space="720"/>
        </w:sectPr>
      </w:pPr>
    </w:p>
    <w:p w:rsidR="00352FDA" w:rsidRDefault="00000000">
      <w:pPr>
        <w:pStyle w:val="BodyText"/>
        <w:ind w:left="940"/>
        <w:rPr>
          <w:sz w:val="20"/>
        </w:rPr>
      </w:pPr>
      <w:r>
        <w:rPr>
          <w:noProof/>
          <w:sz w:val="20"/>
        </w:rPr>
        <w:lastRenderedPageBreak/>
        <w:drawing>
          <wp:inline distT="0" distB="0" distL="0" distR="0">
            <wp:extent cx="5255528" cy="41279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255528" cy="4127944"/>
                    </a:xfrm>
                    <a:prstGeom prst="rect">
                      <a:avLst/>
                    </a:prstGeom>
                  </pic:spPr>
                </pic:pic>
              </a:graphicData>
            </a:graphic>
          </wp:inline>
        </w:drawing>
      </w:r>
    </w:p>
    <w:p w:rsidR="00352FDA" w:rsidRDefault="00352FDA">
      <w:pPr>
        <w:pStyle w:val="BodyText"/>
        <w:rPr>
          <w:b/>
        </w:rPr>
      </w:pPr>
    </w:p>
    <w:p w:rsidR="00352FDA" w:rsidRDefault="00352FDA">
      <w:pPr>
        <w:pStyle w:val="BodyText"/>
        <w:rPr>
          <w:b/>
        </w:rPr>
      </w:pPr>
    </w:p>
    <w:p w:rsidR="00352FDA" w:rsidRDefault="00352FDA">
      <w:pPr>
        <w:pStyle w:val="BodyText"/>
        <w:spacing w:before="53"/>
        <w:rPr>
          <w:b/>
        </w:rPr>
      </w:pPr>
    </w:p>
    <w:p w:rsidR="00352FDA" w:rsidRDefault="00000000">
      <w:pPr>
        <w:ind w:left="1660"/>
        <w:rPr>
          <w:sz w:val="24"/>
        </w:rPr>
      </w:pPr>
      <w:r>
        <w:rPr>
          <w:b/>
          <w:sz w:val="24"/>
        </w:rPr>
        <w:t>Problem</w:t>
      </w:r>
      <w:r>
        <w:rPr>
          <w:b/>
          <w:spacing w:val="-5"/>
          <w:sz w:val="24"/>
        </w:rPr>
        <w:t xml:space="preserve"> </w:t>
      </w:r>
      <w:r>
        <w:rPr>
          <w:b/>
          <w:sz w:val="24"/>
        </w:rPr>
        <w:t>Task:</w:t>
      </w:r>
      <w:r>
        <w:rPr>
          <w:b/>
          <w:spacing w:val="-2"/>
          <w:sz w:val="24"/>
        </w:rPr>
        <w:t xml:space="preserve"> </w:t>
      </w:r>
      <w:r>
        <w:rPr>
          <w:sz w:val="24"/>
        </w:rPr>
        <w:t>Task</w:t>
      </w:r>
      <w:r>
        <w:rPr>
          <w:spacing w:val="-2"/>
          <w:sz w:val="24"/>
        </w:rPr>
        <w:t xml:space="preserve"> </w:t>
      </w:r>
      <w:r>
        <w:rPr>
          <w:sz w:val="24"/>
        </w:rPr>
        <w:t>01-Task04</w:t>
      </w:r>
      <w:r>
        <w:rPr>
          <w:spacing w:val="-1"/>
          <w:sz w:val="24"/>
        </w:rPr>
        <w:t xml:space="preserve"> </w:t>
      </w:r>
      <w:r>
        <w:rPr>
          <w:sz w:val="24"/>
        </w:rPr>
        <w:t>(Page</w:t>
      </w:r>
      <w:r>
        <w:rPr>
          <w:spacing w:val="-2"/>
          <w:sz w:val="24"/>
        </w:rPr>
        <w:t xml:space="preserve"> </w:t>
      </w:r>
      <w:r>
        <w:rPr>
          <w:spacing w:val="-5"/>
          <w:sz w:val="24"/>
        </w:rPr>
        <w:t>8)</w:t>
      </w:r>
    </w:p>
    <w:p w:rsidR="00352FDA" w:rsidRDefault="00352FDA">
      <w:pPr>
        <w:pStyle w:val="BodyText"/>
      </w:pPr>
    </w:p>
    <w:p w:rsidR="00352FDA" w:rsidRDefault="00352FDA">
      <w:pPr>
        <w:pStyle w:val="BodyText"/>
        <w:spacing w:before="156"/>
      </w:pPr>
    </w:p>
    <w:p w:rsidR="00352FDA" w:rsidRDefault="00000000">
      <w:pPr>
        <w:pStyle w:val="Heading1"/>
        <w:numPr>
          <w:ilvl w:val="1"/>
          <w:numId w:val="2"/>
        </w:numPr>
        <w:tabs>
          <w:tab w:val="left" w:pos="1660"/>
        </w:tabs>
      </w:pPr>
      <w:r>
        <w:t>Hour:</w:t>
      </w:r>
      <w:r>
        <w:rPr>
          <w:spacing w:val="-1"/>
        </w:rPr>
        <w:t xml:space="preserve"> </w:t>
      </w:r>
      <w:r>
        <w:rPr>
          <w:spacing w:val="-10"/>
        </w:rPr>
        <w:t>2</w:t>
      </w:r>
    </w:p>
    <w:p w:rsidR="00352FDA" w:rsidRDefault="00000000">
      <w:pPr>
        <w:spacing w:before="132"/>
        <w:ind w:left="1660"/>
        <w:rPr>
          <w:b/>
          <w:sz w:val="24"/>
        </w:rPr>
      </w:pPr>
      <w:r>
        <w:rPr>
          <w:b/>
          <w:spacing w:val="-2"/>
          <w:sz w:val="24"/>
        </w:rPr>
        <w:t>Discussion:</w:t>
      </w:r>
    </w:p>
    <w:p w:rsidR="00352FDA" w:rsidRDefault="00000000">
      <w:pPr>
        <w:pStyle w:val="BodyText"/>
        <w:spacing w:before="118"/>
        <w:ind w:left="1660"/>
      </w:pPr>
      <w:r>
        <w:t>Check</w:t>
      </w:r>
      <w:r>
        <w:rPr>
          <w:spacing w:val="-3"/>
        </w:rPr>
        <w:t xml:space="preserve"> </w:t>
      </w:r>
      <w:r>
        <w:t>the problem</w:t>
      </w:r>
      <w:r>
        <w:rPr>
          <w:spacing w:val="-1"/>
        </w:rPr>
        <w:t xml:space="preserve"> </w:t>
      </w:r>
      <w:r>
        <w:t>tasks</w:t>
      </w:r>
      <w:r>
        <w:rPr>
          <w:spacing w:val="2"/>
        </w:rPr>
        <w:t xml:space="preserve"> </w:t>
      </w:r>
      <w:r>
        <w:t>while</w:t>
      </w:r>
      <w:r>
        <w:rPr>
          <w:spacing w:val="-1"/>
        </w:rPr>
        <w:t xml:space="preserve"> </w:t>
      </w:r>
      <w:r>
        <w:t>the</w:t>
      </w:r>
      <w:r>
        <w:rPr>
          <w:spacing w:val="-1"/>
        </w:rPr>
        <w:t xml:space="preserve"> </w:t>
      </w:r>
      <w:r>
        <w:t>students continue</w:t>
      </w:r>
      <w:r>
        <w:rPr>
          <w:spacing w:val="-1"/>
        </w:rPr>
        <w:t xml:space="preserve"> </w:t>
      </w:r>
      <w:r>
        <w:t>with the</w:t>
      </w:r>
      <w:r>
        <w:rPr>
          <w:spacing w:val="-1"/>
        </w:rPr>
        <w:t xml:space="preserve"> </w:t>
      </w:r>
      <w:r>
        <w:rPr>
          <w:spacing w:val="-2"/>
        </w:rPr>
        <w:t>rest.</w:t>
      </w:r>
    </w:p>
    <w:p w:rsidR="00352FDA" w:rsidRDefault="00000000">
      <w:pPr>
        <w:spacing w:before="127"/>
        <w:ind w:left="1660"/>
        <w:rPr>
          <w:sz w:val="24"/>
        </w:rPr>
      </w:pPr>
      <w:r>
        <w:rPr>
          <w:b/>
          <w:sz w:val="24"/>
        </w:rPr>
        <w:t>Problem</w:t>
      </w:r>
      <w:r>
        <w:rPr>
          <w:b/>
          <w:spacing w:val="-5"/>
          <w:sz w:val="24"/>
        </w:rPr>
        <w:t xml:space="preserve"> </w:t>
      </w:r>
      <w:r>
        <w:rPr>
          <w:b/>
          <w:sz w:val="24"/>
        </w:rPr>
        <w:t>Task:</w:t>
      </w:r>
      <w:r>
        <w:rPr>
          <w:b/>
          <w:spacing w:val="-2"/>
          <w:sz w:val="24"/>
        </w:rPr>
        <w:t xml:space="preserve"> </w:t>
      </w:r>
      <w:r>
        <w:rPr>
          <w:sz w:val="24"/>
        </w:rPr>
        <w:t>Task</w:t>
      </w:r>
      <w:r>
        <w:rPr>
          <w:spacing w:val="-1"/>
          <w:sz w:val="24"/>
        </w:rPr>
        <w:t xml:space="preserve"> </w:t>
      </w:r>
      <w:r>
        <w:rPr>
          <w:sz w:val="24"/>
        </w:rPr>
        <w:t>05</w:t>
      </w:r>
      <w:r>
        <w:rPr>
          <w:spacing w:val="5"/>
          <w:sz w:val="24"/>
        </w:rPr>
        <w:t xml:space="preserve"> </w:t>
      </w:r>
      <w:r>
        <w:rPr>
          <w:sz w:val="24"/>
        </w:rPr>
        <w:t>–</w:t>
      </w:r>
      <w:r>
        <w:rPr>
          <w:spacing w:val="-1"/>
          <w:sz w:val="24"/>
        </w:rPr>
        <w:t xml:space="preserve"> </w:t>
      </w:r>
      <w:r>
        <w:rPr>
          <w:sz w:val="24"/>
        </w:rPr>
        <w:t>08</w:t>
      </w:r>
      <w:r>
        <w:rPr>
          <w:spacing w:val="-1"/>
          <w:sz w:val="24"/>
        </w:rPr>
        <w:t xml:space="preserve"> </w:t>
      </w:r>
      <w:r>
        <w:rPr>
          <w:sz w:val="24"/>
        </w:rPr>
        <w:t>(Page</w:t>
      </w:r>
      <w:r>
        <w:rPr>
          <w:spacing w:val="-4"/>
          <w:sz w:val="24"/>
        </w:rPr>
        <w:t xml:space="preserve"> </w:t>
      </w:r>
      <w:r>
        <w:rPr>
          <w:sz w:val="24"/>
        </w:rPr>
        <w:t>8-</w:t>
      </w:r>
      <w:r>
        <w:rPr>
          <w:spacing w:val="-5"/>
          <w:sz w:val="24"/>
        </w:rPr>
        <w:t>9)</w:t>
      </w:r>
    </w:p>
    <w:p w:rsidR="00352FDA" w:rsidRDefault="00352FDA">
      <w:pPr>
        <w:pStyle w:val="BodyText"/>
        <w:spacing w:before="272"/>
      </w:pPr>
    </w:p>
    <w:p w:rsidR="00352FDA" w:rsidRDefault="00000000">
      <w:pPr>
        <w:pStyle w:val="Heading1"/>
        <w:numPr>
          <w:ilvl w:val="1"/>
          <w:numId w:val="2"/>
        </w:numPr>
        <w:tabs>
          <w:tab w:val="left" w:pos="1659"/>
        </w:tabs>
        <w:ind w:left="1659" w:hanging="359"/>
      </w:pPr>
      <w:r>
        <w:t>Hour:</w:t>
      </w:r>
      <w:r>
        <w:rPr>
          <w:spacing w:val="-1"/>
        </w:rPr>
        <w:t xml:space="preserve"> </w:t>
      </w:r>
      <w:r>
        <w:rPr>
          <w:spacing w:val="-10"/>
        </w:rPr>
        <w:t>3</w:t>
      </w:r>
    </w:p>
    <w:p w:rsidR="00352FDA" w:rsidRDefault="00000000">
      <w:pPr>
        <w:spacing w:before="134"/>
        <w:ind w:left="1660"/>
        <w:rPr>
          <w:b/>
          <w:sz w:val="24"/>
        </w:rPr>
      </w:pPr>
      <w:r>
        <w:rPr>
          <w:b/>
          <w:sz w:val="24"/>
        </w:rPr>
        <w:t>Discussion:</w:t>
      </w:r>
      <w:r>
        <w:rPr>
          <w:b/>
          <w:spacing w:val="-4"/>
          <w:sz w:val="24"/>
        </w:rPr>
        <w:t xml:space="preserve"> </w:t>
      </w:r>
      <w:r>
        <w:rPr>
          <w:b/>
          <w:sz w:val="24"/>
        </w:rPr>
        <w:t>Flag</w:t>
      </w:r>
      <w:r>
        <w:rPr>
          <w:b/>
          <w:spacing w:val="-2"/>
          <w:sz w:val="24"/>
        </w:rPr>
        <w:t xml:space="preserve"> register</w:t>
      </w:r>
    </w:p>
    <w:p w:rsidR="00352FDA" w:rsidRDefault="00000000">
      <w:pPr>
        <w:pStyle w:val="BodyText"/>
        <w:spacing w:before="118" w:line="360" w:lineRule="auto"/>
        <w:ind w:left="1660" w:right="1376"/>
      </w:pPr>
      <w:r>
        <w:t>There</w:t>
      </w:r>
      <w:r>
        <w:rPr>
          <w:spacing w:val="-8"/>
        </w:rPr>
        <w:t xml:space="preserve"> </w:t>
      </w:r>
      <w:r>
        <w:t>is</w:t>
      </w:r>
      <w:r>
        <w:rPr>
          <w:spacing w:val="-4"/>
        </w:rPr>
        <w:t xml:space="preserve"> </w:t>
      </w:r>
      <w:r>
        <w:t>one</w:t>
      </w:r>
      <w:r>
        <w:rPr>
          <w:spacing w:val="-4"/>
        </w:rPr>
        <w:t xml:space="preserve"> </w:t>
      </w:r>
      <w:r>
        <w:t>special</w:t>
      </w:r>
      <w:r>
        <w:rPr>
          <w:spacing w:val="-4"/>
        </w:rPr>
        <w:t xml:space="preserve"> </w:t>
      </w:r>
      <w:r>
        <w:t>type</w:t>
      </w:r>
      <w:r>
        <w:rPr>
          <w:spacing w:val="-1"/>
        </w:rPr>
        <w:t xml:space="preserve"> </w:t>
      </w:r>
      <w:r>
        <w:t>of</w:t>
      </w:r>
      <w:r>
        <w:rPr>
          <w:spacing w:val="-5"/>
        </w:rPr>
        <w:t xml:space="preserve"> </w:t>
      </w:r>
      <w:r>
        <w:t>register</w:t>
      </w:r>
      <w:r>
        <w:rPr>
          <w:spacing w:val="-5"/>
        </w:rPr>
        <w:t xml:space="preserve"> </w:t>
      </w:r>
      <w:r>
        <w:t>called</w:t>
      </w:r>
      <w:r>
        <w:rPr>
          <w:spacing w:val="-4"/>
        </w:rPr>
        <w:t xml:space="preserve"> </w:t>
      </w:r>
      <w:r>
        <w:t>the</w:t>
      </w:r>
      <w:r>
        <w:rPr>
          <w:spacing w:val="-5"/>
        </w:rPr>
        <w:t xml:space="preserve"> </w:t>
      </w:r>
      <w:r>
        <w:t>flag</w:t>
      </w:r>
      <w:r>
        <w:rPr>
          <w:spacing w:val="-4"/>
        </w:rPr>
        <w:t xml:space="preserve"> </w:t>
      </w:r>
      <w:r>
        <w:t>register. It</w:t>
      </w:r>
      <w:r>
        <w:rPr>
          <w:spacing w:val="-2"/>
        </w:rPr>
        <w:t xml:space="preserve"> </w:t>
      </w:r>
      <w:r>
        <w:t>contains</w:t>
      </w:r>
      <w:r>
        <w:rPr>
          <w:spacing w:val="-4"/>
        </w:rPr>
        <w:t xml:space="preserve"> </w:t>
      </w:r>
      <w:r>
        <w:t>flags.</w:t>
      </w:r>
      <w:r>
        <w:rPr>
          <w:spacing w:val="-4"/>
        </w:rPr>
        <w:t xml:space="preserve"> </w:t>
      </w:r>
      <w:r>
        <w:t>Flags are bits of information which indicate the state of the processor. Decisions are made by the processor based on the flags. Flags are of two types:</w:t>
      </w:r>
    </w:p>
    <w:p w:rsidR="00352FDA" w:rsidRDefault="00352FDA">
      <w:pPr>
        <w:spacing w:line="360" w:lineRule="auto"/>
        <w:sectPr w:rsidR="00352FDA">
          <w:pgSz w:w="12240" w:h="15840"/>
          <w:pgMar w:top="1820" w:right="0" w:bottom="1200" w:left="1220" w:header="0" w:footer="1017" w:gutter="0"/>
          <w:cols w:space="720"/>
        </w:sectPr>
      </w:pPr>
    </w:p>
    <w:p w:rsidR="00352FDA" w:rsidRDefault="00000000">
      <w:pPr>
        <w:pStyle w:val="ListParagraph"/>
        <w:numPr>
          <w:ilvl w:val="0"/>
          <w:numId w:val="1"/>
        </w:numPr>
        <w:tabs>
          <w:tab w:val="left" w:pos="939"/>
        </w:tabs>
        <w:spacing w:before="67"/>
        <w:ind w:left="939" w:hanging="359"/>
        <w:rPr>
          <w:sz w:val="24"/>
        </w:rPr>
      </w:pPr>
      <w:r>
        <w:rPr>
          <w:b/>
          <w:sz w:val="24"/>
        </w:rPr>
        <w:lastRenderedPageBreak/>
        <w:t>Status</w:t>
      </w:r>
      <w:r>
        <w:rPr>
          <w:b/>
          <w:spacing w:val="-4"/>
          <w:sz w:val="24"/>
        </w:rPr>
        <w:t xml:space="preserve"> </w:t>
      </w:r>
      <w:r>
        <w:rPr>
          <w:b/>
          <w:sz w:val="24"/>
        </w:rPr>
        <w:t xml:space="preserve">Flags: </w:t>
      </w:r>
      <w:r>
        <w:rPr>
          <w:sz w:val="24"/>
        </w:rPr>
        <w:t>The</w:t>
      </w:r>
      <w:r>
        <w:rPr>
          <w:spacing w:val="-2"/>
          <w:sz w:val="24"/>
        </w:rPr>
        <w:t xml:space="preserve"> </w:t>
      </w:r>
      <w:r>
        <w:rPr>
          <w:sz w:val="24"/>
        </w:rPr>
        <w:t>processor</w:t>
      </w:r>
      <w:r>
        <w:rPr>
          <w:spacing w:val="-2"/>
          <w:sz w:val="24"/>
        </w:rPr>
        <w:t xml:space="preserve"> </w:t>
      </w:r>
      <w:r>
        <w:rPr>
          <w:sz w:val="24"/>
        </w:rPr>
        <w:t>uses</w:t>
      </w:r>
      <w:r>
        <w:rPr>
          <w:spacing w:val="-2"/>
          <w:sz w:val="24"/>
        </w:rPr>
        <w:t xml:space="preserve"> </w:t>
      </w:r>
      <w:r>
        <w:rPr>
          <w:sz w:val="24"/>
        </w:rPr>
        <w:t>these</w:t>
      </w:r>
      <w:r>
        <w:rPr>
          <w:spacing w:val="-2"/>
          <w:sz w:val="24"/>
        </w:rPr>
        <w:t xml:space="preserve"> </w:t>
      </w:r>
      <w:r>
        <w:rPr>
          <w:sz w:val="24"/>
        </w:rPr>
        <w:t>flags</w:t>
      </w:r>
      <w:r>
        <w:rPr>
          <w:spacing w:val="-2"/>
          <w:sz w:val="24"/>
        </w:rPr>
        <w:t xml:space="preserve"> </w:t>
      </w:r>
      <w:r>
        <w:rPr>
          <w:sz w:val="24"/>
        </w:rPr>
        <w:t>to</w:t>
      </w:r>
      <w:r>
        <w:rPr>
          <w:spacing w:val="-1"/>
          <w:sz w:val="24"/>
        </w:rPr>
        <w:t xml:space="preserve"> </w:t>
      </w:r>
      <w:r>
        <w:rPr>
          <w:sz w:val="24"/>
        </w:rPr>
        <w:t>reflect</w:t>
      </w:r>
      <w:r>
        <w:rPr>
          <w:spacing w:val="-2"/>
          <w:sz w:val="24"/>
        </w:rPr>
        <w:t xml:space="preserve"> </w:t>
      </w:r>
      <w:r>
        <w:rPr>
          <w:sz w:val="24"/>
        </w:rPr>
        <w:t>the</w:t>
      </w:r>
      <w:r>
        <w:rPr>
          <w:spacing w:val="-3"/>
          <w:sz w:val="24"/>
        </w:rPr>
        <w:t xml:space="preserve"> </w:t>
      </w:r>
      <w:r>
        <w:rPr>
          <w:sz w:val="24"/>
        </w:rPr>
        <w:t>result of</w:t>
      </w:r>
      <w:r>
        <w:rPr>
          <w:spacing w:val="-1"/>
          <w:sz w:val="24"/>
        </w:rPr>
        <w:t xml:space="preserve"> </w:t>
      </w:r>
      <w:r>
        <w:rPr>
          <w:sz w:val="24"/>
        </w:rPr>
        <w:t>an</w:t>
      </w:r>
      <w:r>
        <w:rPr>
          <w:spacing w:val="1"/>
          <w:sz w:val="24"/>
        </w:rPr>
        <w:t xml:space="preserve"> </w:t>
      </w:r>
      <w:r>
        <w:rPr>
          <w:spacing w:val="-2"/>
          <w:sz w:val="24"/>
        </w:rPr>
        <w:t>operation.</w:t>
      </w:r>
    </w:p>
    <w:p w:rsidR="00352FDA" w:rsidRDefault="00000000">
      <w:pPr>
        <w:pStyle w:val="ListParagraph"/>
        <w:numPr>
          <w:ilvl w:val="0"/>
          <w:numId w:val="1"/>
        </w:numPr>
        <w:tabs>
          <w:tab w:val="left" w:pos="939"/>
        </w:tabs>
        <w:spacing w:before="127"/>
        <w:ind w:left="939" w:hanging="359"/>
        <w:rPr>
          <w:sz w:val="24"/>
        </w:rPr>
      </w:pPr>
      <w:r>
        <w:rPr>
          <w:noProof/>
        </w:rPr>
        <w:drawing>
          <wp:anchor distT="0" distB="0" distL="0" distR="0" simplePos="0" relativeHeight="15728640" behindDoc="0" locked="0" layoutInCell="1" allowOverlap="1">
            <wp:simplePos x="0" y="0"/>
            <wp:positionH relativeFrom="page">
              <wp:posOffset>1863969</wp:posOffset>
            </wp:positionH>
            <wp:positionV relativeFrom="paragraph">
              <wp:posOffset>351169</wp:posOffset>
            </wp:positionV>
            <wp:extent cx="5908430" cy="49103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08430" cy="491037"/>
                    </a:xfrm>
                    <a:prstGeom prst="rect">
                      <a:avLst/>
                    </a:prstGeom>
                  </pic:spPr>
                </pic:pic>
              </a:graphicData>
            </a:graphic>
          </wp:anchor>
        </w:drawing>
      </w:r>
      <w:r>
        <w:rPr>
          <w:b/>
          <w:sz w:val="24"/>
        </w:rPr>
        <w:t>Control</w:t>
      </w:r>
      <w:r>
        <w:rPr>
          <w:b/>
          <w:spacing w:val="-1"/>
          <w:sz w:val="24"/>
        </w:rPr>
        <w:t xml:space="preserve"> </w:t>
      </w:r>
      <w:r>
        <w:rPr>
          <w:b/>
          <w:sz w:val="24"/>
        </w:rPr>
        <w:t>Flags:</w:t>
      </w:r>
      <w:r>
        <w:rPr>
          <w:b/>
          <w:spacing w:val="1"/>
          <w:sz w:val="24"/>
        </w:rPr>
        <w:t xml:space="preserve"> </w:t>
      </w:r>
      <w:r>
        <w:rPr>
          <w:sz w:val="24"/>
        </w:rPr>
        <w:t>These</w:t>
      </w:r>
      <w:r>
        <w:rPr>
          <w:spacing w:val="-2"/>
          <w:sz w:val="24"/>
        </w:rPr>
        <w:t xml:space="preserve"> </w:t>
      </w:r>
      <w:r>
        <w:rPr>
          <w:sz w:val="24"/>
        </w:rPr>
        <w:t>are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enable/disable</w:t>
      </w:r>
      <w:r>
        <w:rPr>
          <w:spacing w:val="-2"/>
          <w:sz w:val="24"/>
        </w:rPr>
        <w:t xml:space="preserve"> </w:t>
      </w:r>
      <w:r>
        <w:rPr>
          <w:sz w:val="24"/>
        </w:rPr>
        <w:t>certain</w:t>
      </w:r>
      <w:r>
        <w:rPr>
          <w:spacing w:val="-1"/>
          <w:sz w:val="24"/>
        </w:rPr>
        <w:t xml:space="preserve"> </w:t>
      </w:r>
      <w:r>
        <w:rPr>
          <w:sz w:val="24"/>
        </w:rPr>
        <w:t>operations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CPU.</w:t>
      </w:r>
    </w:p>
    <w:p w:rsidR="00352FDA" w:rsidRDefault="00352FDA">
      <w:pPr>
        <w:pStyle w:val="BodyText"/>
      </w:pPr>
    </w:p>
    <w:p w:rsidR="00352FDA" w:rsidRDefault="00352FDA">
      <w:pPr>
        <w:pStyle w:val="BodyText"/>
      </w:pPr>
    </w:p>
    <w:p w:rsidR="00352FDA" w:rsidRDefault="00352FDA">
      <w:pPr>
        <w:pStyle w:val="BodyText"/>
        <w:spacing w:before="260"/>
      </w:pPr>
    </w:p>
    <w:p w:rsidR="00352FDA" w:rsidRDefault="00000000">
      <w:pPr>
        <w:pStyle w:val="BodyText"/>
        <w:spacing w:line="360" w:lineRule="auto"/>
        <w:ind w:left="1660" w:right="1547"/>
      </w:pPr>
      <w:r>
        <w:t>Bit</w:t>
      </w:r>
      <w:r>
        <w:rPr>
          <w:spacing w:val="-2"/>
        </w:rPr>
        <w:t xml:space="preserve"> </w:t>
      </w:r>
      <w:r>
        <w:t>number</w:t>
      </w:r>
      <w:r>
        <w:rPr>
          <w:spacing w:val="-3"/>
        </w:rPr>
        <w:t xml:space="preserve"> </w:t>
      </w:r>
      <w:r>
        <w:t>10,</w:t>
      </w:r>
      <w:r>
        <w:rPr>
          <w:spacing w:val="-2"/>
        </w:rPr>
        <w:t xml:space="preserve"> </w:t>
      </w:r>
      <w:r>
        <w:t>9</w:t>
      </w:r>
      <w:r>
        <w:rPr>
          <w:spacing w:val="-2"/>
        </w:rPr>
        <w:t xml:space="preserve"> </w:t>
      </w:r>
      <w:r>
        <w:t>and</w:t>
      </w:r>
      <w:r>
        <w:rPr>
          <w:spacing w:val="-2"/>
        </w:rPr>
        <w:t xml:space="preserve"> </w:t>
      </w:r>
      <w:r>
        <w:t>8 are</w:t>
      </w:r>
      <w:r>
        <w:rPr>
          <w:spacing w:val="-6"/>
        </w:rPr>
        <w:t xml:space="preserve"> </w:t>
      </w:r>
      <w:r>
        <w:t>control</w:t>
      </w:r>
      <w:r>
        <w:rPr>
          <w:spacing w:val="-2"/>
        </w:rPr>
        <w:t xml:space="preserve"> </w:t>
      </w:r>
      <w:r>
        <w:t>flags and</w:t>
      </w:r>
      <w:r>
        <w:rPr>
          <w:spacing w:val="-2"/>
        </w:rPr>
        <w:t xml:space="preserve"> </w:t>
      </w:r>
      <w:r>
        <w:t>the</w:t>
      </w:r>
      <w:r>
        <w:rPr>
          <w:spacing w:val="-3"/>
        </w:rPr>
        <w:t xml:space="preserve"> </w:t>
      </w:r>
      <w:r>
        <w:t>rest</w:t>
      </w:r>
      <w:r>
        <w:rPr>
          <w:spacing w:val="-2"/>
        </w:rPr>
        <w:t xml:space="preserve"> </w:t>
      </w:r>
      <w:r>
        <w:t>non-empty</w:t>
      </w:r>
      <w:r>
        <w:rPr>
          <w:spacing w:val="-11"/>
        </w:rPr>
        <w:t xml:space="preserve"> </w:t>
      </w:r>
      <w:r>
        <w:t>bits</w:t>
      </w:r>
      <w:r>
        <w:rPr>
          <w:spacing w:val="-2"/>
        </w:rPr>
        <w:t xml:space="preserve"> </w:t>
      </w:r>
      <w:r>
        <w:t>are</w:t>
      </w:r>
      <w:r>
        <w:rPr>
          <w:spacing w:val="-6"/>
        </w:rPr>
        <w:t xml:space="preserve"> </w:t>
      </w:r>
      <w:r>
        <w:t>status flags. The empty bits have no significance.</w:t>
      </w:r>
    </w:p>
    <w:p w:rsidR="00352FDA" w:rsidRDefault="00000000">
      <w:pPr>
        <w:pStyle w:val="Heading1"/>
        <w:spacing w:before="14"/>
      </w:pPr>
      <w:r>
        <w:t>Status</w:t>
      </w:r>
      <w:r>
        <w:rPr>
          <w:spacing w:val="-2"/>
        </w:rPr>
        <w:t xml:space="preserve"> Flags</w:t>
      </w:r>
    </w:p>
    <w:p w:rsidR="00352FDA" w:rsidRDefault="00000000">
      <w:pPr>
        <w:pStyle w:val="BodyText"/>
        <w:spacing w:before="118" w:line="362" w:lineRule="auto"/>
        <w:ind w:left="940" w:right="1376"/>
      </w:pPr>
      <w:r>
        <w:rPr>
          <w:b/>
        </w:rPr>
        <w:t>Carry Flag</w:t>
      </w:r>
      <w:r>
        <w:rPr>
          <w:b/>
          <w:spacing w:val="-2"/>
        </w:rPr>
        <w:t xml:space="preserve"> </w:t>
      </w:r>
      <w:r>
        <w:rPr>
          <w:b/>
        </w:rPr>
        <w:t>(CF):</w:t>
      </w:r>
      <w:r>
        <w:rPr>
          <w:b/>
          <w:spacing w:val="-3"/>
        </w:rPr>
        <w:t xml:space="preserve"> </w:t>
      </w:r>
      <w:r>
        <w:t>CF</w:t>
      </w:r>
      <w:r>
        <w:rPr>
          <w:spacing w:val="-2"/>
        </w:rPr>
        <w:t xml:space="preserve"> </w:t>
      </w:r>
      <w:r>
        <w:t>=</w:t>
      </w:r>
      <w:r>
        <w:rPr>
          <w:spacing w:val="-1"/>
        </w:rPr>
        <w:t xml:space="preserve"> </w:t>
      </w:r>
      <w:r>
        <w:t>1</w:t>
      </w:r>
      <w:r>
        <w:rPr>
          <w:spacing w:val="-2"/>
        </w:rPr>
        <w:t xml:space="preserve"> </w:t>
      </w:r>
      <w:r>
        <w:t>when</w:t>
      </w:r>
      <w:r>
        <w:rPr>
          <w:spacing w:val="-2"/>
        </w:rPr>
        <w:t xml:space="preserve"> </w:t>
      </w:r>
      <w:r>
        <w:t>there</w:t>
      </w:r>
      <w:r>
        <w:rPr>
          <w:spacing w:val="-3"/>
        </w:rPr>
        <w:t xml:space="preserve"> </w:t>
      </w:r>
      <w:r>
        <w:t>is a</w:t>
      </w:r>
      <w:r>
        <w:rPr>
          <w:spacing w:val="-3"/>
        </w:rPr>
        <w:t xml:space="preserve"> </w:t>
      </w:r>
      <w:r>
        <w:t>carry</w:t>
      </w:r>
      <w:r>
        <w:rPr>
          <w:spacing w:val="-12"/>
        </w:rPr>
        <w:t xml:space="preserve"> </w:t>
      </w:r>
      <w:r>
        <w:t>out</w:t>
      </w:r>
      <w:r>
        <w:rPr>
          <w:spacing w:val="-2"/>
        </w:rPr>
        <w:t xml:space="preserve"> </w:t>
      </w:r>
      <w:r>
        <w:t>from</w:t>
      </w:r>
      <w:r>
        <w:rPr>
          <w:spacing w:val="-2"/>
        </w:rPr>
        <w:t xml:space="preserve"> </w:t>
      </w:r>
      <w:r>
        <w:t>the</w:t>
      </w:r>
      <w:r>
        <w:rPr>
          <w:spacing w:val="-3"/>
        </w:rPr>
        <w:t xml:space="preserve"> </w:t>
      </w:r>
      <w:r>
        <w:t>MSB</w:t>
      </w:r>
      <w:r>
        <w:rPr>
          <w:spacing w:val="-7"/>
        </w:rPr>
        <w:t xml:space="preserve"> </w:t>
      </w:r>
      <w:r>
        <w:t>during</w:t>
      </w:r>
      <w:r>
        <w:rPr>
          <w:spacing w:val="-2"/>
        </w:rPr>
        <w:t xml:space="preserve"> </w:t>
      </w:r>
      <w:r>
        <w:t>addition</w:t>
      </w:r>
      <w:r>
        <w:rPr>
          <w:spacing w:val="-2"/>
        </w:rPr>
        <w:t xml:space="preserve"> </w:t>
      </w:r>
      <w:r>
        <w:t>or</w:t>
      </w:r>
      <w:r>
        <w:rPr>
          <w:spacing w:val="-2"/>
        </w:rPr>
        <w:t xml:space="preserve"> </w:t>
      </w:r>
      <w:r>
        <w:t>a borrow into the MSB during subtraction.</w:t>
      </w:r>
    </w:p>
    <w:p w:rsidR="00352FDA" w:rsidRDefault="00000000">
      <w:pPr>
        <w:pStyle w:val="BodyText"/>
        <w:spacing w:line="360" w:lineRule="auto"/>
        <w:ind w:left="940" w:right="1376"/>
      </w:pPr>
      <w:r>
        <w:rPr>
          <w:b/>
        </w:rPr>
        <w:t>Parity</w:t>
      </w:r>
      <w:r>
        <w:rPr>
          <w:b/>
          <w:spacing w:val="-1"/>
        </w:rPr>
        <w:t xml:space="preserve"> </w:t>
      </w:r>
      <w:r>
        <w:rPr>
          <w:b/>
        </w:rPr>
        <w:t>Flag</w:t>
      </w:r>
      <w:r>
        <w:rPr>
          <w:b/>
          <w:spacing w:val="-3"/>
        </w:rPr>
        <w:t xml:space="preserve"> </w:t>
      </w:r>
      <w:r>
        <w:rPr>
          <w:b/>
        </w:rPr>
        <w:t>(PF):</w:t>
      </w:r>
      <w:r>
        <w:rPr>
          <w:b/>
          <w:spacing w:val="-2"/>
        </w:rPr>
        <w:t xml:space="preserve"> </w:t>
      </w:r>
      <w:r>
        <w:t>PF</w:t>
      </w:r>
      <w:r>
        <w:rPr>
          <w:spacing w:val="-5"/>
        </w:rPr>
        <w:t xml:space="preserve"> </w:t>
      </w:r>
      <w:r>
        <w:t>=</w:t>
      </w:r>
      <w:r>
        <w:rPr>
          <w:spacing w:val="-4"/>
        </w:rPr>
        <w:t xml:space="preserve"> </w:t>
      </w:r>
      <w:r>
        <w:t>1 when</w:t>
      </w:r>
      <w:r>
        <w:rPr>
          <w:spacing w:val="-3"/>
        </w:rPr>
        <w:t xml:space="preserve"> </w:t>
      </w:r>
      <w:r>
        <w:t>the</w:t>
      </w:r>
      <w:r>
        <w:rPr>
          <w:spacing w:val="-3"/>
        </w:rPr>
        <w:t xml:space="preserve"> </w:t>
      </w:r>
      <w:r>
        <w:t>low</w:t>
      </w:r>
      <w:r>
        <w:rPr>
          <w:spacing w:val="-4"/>
        </w:rPr>
        <w:t xml:space="preserve"> </w:t>
      </w:r>
      <w:r>
        <w:t>byte</w:t>
      </w:r>
      <w:r>
        <w:rPr>
          <w:spacing w:val="-3"/>
        </w:rPr>
        <w:t xml:space="preserve"> </w:t>
      </w:r>
      <w:r>
        <w:t>of</w:t>
      </w:r>
      <w:r>
        <w:rPr>
          <w:spacing w:val="-2"/>
        </w:rPr>
        <w:t xml:space="preserve"> </w:t>
      </w:r>
      <w:r>
        <w:t>a</w:t>
      </w:r>
      <w:r>
        <w:rPr>
          <w:spacing w:val="-4"/>
        </w:rPr>
        <w:t xml:space="preserve"> </w:t>
      </w:r>
      <w:r>
        <w:t>result</w:t>
      </w:r>
      <w:r>
        <w:rPr>
          <w:spacing w:val="-2"/>
        </w:rPr>
        <w:t xml:space="preserve"> </w:t>
      </w:r>
      <w:r>
        <w:t>of</w:t>
      </w:r>
      <w:r>
        <w:rPr>
          <w:spacing w:val="-4"/>
        </w:rPr>
        <w:t xml:space="preserve"> </w:t>
      </w:r>
      <w:r>
        <w:t>an</w:t>
      </w:r>
      <w:r>
        <w:rPr>
          <w:spacing w:val="-3"/>
        </w:rPr>
        <w:t xml:space="preserve"> </w:t>
      </w:r>
      <w:r>
        <w:t>operation</w:t>
      </w:r>
      <w:r>
        <w:rPr>
          <w:spacing w:val="-3"/>
        </w:rPr>
        <w:t xml:space="preserve"> </w:t>
      </w:r>
      <w:r>
        <w:t>contains</w:t>
      </w:r>
      <w:r>
        <w:rPr>
          <w:spacing w:val="-2"/>
        </w:rPr>
        <w:t xml:space="preserve"> </w:t>
      </w:r>
      <w:r>
        <w:t>even number of ones.</w:t>
      </w:r>
    </w:p>
    <w:p w:rsidR="00352FDA" w:rsidRDefault="00000000">
      <w:pPr>
        <w:pStyle w:val="BodyText"/>
        <w:spacing w:before="2" w:line="355" w:lineRule="auto"/>
        <w:ind w:left="940" w:right="1660" w:hanging="92"/>
        <w:jc w:val="both"/>
      </w:pPr>
      <w:r>
        <w:rPr>
          <w:b/>
        </w:rPr>
        <w:t>Auxiliary</w:t>
      </w:r>
      <w:r>
        <w:rPr>
          <w:b/>
          <w:spacing w:val="-2"/>
        </w:rPr>
        <w:t xml:space="preserve"> </w:t>
      </w:r>
      <w:r>
        <w:rPr>
          <w:b/>
        </w:rPr>
        <w:t>Flag</w:t>
      </w:r>
      <w:r>
        <w:rPr>
          <w:b/>
          <w:spacing w:val="-2"/>
        </w:rPr>
        <w:t xml:space="preserve"> </w:t>
      </w:r>
      <w:r>
        <w:rPr>
          <w:b/>
        </w:rPr>
        <w:t>(AX):</w:t>
      </w:r>
      <w:r>
        <w:rPr>
          <w:b/>
          <w:spacing w:val="-2"/>
        </w:rPr>
        <w:t xml:space="preserve"> </w:t>
      </w:r>
      <w:r>
        <w:t>AX</w:t>
      </w:r>
      <w:r>
        <w:rPr>
          <w:spacing w:val="-2"/>
        </w:rPr>
        <w:t xml:space="preserve"> </w:t>
      </w:r>
      <w:r>
        <w:t>=</w:t>
      </w:r>
      <w:r>
        <w:rPr>
          <w:spacing w:val="-4"/>
        </w:rPr>
        <w:t xml:space="preserve"> </w:t>
      </w:r>
      <w:r>
        <w:t>1</w:t>
      </w:r>
      <w:r>
        <w:rPr>
          <w:spacing w:val="-2"/>
        </w:rPr>
        <w:t xml:space="preserve"> </w:t>
      </w:r>
      <w:r>
        <w:t>when</w:t>
      </w:r>
      <w:r>
        <w:rPr>
          <w:spacing w:val="-2"/>
        </w:rPr>
        <w:t xml:space="preserve"> </w:t>
      </w:r>
      <w:r>
        <w:t>there</w:t>
      </w:r>
      <w:r>
        <w:rPr>
          <w:spacing w:val="-6"/>
        </w:rPr>
        <w:t xml:space="preserve"> </w:t>
      </w:r>
      <w:r>
        <w:t>is</w:t>
      </w:r>
      <w:r>
        <w:rPr>
          <w:spacing w:val="-2"/>
        </w:rPr>
        <w:t xml:space="preserve"> </w:t>
      </w:r>
      <w:r>
        <w:t>a carry</w:t>
      </w:r>
      <w:r>
        <w:rPr>
          <w:spacing w:val="-12"/>
        </w:rPr>
        <w:t xml:space="preserve"> </w:t>
      </w:r>
      <w:r>
        <w:t>out</w:t>
      </w:r>
      <w:r>
        <w:rPr>
          <w:spacing w:val="-2"/>
        </w:rPr>
        <w:t xml:space="preserve"> </w:t>
      </w:r>
      <w:r>
        <w:t>from</w:t>
      </w:r>
      <w:r>
        <w:rPr>
          <w:spacing w:val="-2"/>
        </w:rPr>
        <w:t xml:space="preserve"> </w:t>
      </w:r>
      <w:r>
        <w:t>bit</w:t>
      </w:r>
      <w:r>
        <w:rPr>
          <w:spacing w:val="-2"/>
        </w:rPr>
        <w:t xml:space="preserve"> </w:t>
      </w:r>
      <w:r>
        <w:t>number</w:t>
      </w:r>
      <w:r>
        <w:rPr>
          <w:spacing w:val="-3"/>
        </w:rPr>
        <w:t xml:space="preserve"> </w:t>
      </w:r>
      <w:r>
        <w:t>3 to</w:t>
      </w:r>
      <w:r>
        <w:rPr>
          <w:spacing w:val="-2"/>
        </w:rPr>
        <w:t xml:space="preserve"> </w:t>
      </w:r>
      <w:r>
        <w:t>bit</w:t>
      </w:r>
      <w:r>
        <w:rPr>
          <w:spacing w:val="-2"/>
        </w:rPr>
        <w:t xml:space="preserve"> </w:t>
      </w:r>
      <w:r>
        <w:t>number 4 on addition or borrow</w:t>
      </w:r>
      <w:r>
        <w:rPr>
          <w:spacing w:val="-1"/>
        </w:rPr>
        <w:t xml:space="preserve"> </w:t>
      </w:r>
      <w:r>
        <w:t>into bit number 3 during</w:t>
      </w:r>
      <w:r>
        <w:rPr>
          <w:spacing w:val="-4"/>
        </w:rPr>
        <w:t xml:space="preserve"> </w:t>
      </w:r>
      <w:r>
        <w:t>subtraction. (Note that the bit number starts from 0)</w:t>
      </w:r>
    </w:p>
    <w:p w:rsidR="00352FDA" w:rsidRDefault="00000000">
      <w:pPr>
        <w:spacing w:before="13"/>
        <w:ind w:left="849"/>
        <w:rPr>
          <w:sz w:val="24"/>
        </w:rPr>
      </w:pPr>
      <w:r>
        <w:rPr>
          <w:b/>
          <w:sz w:val="24"/>
        </w:rPr>
        <w:t>Zero Flag (ZF):</w:t>
      </w:r>
      <w:r>
        <w:rPr>
          <w:b/>
          <w:spacing w:val="2"/>
          <w:sz w:val="24"/>
        </w:rPr>
        <w:t xml:space="preserve"> </w:t>
      </w:r>
      <w:r>
        <w:rPr>
          <w:sz w:val="24"/>
        </w:rPr>
        <w:t>ZF</w:t>
      </w:r>
      <w:r>
        <w:rPr>
          <w:spacing w:val="-6"/>
          <w:sz w:val="24"/>
        </w:rPr>
        <w:t xml:space="preserve"> </w:t>
      </w:r>
      <w:r>
        <w:rPr>
          <w:sz w:val="24"/>
        </w:rPr>
        <w:t>=</w:t>
      </w:r>
      <w:r>
        <w:rPr>
          <w:spacing w:val="-1"/>
          <w:sz w:val="24"/>
        </w:rPr>
        <w:t xml:space="preserve"> </w:t>
      </w:r>
      <w:r>
        <w:rPr>
          <w:sz w:val="24"/>
        </w:rPr>
        <w:t>1, if</w:t>
      </w:r>
      <w:r>
        <w:rPr>
          <w:spacing w:val="-2"/>
          <w:sz w:val="24"/>
        </w:rPr>
        <w:t xml:space="preserve"> </w:t>
      </w:r>
      <w:r>
        <w:rPr>
          <w:sz w:val="24"/>
        </w:rPr>
        <w:t>the</w:t>
      </w:r>
      <w:r>
        <w:rPr>
          <w:spacing w:val="-2"/>
          <w:sz w:val="24"/>
        </w:rPr>
        <w:t xml:space="preserve"> </w:t>
      </w:r>
      <w:r>
        <w:rPr>
          <w:sz w:val="24"/>
        </w:rPr>
        <w:t>result</w:t>
      </w:r>
      <w:r>
        <w:rPr>
          <w:spacing w:val="-1"/>
          <w:sz w:val="24"/>
        </w:rPr>
        <w:t xml:space="preserve"> </w:t>
      </w:r>
      <w:r>
        <w:rPr>
          <w:sz w:val="24"/>
        </w:rPr>
        <w:t>of</w:t>
      </w:r>
      <w:r>
        <w:rPr>
          <w:spacing w:val="-3"/>
          <w:sz w:val="24"/>
        </w:rPr>
        <w:t xml:space="preserve"> </w:t>
      </w:r>
      <w:r>
        <w:rPr>
          <w:sz w:val="24"/>
        </w:rPr>
        <w:t>an</w:t>
      </w:r>
      <w:r>
        <w:rPr>
          <w:spacing w:val="-2"/>
          <w:sz w:val="24"/>
        </w:rPr>
        <w:t xml:space="preserve"> </w:t>
      </w:r>
      <w:r>
        <w:rPr>
          <w:sz w:val="24"/>
        </w:rPr>
        <w:t>operation</w:t>
      </w:r>
      <w:r>
        <w:rPr>
          <w:spacing w:val="-2"/>
          <w:sz w:val="24"/>
        </w:rPr>
        <w:t xml:space="preserve"> </w:t>
      </w:r>
      <w:r>
        <w:rPr>
          <w:sz w:val="24"/>
        </w:rPr>
        <w:t>in</w:t>
      </w:r>
      <w:r>
        <w:rPr>
          <w:spacing w:val="-1"/>
          <w:sz w:val="24"/>
        </w:rPr>
        <w:t xml:space="preserve"> </w:t>
      </w:r>
      <w:r>
        <w:rPr>
          <w:spacing w:val="-5"/>
          <w:sz w:val="24"/>
        </w:rPr>
        <w:t>0.</w:t>
      </w:r>
    </w:p>
    <w:p w:rsidR="00352FDA" w:rsidRDefault="00000000">
      <w:pPr>
        <w:spacing w:before="128"/>
        <w:ind w:left="849"/>
        <w:rPr>
          <w:sz w:val="24"/>
        </w:rPr>
      </w:pPr>
      <w:r>
        <w:rPr>
          <w:b/>
          <w:sz w:val="24"/>
        </w:rPr>
        <w:t>Sign</w:t>
      </w:r>
      <w:r>
        <w:rPr>
          <w:b/>
          <w:spacing w:val="-2"/>
          <w:sz w:val="24"/>
        </w:rPr>
        <w:t xml:space="preserve"> </w:t>
      </w:r>
      <w:r>
        <w:rPr>
          <w:b/>
          <w:sz w:val="24"/>
        </w:rPr>
        <w:t>Flag</w:t>
      </w:r>
      <w:r>
        <w:rPr>
          <w:b/>
          <w:spacing w:val="-1"/>
          <w:sz w:val="24"/>
        </w:rPr>
        <w:t xml:space="preserve"> </w:t>
      </w:r>
      <w:r>
        <w:rPr>
          <w:b/>
          <w:sz w:val="24"/>
        </w:rPr>
        <w:t>(SF):</w:t>
      </w:r>
      <w:r>
        <w:rPr>
          <w:b/>
          <w:spacing w:val="-2"/>
          <w:sz w:val="24"/>
        </w:rPr>
        <w:t xml:space="preserve"> </w:t>
      </w:r>
      <w:r>
        <w:rPr>
          <w:sz w:val="24"/>
        </w:rPr>
        <w:t>SF</w:t>
      </w:r>
      <w:r>
        <w:rPr>
          <w:spacing w:val="-3"/>
          <w:sz w:val="24"/>
        </w:rPr>
        <w:t xml:space="preserve"> </w:t>
      </w:r>
      <w:r>
        <w:rPr>
          <w:sz w:val="24"/>
        </w:rPr>
        <w:t>=</w:t>
      </w:r>
      <w:r>
        <w:rPr>
          <w:spacing w:val="-2"/>
          <w:sz w:val="24"/>
        </w:rPr>
        <w:t xml:space="preserve"> </w:t>
      </w:r>
      <w:r>
        <w:rPr>
          <w:sz w:val="24"/>
        </w:rPr>
        <w:t>1</w:t>
      </w:r>
      <w:r>
        <w:rPr>
          <w:spacing w:val="1"/>
          <w:sz w:val="24"/>
        </w:rPr>
        <w:t xml:space="preserve"> </w:t>
      </w:r>
      <w:r>
        <w:rPr>
          <w:sz w:val="24"/>
        </w:rPr>
        <w:t>when</w:t>
      </w:r>
      <w:r>
        <w:rPr>
          <w:spacing w:val="-1"/>
          <w:sz w:val="24"/>
        </w:rPr>
        <w:t xml:space="preserve"> </w:t>
      </w:r>
      <w:r>
        <w:rPr>
          <w:sz w:val="24"/>
        </w:rPr>
        <w:t>the MSB</w:t>
      </w:r>
      <w:r>
        <w:rPr>
          <w:spacing w:val="-5"/>
          <w:sz w:val="24"/>
        </w:rPr>
        <w:t xml:space="preserve"> </w:t>
      </w:r>
      <w:r>
        <w:rPr>
          <w:sz w:val="24"/>
        </w:rPr>
        <w:t>of a</w:t>
      </w:r>
      <w:r>
        <w:rPr>
          <w:spacing w:val="-2"/>
          <w:sz w:val="24"/>
        </w:rPr>
        <w:t xml:space="preserve"> </w:t>
      </w:r>
      <w:r>
        <w:rPr>
          <w:sz w:val="24"/>
        </w:rPr>
        <w:t>signed</w:t>
      </w:r>
      <w:r>
        <w:rPr>
          <w:spacing w:val="-1"/>
          <w:sz w:val="24"/>
        </w:rPr>
        <w:t xml:space="preserve"> </w:t>
      </w:r>
      <w:r>
        <w:rPr>
          <w:sz w:val="24"/>
        </w:rPr>
        <w:t>number</w:t>
      </w:r>
      <w:r>
        <w:rPr>
          <w:spacing w:val="-3"/>
          <w:sz w:val="24"/>
        </w:rPr>
        <w:t xml:space="preserve"> </w:t>
      </w:r>
      <w:r>
        <w:rPr>
          <w:sz w:val="24"/>
        </w:rPr>
        <w:t xml:space="preserve">is </w:t>
      </w:r>
      <w:r>
        <w:rPr>
          <w:spacing w:val="-5"/>
          <w:sz w:val="24"/>
        </w:rPr>
        <w:t>1.</w:t>
      </w:r>
    </w:p>
    <w:p w:rsidR="00352FDA" w:rsidRDefault="00000000">
      <w:pPr>
        <w:spacing w:before="130"/>
        <w:ind w:left="849"/>
        <w:rPr>
          <w:sz w:val="24"/>
        </w:rPr>
      </w:pPr>
      <w:r>
        <w:rPr>
          <w:b/>
          <w:sz w:val="24"/>
        </w:rPr>
        <w:t>Overflow</w:t>
      </w:r>
      <w:r>
        <w:rPr>
          <w:b/>
          <w:spacing w:val="1"/>
          <w:sz w:val="24"/>
        </w:rPr>
        <w:t xml:space="preserve"> </w:t>
      </w:r>
      <w:r>
        <w:rPr>
          <w:b/>
          <w:sz w:val="24"/>
        </w:rPr>
        <w:t>Flag</w:t>
      </w:r>
      <w:r>
        <w:rPr>
          <w:b/>
          <w:spacing w:val="-1"/>
          <w:sz w:val="24"/>
        </w:rPr>
        <w:t xml:space="preserve"> </w:t>
      </w:r>
      <w:r>
        <w:rPr>
          <w:b/>
          <w:sz w:val="24"/>
        </w:rPr>
        <w:t xml:space="preserve">(OF): </w:t>
      </w:r>
      <w:r>
        <w:rPr>
          <w:sz w:val="24"/>
        </w:rPr>
        <w:t>OF</w:t>
      </w:r>
      <w:r>
        <w:rPr>
          <w:spacing w:val="-3"/>
          <w:sz w:val="24"/>
        </w:rPr>
        <w:t xml:space="preserve"> </w:t>
      </w:r>
      <w:r>
        <w:rPr>
          <w:sz w:val="24"/>
        </w:rPr>
        <w:t>=</w:t>
      </w:r>
      <w:r>
        <w:rPr>
          <w:spacing w:val="-2"/>
          <w:sz w:val="24"/>
        </w:rPr>
        <w:t xml:space="preserve"> </w:t>
      </w:r>
      <w:r>
        <w:rPr>
          <w:sz w:val="24"/>
        </w:rPr>
        <w:t>1 when</w:t>
      </w:r>
      <w:r>
        <w:rPr>
          <w:spacing w:val="-1"/>
          <w:sz w:val="24"/>
        </w:rPr>
        <w:t xml:space="preserve"> </w:t>
      </w:r>
      <w:r>
        <w:rPr>
          <w:sz w:val="24"/>
        </w:rPr>
        <w:t>there</w:t>
      </w:r>
      <w:r>
        <w:rPr>
          <w:spacing w:val="-2"/>
          <w:sz w:val="24"/>
        </w:rPr>
        <w:t xml:space="preserve"> </w:t>
      </w:r>
      <w:r>
        <w:rPr>
          <w:sz w:val="24"/>
        </w:rPr>
        <w:t>is</w:t>
      </w:r>
      <w:r>
        <w:rPr>
          <w:spacing w:val="-1"/>
          <w:sz w:val="24"/>
        </w:rPr>
        <w:t xml:space="preserve"> </w:t>
      </w:r>
      <w:r>
        <w:rPr>
          <w:sz w:val="24"/>
        </w:rPr>
        <w:t>an</w:t>
      </w:r>
      <w:r>
        <w:rPr>
          <w:spacing w:val="-1"/>
          <w:sz w:val="24"/>
        </w:rPr>
        <w:t xml:space="preserve"> </w:t>
      </w:r>
      <w:r>
        <w:rPr>
          <w:sz w:val="24"/>
        </w:rPr>
        <w:t>overflow. There</w:t>
      </w:r>
      <w:r>
        <w:rPr>
          <w:spacing w:val="-2"/>
          <w:sz w:val="24"/>
        </w:rPr>
        <w:t xml:space="preserve"> </w:t>
      </w:r>
      <w:r>
        <w:rPr>
          <w:sz w:val="24"/>
        </w:rPr>
        <w:t>are</w:t>
      </w:r>
      <w:r>
        <w:rPr>
          <w:spacing w:val="-5"/>
          <w:sz w:val="24"/>
        </w:rPr>
        <w:t xml:space="preserve"> </w:t>
      </w:r>
      <w:r>
        <w:rPr>
          <w:sz w:val="24"/>
        </w:rPr>
        <w:t>3</w:t>
      </w:r>
      <w:r>
        <w:rPr>
          <w:spacing w:val="-1"/>
          <w:sz w:val="24"/>
        </w:rPr>
        <w:t xml:space="preserve"> </w:t>
      </w:r>
      <w:r>
        <w:rPr>
          <w:sz w:val="24"/>
        </w:rPr>
        <w:t>types</w:t>
      </w:r>
      <w:r>
        <w:rPr>
          <w:spacing w:val="1"/>
          <w:sz w:val="24"/>
        </w:rPr>
        <w:t xml:space="preserve"> </w:t>
      </w:r>
      <w:r>
        <w:rPr>
          <w:sz w:val="24"/>
        </w:rPr>
        <w:t xml:space="preserve">of </w:t>
      </w:r>
      <w:r>
        <w:rPr>
          <w:spacing w:val="-2"/>
          <w:sz w:val="24"/>
        </w:rPr>
        <w:t>overflows:</w:t>
      </w:r>
    </w:p>
    <w:p w:rsidR="00352FDA" w:rsidRDefault="00000000">
      <w:pPr>
        <w:pStyle w:val="BodyText"/>
        <w:spacing w:before="127" w:line="360" w:lineRule="auto"/>
        <w:ind w:left="940" w:right="1547"/>
      </w:pPr>
      <w:r>
        <w:t>-</w:t>
      </w:r>
      <w:r>
        <w:rPr>
          <w:spacing w:val="-4"/>
        </w:rPr>
        <w:t xml:space="preserve"> </w:t>
      </w:r>
      <w:r>
        <w:t>Signed</w:t>
      </w:r>
      <w:r>
        <w:rPr>
          <w:spacing w:val="-4"/>
        </w:rPr>
        <w:t xml:space="preserve"> </w:t>
      </w:r>
      <w:r>
        <w:t>Only,</w:t>
      </w:r>
      <w:r>
        <w:rPr>
          <w:spacing w:val="-4"/>
        </w:rPr>
        <w:t xml:space="preserve"> </w:t>
      </w:r>
      <w:r>
        <w:t>Unsigned Only</w:t>
      </w:r>
      <w:r>
        <w:rPr>
          <w:spacing w:val="-13"/>
        </w:rPr>
        <w:t xml:space="preserve"> </w:t>
      </w:r>
      <w:r>
        <w:t>and</w:t>
      </w:r>
      <w:r>
        <w:rPr>
          <w:spacing w:val="-2"/>
        </w:rPr>
        <w:t xml:space="preserve"> </w:t>
      </w:r>
      <w:r>
        <w:t>Both.</w:t>
      </w:r>
      <w:r>
        <w:rPr>
          <w:spacing w:val="-4"/>
        </w:rPr>
        <w:t xml:space="preserve"> </w:t>
      </w:r>
      <w:r>
        <w:t>To</w:t>
      </w:r>
      <w:r>
        <w:rPr>
          <w:spacing w:val="-4"/>
        </w:rPr>
        <w:t xml:space="preserve"> </w:t>
      </w:r>
      <w:r>
        <w:t>understand</w:t>
      </w:r>
      <w:r>
        <w:rPr>
          <w:spacing w:val="-4"/>
        </w:rPr>
        <w:t xml:space="preserve"> </w:t>
      </w:r>
      <w:r>
        <w:t>overflow, you</w:t>
      </w:r>
      <w:r>
        <w:rPr>
          <w:spacing w:val="-4"/>
        </w:rPr>
        <w:t xml:space="preserve"> </w:t>
      </w:r>
      <w:r>
        <w:t>must know</w:t>
      </w:r>
      <w:r>
        <w:rPr>
          <w:spacing w:val="-4"/>
        </w:rPr>
        <w:t xml:space="preserve"> </w:t>
      </w:r>
      <w:r>
        <w:t>by now that 1111b have 2 different meanings in the context of unsigned and signed numbers. If you are not clear about this please read the DLD book.</w:t>
      </w:r>
    </w:p>
    <w:p w:rsidR="00352FDA" w:rsidRDefault="00000000">
      <w:pPr>
        <w:pStyle w:val="BodyText"/>
        <w:spacing w:before="4" w:line="352" w:lineRule="auto"/>
        <w:ind w:left="1660" w:right="1709"/>
      </w:pPr>
      <w:r>
        <w:t>An</w:t>
      </w:r>
      <w:r>
        <w:rPr>
          <w:spacing w:val="-4"/>
        </w:rPr>
        <w:t xml:space="preserve"> </w:t>
      </w:r>
      <w:r>
        <w:t>example</w:t>
      </w:r>
      <w:r>
        <w:rPr>
          <w:spacing w:val="-4"/>
        </w:rPr>
        <w:t xml:space="preserve"> </w:t>
      </w:r>
      <w:r>
        <w:t>of</w:t>
      </w:r>
      <w:r>
        <w:rPr>
          <w:spacing w:val="-3"/>
        </w:rPr>
        <w:t xml:space="preserve"> </w:t>
      </w:r>
      <w:r>
        <w:t>unsigned</w:t>
      </w:r>
      <w:r>
        <w:rPr>
          <w:spacing w:val="-1"/>
        </w:rPr>
        <w:t xml:space="preserve"> </w:t>
      </w:r>
      <w:r>
        <w:t>overflow</w:t>
      </w:r>
      <w:r>
        <w:rPr>
          <w:spacing w:val="-3"/>
        </w:rPr>
        <w:t xml:space="preserve"> </w:t>
      </w:r>
      <w:r>
        <w:t>where</w:t>
      </w:r>
      <w:r>
        <w:rPr>
          <w:spacing w:val="-7"/>
        </w:rPr>
        <w:t xml:space="preserve"> </w:t>
      </w:r>
      <w:r>
        <w:t>the</w:t>
      </w:r>
      <w:r>
        <w:rPr>
          <w:spacing w:val="-4"/>
        </w:rPr>
        <w:t xml:space="preserve"> </w:t>
      </w:r>
      <w:r>
        <w:t>maximum</w:t>
      </w:r>
      <w:r>
        <w:rPr>
          <w:spacing w:val="-2"/>
        </w:rPr>
        <w:t xml:space="preserve"> </w:t>
      </w:r>
      <w:r>
        <w:t>number</w:t>
      </w:r>
      <w:r>
        <w:rPr>
          <w:spacing w:val="-4"/>
        </w:rPr>
        <w:t xml:space="preserve"> </w:t>
      </w:r>
      <w:r>
        <w:t>of</w:t>
      </w:r>
      <w:r>
        <w:rPr>
          <w:spacing w:val="-3"/>
        </w:rPr>
        <w:t xml:space="preserve"> </w:t>
      </w:r>
      <w:r>
        <w:t>bits</w:t>
      </w:r>
      <w:r>
        <w:rPr>
          <w:spacing w:val="-3"/>
        </w:rPr>
        <w:t xml:space="preserve"> </w:t>
      </w:r>
      <w:r>
        <w:t>is</w:t>
      </w:r>
      <w:r>
        <w:rPr>
          <w:spacing w:val="-3"/>
        </w:rPr>
        <w:t xml:space="preserve"> </w:t>
      </w:r>
      <w:r>
        <w:t>4, 1111 + 1000 = 10111</w:t>
      </w:r>
    </w:p>
    <w:p w:rsidR="00352FDA" w:rsidRDefault="00000000">
      <w:pPr>
        <w:pStyle w:val="BodyText"/>
        <w:spacing w:line="360" w:lineRule="auto"/>
        <w:ind w:left="1660" w:right="1593"/>
      </w:pPr>
      <w:r>
        <w:t>Here</w:t>
      </w:r>
      <w:r>
        <w:rPr>
          <w:spacing w:val="-1"/>
        </w:rPr>
        <w:t xml:space="preserve"> </w:t>
      </w:r>
      <w:r>
        <w:t>the MSB gets discarded and thus data loss. As example of signed overflow where</w:t>
      </w:r>
      <w:r>
        <w:rPr>
          <w:spacing w:val="-1"/>
        </w:rPr>
        <w:t xml:space="preserve"> </w:t>
      </w:r>
      <w:r>
        <w:t>the maximum range is 8 bits. For signed numbers the MSB represents the sign. 1 for negative and 0 for positive. 0111 1111 + 0111 1111 = 1111 1110 Both</w:t>
      </w:r>
      <w:r>
        <w:rPr>
          <w:spacing w:val="-3"/>
        </w:rPr>
        <w:t xml:space="preserve"> </w:t>
      </w:r>
      <w:r>
        <w:t>the</w:t>
      </w:r>
      <w:r>
        <w:rPr>
          <w:spacing w:val="-4"/>
        </w:rPr>
        <w:t xml:space="preserve"> </w:t>
      </w:r>
      <w:r>
        <w:t>operands</w:t>
      </w:r>
      <w:r>
        <w:rPr>
          <w:spacing w:val="-3"/>
        </w:rPr>
        <w:t xml:space="preserve"> </w:t>
      </w:r>
      <w:r>
        <w:t>start</w:t>
      </w:r>
      <w:r>
        <w:rPr>
          <w:spacing w:val="-4"/>
        </w:rPr>
        <w:t xml:space="preserve"> </w:t>
      </w:r>
      <w:r>
        <w:t>with</w:t>
      </w:r>
      <w:r>
        <w:rPr>
          <w:spacing w:val="-3"/>
        </w:rPr>
        <w:t xml:space="preserve"> </w:t>
      </w:r>
      <w:r>
        <w:t>0</w:t>
      </w:r>
      <w:r>
        <w:rPr>
          <w:spacing w:val="-3"/>
        </w:rPr>
        <w:t xml:space="preserve"> </w:t>
      </w:r>
      <w:r>
        <w:t>therefore</w:t>
      </w:r>
      <w:r>
        <w:rPr>
          <w:spacing w:val="-4"/>
        </w:rPr>
        <w:t xml:space="preserve"> </w:t>
      </w:r>
      <w:r>
        <w:t>both</w:t>
      </w:r>
      <w:r>
        <w:rPr>
          <w:spacing w:val="-1"/>
        </w:rPr>
        <w:t xml:space="preserve"> </w:t>
      </w:r>
      <w:r>
        <w:t>are</w:t>
      </w:r>
      <w:r>
        <w:rPr>
          <w:spacing w:val="-7"/>
        </w:rPr>
        <w:t xml:space="preserve"> </w:t>
      </w:r>
      <w:r>
        <w:t>positive</w:t>
      </w:r>
      <w:r>
        <w:rPr>
          <w:spacing w:val="-3"/>
        </w:rPr>
        <w:t xml:space="preserve"> </w:t>
      </w:r>
      <w:r>
        <w:t>numbers.</w:t>
      </w:r>
      <w:r>
        <w:rPr>
          <w:spacing w:val="-4"/>
        </w:rPr>
        <w:t xml:space="preserve"> </w:t>
      </w:r>
      <w:r>
        <w:t>Addition</w:t>
      </w:r>
      <w:r>
        <w:rPr>
          <w:spacing w:val="-3"/>
        </w:rPr>
        <w:t xml:space="preserve"> </w:t>
      </w:r>
      <w:r>
        <w:t>of</w:t>
      </w:r>
      <w:r>
        <w:rPr>
          <w:spacing w:val="-3"/>
        </w:rPr>
        <w:t xml:space="preserve"> </w:t>
      </w:r>
      <w:r>
        <w:t>2 positive numbers has to positive. But if we look the answer, it starts with 1 therefore the number is a negative number.</w:t>
      </w:r>
    </w:p>
    <w:p w:rsidR="00352FDA" w:rsidRDefault="00000000">
      <w:pPr>
        <w:pStyle w:val="Heading1"/>
        <w:spacing w:before="19"/>
      </w:pPr>
      <w:r>
        <w:t>How</w:t>
      </w:r>
      <w:r>
        <w:rPr>
          <w:spacing w:val="1"/>
        </w:rPr>
        <w:t xml:space="preserve"> </w:t>
      </w:r>
      <w:r>
        <w:t>instructions</w:t>
      </w:r>
      <w:r>
        <w:rPr>
          <w:spacing w:val="-3"/>
        </w:rPr>
        <w:t xml:space="preserve"> </w:t>
      </w:r>
      <w:r>
        <w:t>affect</w:t>
      </w:r>
      <w:r>
        <w:rPr>
          <w:spacing w:val="-6"/>
        </w:rPr>
        <w:t xml:space="preserve"> </w:t>
      </w:r>
      <w:r>
        <w:rPr>
          <w:spacing w:val="-2"/>
        </w:rPr>
        <w:t>flags:</w:t>
      </w:r>
    </w:p>
    <w:p w:rsidR="00352FDA" w:rsidRDefault="00352FDA">
      <w:pPr>
        <w:sectPr w:rsidR="00352FDA">
          <w:pgSz w:w="12240" w:h="15840"/>
          <w:pgMar w:top="1360" w:right="0" w:bottom="1200" w:left="1220" w:header="0" w:footer="1017" w:gutter="0"/>
          <w:cols w:space="720"/>
        </w:sectPr>
      </w:pPr>
    </w:p>
    <w:p w:rsidR="00352FDA" w:rsidRDefault="00352FDA">
      <w:pPr>
        <w:pStyle w:val="BodyText"/>
        <w:rPr>
          <w:b/>
        </w:rPr>
      </w:pPr>
    </w:p>
    <w:p w:rsidR="00352FDA" w:rsidRDefault="00352FDA">
      <w:pPr>
        <w:pStyle w:val="BodyText"/>
        <w:rPr>
          <w:b/>
        </w:rPr>
      </w:pPr>
    </w:p>
    <w:p w:rsidR="00352FDA" w:rsidRDefault="00352FDA">
      <w:pPr>
        <w:pStyle w:val="BodyText"/>
        <w:rPr>
          <w:b/>
        </w:rPr>
      </w:pPr>
    </w:p>
    <w:p w:rsidR="00352FDA" w:rsidRDefault="00352FDA">
      <w:pPr>
        <w:pStyle w:val="BodyText"/>
        <w:rPr>
          <w:b/>
        </w:rPr>
      </w:pPr>
    </w:p>
    <w:p w:rsidR="00352FDA" w:rsidRDefault="00352FDA">
      <w:pPr>
        <w:pStyle w:val="BodyText"/>
        <w:rPr>
          <w:b/>
        </w:rPr>
      </w:pPr>
    </w:p>
    <w:p w:rsidR="00352FDA" w:rsidRDefault="00352FDA">
      <w:pPr>
        <w:pStyle w:val="BodyText"/>
        <w:rPr>
          <w:b/>
        </w:rPr>
      </w:pPr>
    </w:p>
    <w:p w:rsidR="00352FDA" w:rsidRDefault="00352FDA">
      <w:pPr>
        <w:pStyle w:val="BodyText"/>
        <w:rPr>
          <w:b/>
        </w:rPr>
      </w:pPr>
    </w:p>
    <w:p w:rsidR="00352FDA" w:rsidRDefault="00352FDA">
      <w:pPr>
        <w:pStyle w:val="BodyText"/>
        <w:spacing w:before="261"/>
        <w:rPr>
          <w:b/>
        </w:rPr>
      </w:pPr>
    </w:p>
    <w:p w:rsidR="00352FDA" w:rsidRDefault="00000000">
      <w:pPr>
        <w:pStyle w:val="BodyText"/>
        <w:spacing w:line="360" w:lineRule="auto"/>
        <w:ind w:left="1660" w:right="1547"/>
      </w:pPr>
      <w:r>
        <w:rPr>
          <w:noProof/>
        </w:rPr>
        <w:drawing>
          <wp:anchor distT="0" distB="0" distL="0" distR="0" simplePos="0" relativeHeight="15729152" behindDoc="0" locked="0" layoutInCell="1" allowOverlap="1">
            <wp:simplePos x="0" y="0"/>
            <wp:positionH relativeFrom="page">
              <wp:posOffset>1828800</wp:posOffset>
            </wp:positionH>
            <wp:positionV relativeFrom="paragraph">
              <wp:posOffset>-1567695</wp:posOffset>
            </wp:positionV>
            <wp:extent cx="5943600" cy="147361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3600" cy="1473619"/>
                    </a:xfrm>
                    <a:prstGeom prst="rect">
                      <a:avLst/>
                    </a:prstGeom>
                  </pic:spPr>
                </pic:pic>
              </a:graphicData>
            </a:graphic>
          </wp:anchor>
        </w:drawing>
      </w:r>
      <w:r>
        <w:t>It has been previously</w:t>
      </w:r>
      <w:r>
        <w:rPr>
          <w:spacing w:val="-8"/>
        </w:rPr>
        <w:t xml:space="preserve"> </w:t>
      </w:r>
      <w:r>
        <w:t>mentioned that the processor takes decisions based on the flags. In this section we will see how these decisions are made. In JAVA, decisions are made using "if" conditions. If the condition is satisfied then a portion of code</w:t>
      </w:r>
      <w:r>
        <w:rPr>
          <w:spacing w:val="-1"/>
        </w:rPr>
        <w:t xml:space="preserve"> </w:t>
      </w:r>
      <w:r>
        <w:t>runs and if not, the</w:t>
      </w:r>
      <w:r>
        <w:rPr>
          <w:spacing w:val="-1"/>
        </w:rPr>
        <w:t xml:space="preserve"> </w:t>
      </w:r>
      <w:r>
        <w:t>program jumps to another section of</w:t>
      </w:r>
      <w:r>
        <w:rPr>
          <w:spacing w:val="-1"/>
        </w:rPr>
        <w:t xml:space="preserve"> </w:t>
      </w:r>
      <w:r>
        <w:t>code. In assembly</w:t>
      </w:r>
      <w:r>
        <w:rPr>
          <w:spacing w:val="-11"/>
        </w:rPr>
        <w:t xml:space="preserve"> </w:t>
      </w:r>
      <w:r>
        <w:t>this</w:t>
      </w:r>
      <w:r>
        <w:rPr>
          <w:spacing w:val="-2"/>
        </w:rPr>
        <w:t xml:space="preserve"> </w:t>
      </w:r>
      <w:r>
        <w:t>whole</w:t>
      </w:r>
      <w:r>
        <w:rPr>
          <w:spacing w:val="-3"/>
        </w:rPr>
        <w:t xml:space="preserve"> </w:t>
      </w:r>
      <w:r>
        <w:t>system</w:t>
      </w:r>
      <w:r>
        <w:rPr>
          <w:spacing w:val="-2"/>
        </w:rPr>
        <w:t xml:space="preserve"> </w:t>
      </w:r>
      <w:r>
        <w:t>is</w:t>
      </w:r>
      <w:r>
        <w:rPr>
          <w:spacing w:val="-2"/>
        </w:rPr>
        <w:t xml:space="preserve"> </w:t>
      </w:r>
      <w:r>
        <w:t>done</w:t>
      </w:r>
      <w:r>
        <w:rPr>
          <w:spacing w:val="-3"/>
        </w:rPr>
        <w:t xml:space="preserve"> </w:t>
      </w:r>
      <w:r>
        <w:t>by</w:t>
      </w:r>
      <w:r>
        <w:rPr>
          <w:spacing w:val="-12"/>
        </w:rPr>
        <w:t xml:space="preserve"> </w:t>
      </w:r>
      <w:r>
        <w:t>two</w:t>
      </w:r>
      <w:r>
        <w:rPr>
          <w:spacing w:val="-2"/>
        </w:rPr>
        <w:t xml:space="preserve"> </w:t>
      </w:r>
      <w:r>
        <w:t>operations --</w:t>
      </w:r>
      <w:r>
        <w:rPr>
          <w:spacing w:val="-3"/>
        </w:rPr>
        <w:t xml:space="preserve"> </w:t>
      </w:r>
      <w:r>
        <w:t>compare</w:t>
      </w:r>
      <w:r>
        <w:rPr>
          <w:spacing w:val="-3"/>
        </w:rPr>
        <w:t xml:space="preserve"> </w:t>
      </w:r>
      <w:r>
        <w:t>and</w:t>
      </w:r>
      <w:r>
        <w:rPr>
          <w:spacing w:val="-2"/>
        </w:rPr>
        <w:t xml:space="preserve"> </w:t>
      </w:r>
      <w:r>
        <w:t>jump.</w:t>
      </w:r>
      <w:r>
        <w:rPr>
          <w:spacing w:val="-2"/>
        </w:rPr>
        <w:t xml:space="preserve"> </w:t>
      </w:r>
      <w:r>
        <w:t>The jump can be a condition dependent and also independent.</w:t>
      </w:r>
    </w:p>
    <w:sectPr w:rsidR="00352FDA">
      <w:pgSz w:w="12240" w:h="15840"/>
      <w:pgMar w:top="1440" w:right="0" w:bottom="1200" w:left="122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80A81" w:rsidRDefault="00E80A81">
      <w:r>
        <w:separator/>
      </w:r>
    </w:p>
  </w:endnote>
  <w:endnote w:type="continuationSeparator" w:id="0">
    <w:p w:rsidR="00E80A81" w:rsidRDefault="00E80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52FDA" w:rsidRDefault="00000000">
    <w:pPr>
      <w:pStyle w:val="BodyText"/>
      <w:spacing w:line="14" w:lineRule="auto"/>
      <w:rPr>
        <w:sz w:val="20"/>
      </w:rPr>
    </w:pPr>
    <w:r>
      <w:rPr>
        <w:noProof/>
      </w:rPr>
      <mc:AlternateContent>
        <mc:Choice Requires="wps">
          <w:drawing>
            <wp:anchor distT="0" distB="0" distL="0" distR="0" simplePos="0" relativeHeight="251658752" behindDoc="1" locked="0" layoutInCell="1" allowOverlap="1">
              <wp:simplePos x="0" y="0"/>
              <wp:positionH relativeFrom="page">
                <wp:posOffset>6078473</wp:posOffset>
              </wp:positionH>
              <wp:positionV relativeFrom="page">
                <wp:posOffset>9272727</wp:posOffset>
              </wp:positionV>
              <wp:extent cx="7194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455" cy="165735"/>
                      </a:xfrm>
                      <a:prstGeom prst="rect">
                        <a:avLst/>
                      </a:prstGeom>
                    </wps:spPr>
                    <wps:txbx>
                      <w:txbxContent>
                        <w:p w:rsidR="00352FDA" w:rsidRDefault="00000000">
                          <w:pPr>
                            <w:spacing w:line="245" w:lineRule="exact"/>
                            <w:ind w:left="20"/>
                            <w:rPr>
                              <w:b/>
                            </w:rPr>
                          </w:pPr>
                          <w:r>
                            <w:rPr>
                              <w:rFonts w:ascii="Carlito"/>
                            </w:rPr>
                            <w:t>Page</w:t>
                          </w:r>
                          <w:r>
                            <w:rPr>
                              <w:rFonts w:ascii="Carlito"/>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7"/>
                            </w:rPr>
                            <w:t xml:space="preserve"> </w:t>
                          </w:r>
                          <w:r>
                            <w:rPr>
                              <w:rFonts w:ascii="Carlito"/>
                            </w:rPr>
                            <w:t>of</w:t>
                          </w:r>
                          <w:r>
                            <w:rPr>
                              <w:rFonts w:ascii="Carlito"/>
                              <w:spacing w:val="-1"/>
                            </w:rPr>
                            <w:t xml:space="preserve"> </w:t>
                          </w:r>
                          <w:r>
                            <w:rPr>
                              <w:b/>
                              <w:spacing w:val="-5"/>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78.6pt;margin-top:730.15pt;width:56.6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" filled="f" stroked="f">
              <v:textbox inset="0,0,0,0">
                <w:txbxContent>
                  <w:p w:rsidR="00352FDA" w:rsidRDefault="00000000">
                    <w:pPr>
                      <w:spacing w:line="245" w:lineRule="exact"/>
                      <w:ind w:left="20"/>
                      <w:rPr>
                        <w:b/>
                      </w:rPr>
                    </w:pPr>
                    <w:r>
                      <w:rPr>
                        <w:rFonts w:ascii="Carlito"/>
                      </w:rPr>
                      <w:t>Page</w:t>
                    </w:r>
                    <w:r>
                      <w:rPr>
                        <w:rFonts w:ascii="Carlito"/>
                        <w:spacing w:val="-2"/>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7"/>
                      </w:rPr>
                      <w:t xml:space="preserve"> </w:t>
                    </w:r>
                    <w:r>
                      <w:rPr>
                        <w:rFonts w:ascii="Carlito"/>
                      </w:rPr>
                      <w:t>of</w:t>
                    </w:r>
                    <w:r>
                      <w:rPr>
                        <w:rFonts w:ascii="Carlito"/>
                        <w:spacing w:val="-1"/>
                      </w:rPr>
                      <w:t xml:space="preserve"> </w:t>
                    </w:r>
                    <w:r>
                      <w:rPr>
                        <w:b/>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80A81" w:rsidRDefault="00E80A81">
      <w:r>
        <w:separator/>
      </w:r>
    </w:p>
  </w:footnote>
  <w:footnote w:type="continuationSeparator" w:id="0">
    <w:p w:rsidR="00E80A81" w:rsidRDefault="00E80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D7236"/>
    <w:multiLevelType w:val="hybridMultilevel"/>
    <w:tmpl w:val="A1DE300C"/>
    <w:lvl w:ilvl="0" w:tplc="9174B022">
      <w:start w:val="1"/>
      <w:numFmt w:val="upperRoman"/>
      <w:lvlText w:val="%1."/>
      <w:lvlJc w:val="left"/>
      <w:pPr>
        <w:ind w:left="94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7C94B4B4">
      <w:start w:val="1"/>
      <w:numFmt w:val="lowerLetter"/>
      <w:lvlText w:val="%2."/>
      <w:lvlJc w:val="left"/>
      <w:pPr>
        <w:ind w:left="166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91AE392">
      <w:start w:val="1"/>
      <w:numFmt w:val="lowerRoman"/>
      <w:lvlText w:val="%3."/>
      <w:lvlJc w:val="left"/>
      <w:pPr>
        <w:ind w:left="2380" w:hanging="308"/>
        <w:jc w:val="right"/>
      </w:pPr>
      <w:rPr>
        <w:rFonts w:hint="default"/>
        <w:spacing w:val="0"/>
        <w:w w:val="100"/>
        <w:lang w:val="en-US" w:eastAsia="en-US" w:bidi="ar-SA"/>
      </w:rPr>
    </w:lvl>
    <w:lvl w:ilvl="3" w:tplc="06F8DA5A">
      <w:numFmt w:val="bullet"/>
      <w:lvlText w:val="•"/>
      <w:lvlJc w:val="left"/>
      <w:pPr>
        <w:ind w:left="2395" w:hanging="308"/>
      </w:pPr>
      <w:rPr>
        <w:rFonts w:hint="default"/>
        <w:lang w:val="en-US" w:eastAsia="en-US" w:bidi="ar-SA"/>
      </w:rPr>
    </w:lvl>
    <w:lvl w:ilvl="4" w:tplc="50B0C748">
      <w:numFmt w:val="bullet"/>
      <w:lvlText w:val="•"/>
      <w:lvlJc w:val="left"/>
      <w:pPr>
        <w:ind w:left="2411" w:hanging="308"/>
      </w:pPr>
      <w:rPr>
        <w:rFonts w:hint="default"/>
        <w:lang w:val="en-US" w:eastAsia="en-US" w:bidi="ar-SA"/>
      </w:rPr>
    </w:lvl>
    <w:lvl w:ilvl="5" w:tplc="D1182E48">
      <w:numFmt w:val="bullet"/>
      <w:lvlText w:val="•"/>
      <w:lvlJc w:val="left"/>
      <w:pPr>
        <w:ind w:left="2427" w:hanging="308"/>
      </w:pPr>
      <w:rPr>
        <w:rFonts w:hint="default"/>
        <w:lang w:val="en-US" w:eastAsia="en-US" w:bidi="ar-SA"/>
      </w:rPr>
    </w:lvl>
    <w:lvl w:ilvl="6" w:tplc="E722BC52">
      <w:numFmt w:val="bullet"/>
      <w:lvlText w:val="•"/>
      <w:lvlJc w:val="left"/>
      <w:pPr>
        <w:ind w:left="2443" w:hanging="308"/>
      </w:pPr>
      <w:rPr>
        <w:rFonts w:hint="default"/>
        <w:lang w:val="en-US" w:eastAsia="en-US" w:bidi="ar-SA"/>
      </w:rPr>
    </w:lvl>
    <w:lvl w:ilvl="7" w:tplc="29448E2A">
      <w:numFmt w:val="bullet"/>
      <w:lvlText w:val="•"/>
      <w:lvlJc w:val="left"/>
      <w:pPr>
        <w:ind w:left="2459" w:hanging="308"/>
      </w:pPr>
      <w:rPr>
        <w:rFonts w:hint="default"/>
        <w:lang w:val="en-US" w:eastAsia="en-US" w:bidi="ar-SA"/>
      </w:rPr>
    </w:lvl>
    <w:lvl w:ilvl="8" w:tplc="65EA3A94">
      <w:numFmt w:val="bullet"/>
      <w:lvlText w:val="•"/>
      <w:lvlJc w:val="left"/>
      <w:pPr>
        <w:ind w:left="2475" w:hanging="308"/>
      </w:pPr>
      <w:rPr>
        <w:rFonts w:hint="default"/>
        <w:lang w:val="en-US" w:eastAsia="en-US" w:bidi="ar-SA"/>
      </w:rPr>
    </w:lvl>
  </w:abstractNum>
  <w:abstractNum w:abstractNumId="1" w15:restartNumberingAfterBreak="0">
    <w:nsid w:val="1FB16F7D"/>
    <w:multiLevelType w:val="hybridMultilevel"/>
    <w:tmpl w:val="97DEBA60"/>
    <w:lvl w:ilvl="0" w:tplc="6E58AAE8">
      <w:start w:val="1"/>
      <w:numFmt w:val="decimal"/>
      <w:lvlText w:val="%1."/>
      <w:lvlJc w:val="left"/>
      <w:pPr>
        <w:ind w:left="9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C821BE">
      <w:numFmt w:val="bullet"/>
      <w:lvlText w:val="•"/>
      <w:lvlJc w:val="left"/>
      <w:pPr>
        <w:ind w:left="1948" w:hanging="360"/>
      </w:pPr>
      <w:rPr>
        <w:rFonts w:hint="default"/>
        <w:lang w:val="en-US" w:eastAsia="en-US" w:bidi="ar-SA"/>
      </w:rPr>
    </w:lvl>
    <w:lvl w:ilvl="2" w:tplc="BF1899E0">
      <w:numFmt w:val="bullet"/>
      <w:lvlText w:val="•"/>
      <w:lvlJc w:val="left"/>
      <w:pPr>
        <w:ind w:left="2956" w:hanging="360"/>
      </w:pPr>
      <w:rPr>
        <w:rFonts w:hint="default"/>
        <w:lang w:val="en-US" w:eastAsia="en-US" w:bidi="ar-SA"/>
      </w:rPr>
    </w:lvl>
    <w:lvl w:ilvl="3" w:tplc="D11A5B9A">
      <w:numFmt w:val="bullet"/>
      <w:lvlText w:val="•"/>
      <w:lvlJc w:val="left"/>
      <w:pPr>
        <w:ind w:left="3964" w:hanging="360"/>
      </w:pPr>
      <w:rPr>
        <w:rFonts w:hint="default"/>
        <w:lang w:val="en-US" w:eastAsia="en-US" w:bidi="ar-SA"/>
      </w:rPr>
    </w:lvl>
    <w:lvl w:ilvl="4" w:tplc="9934082C">
      <w:numFmt w:val="bullet"/>
      <w:lvlText w:val="•"/>
      <w:lvlJc w:val="left"/>
      <w:pPr>
        <w:ind w:left="4972" w:hanging="360"/>
      </w:pPr>
      <w:rPr>
        <w:rFonts w:hint="default"/>
        <w:lang w:val="en-US" w:eastAsia="en-US" w:bidi="ar-SA"/>
      </w:rPr>
    </w:lvl>
    <w:lvl w:ilvl="5" w:tplc="E98AE220">
      <w:numFmt w:val="bullet"/>
      <w:lvlText w:val="•"/>
      <w:lvlJc w:val="left"/>
      <w:pPr>
        <w:ind w:left="5980" w:hanging="360"/>
      </w:pPr>
      <w:rPr>
        <w:rFonts w:hint="default"/>
        <w:lang w:val="en-US" w:eastAsia="en-US" w:bidi="ar-SA"/>
      </w:rPr>
    </w:lvl>
    <w:lvl w:ilvl="6" w:tplc="8B9410AA">
      <w:numFmt w:val="bullet"/>
      <w:lvlText w:val="•"/>
      <w:lvlJc w:val="left"/>
      <w:pPr>
        <w:ind w:left="6988" w:hanging="360"/>
      </w:pPr>
      <w:rPr>
        <w:rFonts w:hint="default"/>
        <w:lang w:val="en-US" w:eastAsia="en-US" w:bidi="ar-SA"/>
      </w:rPr>
    </w:lvl>
    <w:lvl w:ilvl="7" w:tplc="A6D26BC4">
      <w:numFmt w:val="bullet"/>
      <w:lvlText w:val="•"/>
      <w:lvlJc w:val="left"/>
      <w:pPr>
        <w:ind w:left="7996" w:hanging="360"/>
      </w:pPr>
      <w:rPr>
        <w:rFonts w:hint="default"/>
        <w:lang w:val="en-US" w:eastAsia="en-US" w:bidi="ar-SA"/>
      </w:rPr>
    </w:lvl>
    <w:lvl w:ilvl="8" w:tplc="A986F302">
      <w:numFmt w:val="bullet"/>
      <w:lvlText w:val="•"/>
      <w:lvlJc w:val="left"/>
      <w:pPr>
        <w:ind w:left="9004" w:hanging="360"/>
      </w:pPr>
      <w:rPr>
        <w:rFonts w:hint="default"/>
        <w:lang w:val="en-US" w:eastAsia="en-US" w:bidi="ar-SA"/>
      </w:rPr>
    </w:lvl>
  </w:abstractNum>
  <w:num w:numId="1" w16cid:durableId="137235262">
    <w:abstractNumId w:val="1"/>
  </w:num>
  <w:num w:numId="2" w16cid:durableId="195474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2FDA"/>
    <w:rsid w:val="00165676"/>
    <w:rsid w:val="00352FDA"/>
    <w:rsid w:val="00BD5C0E"/>
    <w:rsid w:val="00E80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74647"/>
  <w15:docId w15:val="{EF3F0DF7-509D-4716-B927-476A0027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25"/>
      <w:ind w:left="220"/>
    </w:pPr>
    <w:rPr>
      <w:b/>
      <w:bCs/>
      <w:sz w:val="42"/>
      <w:szCs w:val="42"/>
    </w:rPr>
  </w:style>
  <w:style w:type="paragraph" w:styleId="ListParagraph">
    <w:name w:val="List Paragraph"/>
    <w:basedOn w:val="Normal"/>
    <w:uiPriority w:val="1"/>
    <w:qFormat/>
    <w:pPr>
      <w:ind w:left="1659" w:hanging="359"/>
    </w:pPr>
  </w:style>
  <w:style w:type="paragraph" w:customStyle="1" w:styleId="TableParagraph">
    <w:name w:val="Table Paragraph"/>
    <w:basedOn w:val="Normal"/>
    <w:uiPriority w:val="1"/>
    <w:qFormat/>
    <w:pPr>
      <w:spacing w:line="299"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1168</Words>
  <Characters>5364</Characters>
  <Application>Microsoft Office Word</Application>
  <DocSecurity>0</DocSecurity>
  <Lines>178</Lines>
  <Paragraphs>97</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Doggymaan</dc:creator>
  <cp:lastModifiedBy>Sourav Paul</cp:lastModifiedBy>
  <cp:revision>2</cp:revision>
  <dcterms:created xsi:type="dcterms:W3CDTF">2024-11-09T09:13:00Z</dcterms:created>
  <dcterms:modified xsi:type="dcterms:W3CDTF">2024-11-09T09:17:00Z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2021-06-25T00:00:00Z</vt:filetime>
  </property>
  <property fmtid="{D5CDD505-2E9C-101B-9397-08002B2CF9AE}" pid="3" name="Creator">
    <vt:lpwstr>Microsoft® Word 2016</vt:lpwstr>
  </property>
  <property fmtid="{D5CDD505-2E9C-101B-9397-08002B2CF9AE}" pid="4" name="LastSaved">
    <vt:filetime>2024-11-09T00:00:00Z</vt:filetime>
  </property>
  <property fmtid="{D5CDD505-2E9C-101B-9397-08002B2CF9AE}" pid="5" name="Producer">
    <vt:lpwstr>3-Heights(TM) PDF Security Shell 4.8.25.2 (http://www.pdf-tools.com)</vt:lpwstr>
  </property>
  <property fmtid="{D5CDD505-2E9C-101B-9397-08002B2CF9AE}" pid="6" name="GrammarlyDocumentId">
    <vt:lpwstr>fca1c70081dbe544b2ab9effbf23e1608597e221c39ce7acf32744b2b52d778b</vt:lpwstr>
  </property>
</Properties>
</file>