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72"/>
          <w:szCs w:val="72"/>
        </w:rPr>
        <w:t xml:space="preserve">LAKE SUPERIOR</w:t>
      </w:r>
    </w:p>
    <w:p>
      <w:pPr>
        <w:jc w:val="center"/>
      </w:pPr>
      <w:r>
        <w:rPr>
          <w:b/>
          <w:bCs/>
          <w:color w:val="2E5A8F"/>
          <w:sz w:val="56"/>
          <w:szCs w:val="56"/>
        </w:rPr>
        <w:t xml:space="preserve">AI AUDIO GUIDE</w:t>
      </w:r>
    </w:p>
    <w:p>
      <w:pPr>
        <w:spacing w:before="400"/>
      </w:pPr>
    </w:p>
    <w:p>
      <w:pPr>
        <w:jc w:val="center"/>
      </w:pPr>
      <w:r>
        <w:rPr>
          <w:i/>
          <w:iCs/>
          <w:color w:val="666666"/>
          <w:sz w:val="28"/>
          <w:szCs w:val="28"/>
        </w:rPr>
        <w:t xml:space="preserve">Interactive Voice-Driven Travel Experience</w:t>
      </w:r>
    </w:p>
    <w:p>
      <w:pPr>
        <w:spacing w:before="800"/>
      </w:pPr>
    </w:p>
    <w:p>
      <w:pPr>
        <w:jc w:val="center"/>
      </w:pPr>
      <w:r>
        <w:rPr>
          <w:sz w:val="24"/>
          <w:szCs w:val="24"/>
        </w:rPr>
        <w:t xml:space="preserve">Comprehensive Project Specification</w:t>
      </w:r>
    </w:p>
    <w:p>
      <w:pPr>
        <w:jc w:val="center"/>
      </w:pPr>
      <w:r>
        <w:rPr>
          <w:sz w:val="24"/>
          <w:szCs w:val="24"/>
        </w:rPr>
        <w:t xml:space="preserve">&amp; Implementation Roadmap</w:t>
      </w:r>
    </w:p>
    <w:p>
      <w:pPr>
        <w:spacing w:before="1200"/>
      </w:pPr>
    </w:p>
    <w:p>
      <w:pPr>
        <w:jc w:val="center"/>
      </w:pPr>
      <w:r>
        <w:rPr>
          <w:color w:val="666666"/>
          <w:sz w:val="20"/>
          <w:szCs w:val="20"/>
        </w:rPr>
        <w:t xml:space="preserve">Prepared by EcoWorks Web Architecture Inc.</w:t>
      </w:r>
    </w:p>
    <w:p>
      <w:pPr>
        <w:jc w:val="center"/>
      </w:pPr>
      <w:r>
        <w:rPr>
          <w:color w:val="666666"/>
          <w:sz w:val="20"/>
          <w:szCs w:val="20"/>
        </w:rPr>
        <w:t xml:space="preserve">January 2026</w:t>
      </w:r>
    </w:p>
    <w:p>
      <w:r>
        <w:br w:type="page"/>
      </w:r>
    </w:p>
    <w:p>
      <w:pPr>
        <w:pStyle w:val="Heading1"/>
      </w:pPr>
      <w:r>
        <w:t xml:space="preserve">Executive Summary</w:t>
      </w:r>
    </w:p>
    <w:p>
      <w:pPr>
        <w:spacing w:after="200"/>
      </w:pPr>
      <w:r>
        <w:t xml:space="preserve">The Lake Superior AI Audio Guide is a mobile application that transforms how travelers experience the world's largest freshwater lake. Using conversational AI with CarPlay and Android Auto integration, tourists can ask questions about what they're seeing, learn about geological formations, Indigenous history, shipwrecks, and local attractions—all while keeping their eyes on the road.</w:t>
      </w:r>
    </w:p>
    <w:p>
      <w:pPr>
        <w:spacing w:after="200"/>
      </w:pPr>
      <w:r>
        <w:t xml:space="preserve">This project leverages AI to rapidly generate compelling location-based content, then builds partnerships with Ontario Parks, First Nations communities, and local businesses to create an authentic, revenue-generating tourism ecosystem. The initial Ontario-focused product serves as proof-of-concept for a premium full-circle Lake Superior experience.</w:t>
      </w:r>
    </w:p>
    <w:p>
      <w:pPr>
        <w:spacing w:after="200"/>
      </w:pPr>
      <w:r>
        <w:rPr>
          <w:b/>
          <w:bCs/>
        </w:rPr>
        <w:t xml:space="preserve">Strategic Vision: </w:t>
      </w:r>
      <w:r>
        <w:t xml:space="preserve">Build the product using AI-generated content to validate the concept quickly, then license or sell to tourism organizations who have distribution but lack technical capability.</w:t>
      </w:r>
    </w:p>
    <w:p>
      <w:pPr>
        <w:pStyle w:val="Heading2"/>
      </w:pPr>
      <w:r>
        <w:t xml:space="preserve">Key Value Propositions</w:t>
      </w:r>
    </w:p>
    <w:p>
      <w:pPr>
        <w:pStyle w:val="ListParagraph"/>
        <w:numPr>
          <w:ilvl w:val="0"/>
          <w:numId w:val="2"/>
        </w:numPr>
      </w:pPr>
      <w:r>
        <w:rPr>
          <w:b/>
          <w:bCs/>
        </w:rPr>
        <w:t xml:space="preserve">For Travelers: </w:t>
      </w:r>
      <w:r>
        <w:t xml:space="preserve">Hands-free, voice-driven discovery that makes every drive educational and engaging</w:t>
      </w:r>
    </w:p>
    <w:p>
      <w:pPr>
        <w:pStyle w:val="ListParagraph"/>
        <w:numPr>
          <w:ilvl w:val="0"/>
          <w:numId w:val="2"/>
        </w:numPr>
      </w:pPr>
      <w:r>
        <w:rPr>
          <w:b/>
          <w:bCs/>
        </w:rPr>
        <w:t xml:space="preserve">For Tourism Organizations: </w:t>
      </w:r>
      <w:r>
        <w:t xml:space="preserve">Turnkey digital experience platform without technical investment</w:t>
      </w:r>
    </w:p>
    <w:p>
      <w:pPr>
        <w:pStyle w:val="ListParagraph"/>
        <w:numPr>
          <w:ilvl w:val="0"/>
          <w:numId w:val="2"/>
        </w:numPr>
      </w:pPr>
      <w:r>
        <w:rPr>
          <w:b/>
          <w:bCs/>
        </w:rPr>
        <w:t xml:space="preserve">For First Nations Communities: </w:t>
      </w:r>
      <w:r>
        <w:t xml:space="preserve">Authentic storytelling platform with revenue sharing</w:t>
      </w:r>
    </w:p>
    <w:p>
      <w:pPr>
        <w:pStyle w:val="ListParagraph"/>
        <w:numPr>
          <w:ilvl w:val="0"/>
          <w:numId w:val="2"/>
        </w:numPr>
      </w:pPr>
      <w:r>
        <w:rPr>
          <w:b/>
          <w:bCs/>
        </w:rPr>
        <w:t xml:space="preserve">For Local Businesses: </w:t>
      </w:r>
      <w:r>
        <w:t xml:space="preserve">Contextual discovery when tourists are nearby and looking for services</w:t>
      </w:r>
    </w:p>
    <w:p>
      <w:pPr>
        <w:pStyle w:val="ListParagraph"/>
        <w:numPr>
          <w:ilvl w:val="0"/>
          <w:numId w:val="2"/>
        </w:numPr>
      </w:pPr>
      <w:r>
        <w:rPr>
          <w:b/>
          <w:bCs/>
        </w:rPr>
        <w:t xml:space="preserve">For EcoWorks: </w:t>
      </w:r>
      <w:r>
        <w:t xml:space="preserve">Replicable platform that can expand to any scenic region globally</w:t>
      </w:r>
    </w:p>
    <w:p>
      <w:r>
        <w:br w:type="page"/>
      </w:r>
    </w:p>
    <w:p>
      <w:pPr>
        <w:pStyle w:val="Heading1"/>
      </w:pPr>
      <w:r>
        <w:t xml:space="preserve">Product Vision &amp; Concept</w:t>
      </w:r>
    </w:p>
    <w:p>
      <w:pPr>
        <w:pStyle w:val="Heading2"/>
      </w:pPr>
      <w:r>
        <w:t xml:space="preserve">Core Experience</w:t>
      </w:r>
    </w:p>
    <w:p>
      <w:pPr>
        <w:spacing w:after="200"/>
      </w:pPr>
      <w:r>
        <w:t xml:space="preserve">Imagine driving along Highway 17 between Thunder Bay and Sault Ste. Marie. Your passenger asks "What's that rock formation?" and the app responds with a rich explanation of the Canadian Shield geology, then offers to tell stories about the Indigenous peoples who have lived here for thousands of years, or the shipwrecks that lie beneath the cold waters nearby.</w:t>
      </w:r>
    </w:p>
    <w:p>
      <w:pPr>
        <w:spacing w:after="200"/>
      </w:pPr>
      <w:r>
        <w:t xml:space="preserve">The experience is conversational, not scripted. Users can interrupt, ask follow-up questions, request more detail, or skip to something else entirely. The AI maintains context throughout the journey, remembering what users have already learned and building on it.</w:t>
      </w:r>
    </w:p>
    <w:p>
      <w:pPr>
        <w:pStyle w:val="Heading2"/>
      </w:pPr>
      <w:r>
        <w:t xml:space="preserve">Content Pillars</w:t>
      </w:r>
    </w:p>
    <w:p>
      <w:pPr>
        <w:pStyle w:val="ListParagraph"/>
        <w:numPr>
          <w:ilvl w:val="0"/>
          <w:numId w:val="3"/>
        </w:numPr>
      </w:pPr>
      <w:r>
        <w:rPr>
          <w:b/>
          <w:bCs/>
        </w:rPr>
        <w:t xml:space="preserve">Geological Heritage: </w:t>
      </w:r>
      <w:r>
        <w:t xml:space="preserve">The Canadian Shield, volcanic formations, ancient mountains worn smooth by time, the creation of the Great Lakes through glaciation</w:t>
      </w:r>
    </w:p>
    <w:p>
      <w:pPr>
        <w:pStyle w:val="ListParagraph"/>
        <w:numPr>
          <w:ilvl w:val="0"/>
          <w:numId w:val="3"/>
        </w:numPr>
      </w:pPr>
      <w:r>
        <w:rPr>
          <w:b/>
          <w:bCs/>
        </w:rPr>
        <w:t xml:space="preserve">Indigenous History &amp; Culture: </w:t>
      </w:r>
      <w:r>
        <w:t xml:space="preserve">Ojibwe traditions, pictographs, sacred sites, contemporary First Nations communities, authentic storytelling in partnership with Indigenous knowledge keepers</w:t>
      </w:r>
    </w:p>
    <w:p>
      <w:pPr>
        <w:pStyle w:val="ListParagraph"/>
        <w:numPr>
          <w:ilvl w:val="0"/>
          <w:numId w:val="3"/>
        </w:numPr>
      </w:pPr>
      <w:r>
        <w:rPr>
          <w:b/>
          <w:bCs/>
        </w:rPr>
        <w:t xml:space="preserve">Maritime History: </w:t>
      </w:r>
      <w:r>
        <w:t xml:space="preserve">Shipwrecks, the dangerous nature of Superior storms, lighthouse stories, the shipping industry that built the region</w:t>
      </w:r>
    </w:p>
    <w:p>
      <w:pPr>
        <w:pStyle w:val="ListParagraph"/>
        <w:numPr>
          <w:ilvl w:val="0"/>
          <w:numId w:val="3"/>
        </w:numPr>
      </w:pPr>
      <w:r>
        <w:rPr>
          <w:b/>
          <w:bCs/>
        </w:rPr>
        <w:t xml:space="preserve">Natural Environment: </w:t>
      </w:r>
      <w:r>
        <w:t xml:space="preserve">Wildlife, boreal forest ecology, seasonal changes, aurora borealis viewing, dark sky preserves</w:t>
      </w:r>
    </w:p>
    <w:p>
      <w:pPr>
        <w:pStyle w:val="ListParagraph"/>
        <w:numPr>
          <w:ilvl w:val="0"/>
          <w:numId w:val="3"/>
        </w:numPr>
      </w:pPr>
      <w:r>
        <w:rPr>
          <w:b/>
          <w:bCs/>
        </w:rPr>
        <w:t xml:space="preserve">Parks &amp; Recreation: </w:t>
      </w:r>
      <w:r>
        <w:t xml:space="preserve">Ontario Parks, hiking trails, camping, paddling routes, scenic lookouts</w:t>
      </w:r>
    </w:p>
    <w:p>
      <w:pPr>
        <w:pStyle w:val="ListParagraph"/>
        <w:numPr>
          <w:ilvl w:val="0"/>
          <w:numId w:val="3"/>
        </w:numPr>
      </w:pPr>
      <w:r>
        <w:rPr>
          <w:b/>
          <w:bCs/>
        </w:rPr>
        <w:t xml:space="preserve">Local Communities: </w:t>
      </w:r>
      <w:r>
        <w:t xml:space="preserve">Small town histories, local characters, restaurants, accommodations, services</w:t>
      </w:r>
    </w:p>
    <w:p>
      <w:pPr>
        <w:pStyle w:val="Heading2"/>
      </w:pPr>
      <w:r>
        <w:t xml:space="preserve">Two-Product Strategy</w:t>
      </w:r>
    </w:p>
    <w:p>
      <w:pPr>
        <w:spacing w:after="200"/>
      </w:pPr>
      <w:r>
        <w:rPr>
          <w:b/>
          <w:bCs/>
        </w:rPr>
        <w:t xml:space="preserve">Ontario Explorer (Base Product): </w:t>
      </w:r>
      <w:r>
        <w:t xml:space="preserve">Covers the Canadian side of Lake Superior from Thunder Bay to Sault Ste. Marie, including Lake Superior Provincial Park, Pukaskwa National Park, and the communities along Highway 17. This is the proof-of-concept product where we validate the market and technology.</w:t>
      </w:r>
    </w:p>
    <w:p>
      <w:pPr>
        <w:spacing w:after="200"/>
      </w:pPr>
      <w:r>
        <w:rPr>
          <w:b/>
          <w:bCs/>
        </w:rPr>
        <w:t xml:space="preserve">Circle Superior (Premium Upgrade): </w:t>
      </w:r>
      <w:r>
        <w:t xml:space="preserve">The complete 1,300-mile circumnavigation including Minnesota's North Shore, Wisconsin's Apostle Islands, Michigan's Upper Peninsula, and the Ontario coast. This premium experience unlocks when users complete the Ontario section or purchase directly.</w:t>
      </w:r>
    </w:p>
    <w:p>
      <w:r>
        <w:br w:type="page"/>
      </w:r>
    </w:p>
    <w:p>
      <w:pPr>
        <w:pStyle w:val="Heading1"/>
      </w:pPr>
      <w:r>
        <w:t xml:space="preserve">Market Opportunity</w:t>
      </w:r>
    </w:p>
    <w:p>
      <w:pPr>
        <w:pStyle w:val="Heading2"/>
      </w:pPr>
      <w:r>
        <w:t xml:space="preserve">Why Now?</w:t>
      </w:r>
    </w:p>
    <w:p>
      <w:pPr>
        <w:pStyle w:val="ListParagraph"/>
        <w:numPr>
          <w:ilvl w:val="0"/>
          <w:numId w:val="2"/>
        </w:numPr>
      </w:pPr>
      <w:r>
        <w:rPr>
          <w:b/>
          <w:bCs/>
        </w:rPr>
        <w:t xml:space="preserve">Voice AI Maturity: </w:t>
      </w:r>
      <w:r>
        <w:t xml:space="preserve">Natural language processing has finally reached the point where in-car conversations feel natural rather than frustrating</w:t>
      </w:r>
    </w:p>
    <w:p>
      <w:pPr>
        <w:pStyle w:val="ListParagraph"/>
        <w:numPr>
          <w:ilvl w:val="0"/>
          <w:numId w:val="2"/>
        </w:numPr>
      </w:pPr>
      <w:r>
        <w:rPr>
          <w:b/>
          <w:bCs/>
        </w:rPr>
        <w:t xml:space="preserve">CarPlay/Android Auto Ubiquity: </w:t>
      </w:r>
      <w:r>
        <w:t xml:space="preserve">Most new vehicles and rental cars support these platforms, making audio-first apps accessible to tourists</w:t>
      </w:r>
    </w:p>
    <w:p>
      <w:pPr>
        <w:pStyle w:val="ListParagraph"/>
        <w:numPr>
          <w:ilvl w:val="0"/>
          <w:numId w:val="2"/>
        </w:numPr>
      </w:pPr>
      <w:r>
        <w:rPr>
          <w:b/>
          <w:bCs/>
        </w:rPr>
        <w:t xml:space="preserve">Post-Pandemic Tourism: </w:t>
      </w:r>
      <w:r>
        <w:t xml:space="preserve">Domestic road trips and outdoor destinations have seen sustained growth since 2020</w:t>
      </w:r>
    </w:p>
    <w:p>
      <w:pPr>
        <w:pStyle w:val="ListParagraph"/>
        <w:numPr>
          <w:ilvl w:val="0"/>
          <w:numId w:val="2"/>
        </w:numPr>
      </w:pPr>
      <w:r>
        <w:rPr>
          <w:b/>
          <w:bCs/>
        </w:rPr>
        <w:t xml:space="preserve">Digital Experience Gap: </w:t>
      </w:r>
      <w:r>
        <w:t xml:space="preserve">Lake Superior is one of the world's great scenic drives but has no unified digital tourism platform</w:t>
      </w:r>
    </w:p>
    <w:p>
      <w:pPr>
        <w:pStyle w:val="ListParagraph"/>
        <w:numPr>
          <w:ilvl w:val="0"/>
          <w:numId w:val="2"/>
        </w:numPr>
      </w:pPr>
      <w:r>
        <w:rPr>
          <w:b/>
          <w:bCs/>
        </w:rPr>
        <w:t xml:space="preserve">AI Content Generation: </w:t>
      </w:r>
      <w:r>
        <w:t xml:space="preserve">We can build compelling initial content at a fraction of traditional costs, then enhance with authentic voices</w:t>
      </w:r>
    </w:p>
    <w:p>
      <w:pPr>
        <w:pStyle w:val="Heading2"/>
      </w:pPr>
      <w:r>
        <w:t xml:space="preserve">Target Market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Segment</w:t>
            </w:r>
          </w:p>
        </w:tc>
        <w:tc>
          <w:tcPr>
            <w:tcW w:type="dxa" w:w="351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Characteristics</w:t>
            </w:r>
          </w:p>
        </w:tc>
        <w:tc>
          <w:tcPr>
            <w:tcW w:type="dxa" w:w="351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Value Proposition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Road Trip Enthusiasts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Multi-day travelers seeking authentic experiences, often couples or small groups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Deep context for every stop, hidden gems, local recommendations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Nature &amp; Parks Visitors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Hikers, campers, paddlers visiting provincial and national parks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Trail info, wildlife spotting tips, ecological education, safety guidance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History Buffs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Travelers interested in Indigenous culture, maritime history, regional development</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In-depth historical narratives, site-specific stories, cultural context</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Families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Parents traveling with children, looking for educational entertainment</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Kid-friendly content modes, trivia games, scavenger hunts, age-appropriate storytelling</w:t>
            </w:r>
          </w:p>
        </w:tc>
      </w:tr>
    </w:tbl>
    <w:p>
      <w:r>
        <w:br w:type="page"/>
      </w:r>
    </w:p>
    <w:p>
      <w:pPr>
        <w:pStyle w:val="Heading1"/>
      </w:pPr>
      <w:r>
        <w:t xml:space="preserve">Business Model</w:t>
      </w:r>
    </w:p>
    <w:p>
      <w:pPr>
        <w:pStyle w:val="Heading2"/>
      </w:pPr>
      <w:r>
        <w:t xml:space="preserve">Revenue Streams</w:t>
      </w:r>
    </w:p>
    <w:p>
      <w:pPr>
        <w:pStyle w:val="Heading3"/>
      </w:pPr>
      <w:r>
        <w:t xml:space="preserve">1. Consumer App Revenue</w:t>
      </w:r>
    </w:p>
    <w:p>
      <w:pPr>
        <w:pStyle w:val="ListParagraph"/>
        <w:numPr>
          <w:ilvl w:val="0"/>
          <w:numId w:val="2"/>
        </w:numPr>
      </w:pPr>
      <w:r>
        <w:rPr>
          <w:b/>
          <w:bCs/>
        </w:rPr>
        <w:t xml:space="preserve">Ontario Explorer: </w:t>
      </w:r>
      <w:r>
        <w:t xml:space="preserve">$9.99 one-time purchase or $2.99/month subscription</w:t>
      </w:r>
    </w:p>
    <w:p>
      <w:pPr>
        <w:pStyle w:val="ListParagraph"/>
        <w:numPr>
          <w:ilvl w:val="0"/>
          <w:numId w:val="2"/>
        </w:numPr>
      </w:pPr>
      <w:r>
        <w:rPr>
          <w:b/>
          <w:bCs/>
        </w:rPr>
        <w:t xml:space="preserve">Circle Superior Premium: </w:t>
      </w:r>
      <w:r>
        <w:t xml:space="preserve">$24.99 one-time upgrade or $6.99/month subscription</w:t>
      </w:r>
    </w:p>
    <w:p>
      <w:pPr>
        <w:pStyle w:val="ListParagraph"/>
        <w:numPr>
          <w:ilvl w:val="0"/>
          <w:numId w:val="2"/>
        </w:numPr>
      </w:pPr>
      <w:r>
        <w:rPr>
          <w:b/>
          <w:bCs/>
        </w:rPr>
        <w:t xml:space="preserve">Family Pack: </w:t>
      </w:r>
      <w:r>
        <w:t xml:space="preserve">$14.99 for up to 5 family members</w:t>
      </w:r>
    </w:p>
    <w:p>
      <w:pPr>
        <w:pStyle w:val="Heading3"/>
      </w:pPr>
      <w:r>
        <w:t xml:space="preserve">2. Partnership Revenue</w:t>
      </w:r>
    </w:p>
    <w:p>
      <w:pPr>
        <w:pStyle w:val="ListParagraph"/>
        <w:numPr>
          <w:ilvl w:val="0"/>
          <w:numId w:val="2"/>
        </w:numPr>
      </w:pPr>
      <w:r>
        <w:rPr>
          <w:b/>
          <w:bCs/>
        </w:rPr>
        <w:t xml:space="preserve">Tourism Board Licensing: </w:t>
      </w:r>
      <w:r>
        <w:t xml:space="preserve">Annual licensing fees for Ontario Tourism, Destination Ontario, regional tourism organizations</w:t>
      </w:r>
    </w:p>
    <w:p>
      <w:pPr>
        <w:pStyle w:val="ListParagraph"/>
        <w:numPr>
          <w:ilvl w:val="0"/>
          <w:numId w:val="2"/>
        </w:numPr>
      </w:pPr>
      <w:r>
        <w:rPr>
          <w:b/>
          <w:bCs/>
        </w:rPr>
        <w:t xml:space="preserve">Parks Integration: </w:t>
      </w:r>
      <w:r>
        <w:t xml:space="preserve">Co-branded versions for Ontario Parks and Parks Canada with revenue sharing</w:t>
      </w:r>
    </w:p>
    <w:p>
      <w:pPr>
        <w:pStyle w:val="ListParagraph"/>
        <w:numPr>
          <w:ilvl w:val="0"/>
          <w:numId w:val="2"/>
        </w:numPr>
      </w:pPr>
      <w:r>
        <w:rPr>
          <w:b/>
          <w:bCs/>
        </w:rPr>
        <w:t xml:space="preserve">First Nations Partnerships: </w:t>
      </w:r>
      <w:r>
        <w:t xml:space="preserve">Revenue sharing on Indigenous content modules, cultural tourism promotion</w:t>
      </w:r>
    </w:p>
    <w:p>
      <w:pPr>
        <w:pStyle w:val="Heading3"/>
      </w:pPr>
      <w:r>
        <w:t xml:space="preserve">3. Business Integration</w:t>
      </w:r>
    </w:p>
    <w:p>
      <w:pPr>
        <w:pStyle w:val="ListParagraph"/>
        <w:numPr>
          <w:ilvl w:val="0"/>
          <w:numId w:val="2"/>
        </w:numPr>
      </w:pPr>
      <w:r>
        <w:rPr>
          <w:b/>
          <w:bCs/>
        </w:rPr>
        <w:t xml:space="preserve">Featured Listings: </w:t>
      </w:r>
      <w:r>
        <w:t xml:space="preserve">Local businesses pay for enhanced presence in contextual recommendations</w:t>
      </w:r>
    </w:p>
    <w:p>
      <w:pPr>
        <w:pStyle w:val="ListParagraph"/>
        <w:numPr>
          <w:ilvl w:val="0"/>
          <w:numId w:val="2"/>
        </w:numPr>
      </w:pPr>
      <w:r>
        <w:rPr>
          <w:b/>
          <w:bCs/>
        </w:rPr>
        <w:t xml:space="preserve">Booking Integration: </w:t>
      </w:r>
      <w:r>
        <w:t xml:space="preserve">Commission on accommodations, tours, and experiences booked through the app</w:t>
      </w:r>
    </w:p>
    <w:p>
      <w:pPr>
        <w:pStyle w:val="ListParagraph"/>
        <w:numPr>
          <w:ilvl w:val="0"/>
          <w:numId w:val="2"/>
        </w:numPr>
      </w:pPr>
      <w:r>
        <w:rPr>
          <w:b/>
          <w:bCs/>
        </w:rPr>
        <w:t xml:space="preserve">Promotional Campaigns: </w:t>
      </w:r>
      <w:r>
        <w:t xml:space="preserve">Sponsored content for festivals, events, and seasonal promotions</w:t>
      </w:r>
    </w:p>
    <w:p>
      <w:pPr>
        <w:pStyle w:val="Heading3"/>
      </w:pPr>
      <w:r>
        <w:t xml:space="preserve">4. Platform Licensing (Long-term)</w:t>
      </w:r>
    </w:p>
    <w:p>
      <w:pPr>
        <w:pStyle w:val="ListParagraph"/>
        <w:numPr>
          <w:ilvl w:val="0"/>
          <w:numId w:val="2"/>
        </w:numPr>
      </w:pPr>
      <w:r>
        <w:rPr>
          <w:b/>
          <w:bCs/>
        </w:rPr>
        <w:t xml:space="preserve">White-Label Platform: </w:t>
      </w:r>
      <w:r>
        <w:t xml:space="preserve">License the technology stack to other scenic regions worldwide</w:t>
      </w:r>
    </w:p>
    <w:p>
      <w:pPr>
        <w:pStyle w:val="ListParagraph"/>
        <w:numPr>
          <w:ilvl w:val="0"/>
          <w:numId w:val="2"/>
        </w:numPr>
      </w:pPr>
      <w:r>
        <w:rPr>
          <w:b/>
          <w:bCs/>
        </w:rPr>
        <w:t xml:space="preserve">Content Generation Service: </w:t>
      </w:r>
      <w:r>
        <w:t xml:space="preserve">AI-powered content creation for tourism organizations</w:t>
      </w:r>
    </w:p>
    <w:p>
      <w:pPr>
        <w:pStyle w:val="Heading2"/>
      </w:pPr>
      <w:r>
        <w:t xml:space="preserve">Exit Strategies</w:t>
      </w:r>
    </w:p>
    <w:p>
      <w:pPr>
        <w:pStyle w:val="ListParagraph"/>
        <w:numPr>
          <w:ilvl w:val="0"/>
          <w:numId w:val="3"/>
        </w:numPr>
      </w:pPr>
      <w:r>
        <w:rPr>
          <w:b/>
          <w:bCs/>
        </w:rPr>
        <w:t xml:space="preserve">Acquisition by Tourism Tech Company: </w:t>
      </w:r>
      <w:r>
        <w:t xml:space="preserve">TripAdvisor, Viator, or similar players looking to add voice-first experiences</w:t>
      </w:r>
    </w:p>
    <w:p>
      <w:pPr>
        <w:pStyle w:val="ListParagraph"/>
        <w:numPr>
          <w:ilvl w:val="0"/>
          <w:numId w:val="3"/>
        </w:numPr>
      </w:pPr>
      <w:r>
        <w:rPr>
          <w:b/>
          <w:bCs/>
        </w:rPr>
        <w:t xml:space="preserve">Government Partnership: </w:t>
      </w:r>
      <w:r>
        <w:t xml:space="preserve">Sell to or partner with Destination Canada or provincial tourism ministries</w:t>
      </w:r>
    </w:p>
    <w:p>
      <w:pPr>
        <w:pStyle w:val="ListParagraph"/>
        <w:numPr>
          <w:ilvl w:val="0"/>
          <w:numId w:val="3"/>
        </w:numPr>
      </w:pPr>
      <w:r>
        <w:rPr>
          <w:b/>
          <w:bCs/>
        </w:rPr>
        <w:t xml:space="preserve">Licensing Deal: </w:t>
      </w:r>
      <w:r>
        <w:t xml:space="preserve">Exclusive licensing to a navigation company like Garmin or TomTom</w:t>
      </w:r>
    </w:p>
    <w:p>
      <w:pPr>
        <w:pStyle w:val="ListParagraph"/>
        <w:numPr>
          <w:ilvl w:val="0"/>
          <w:numId w:val="3"/>
        </w:numPr>
      </w:pPr>
      <w:r>
        <w:rPr>
          <w:b/>
          <w:bCs/>
        </w:rPr>
        <w:t xml:space="preserve">Scale Independently: </w:t>
      </w:r>
      <w:r>
        <w:t xml:space="preserve">Expand to multiple scenic routes (Pacific Coast Highway, Route 66, etc.)</w:t>
      </w:r>
    </w:p>
    <w:p>
      <w:r>
        <w:br w:type="page"/>
      </w:r>
    </w:p>
    <w:p>
      <w:pPr>
        <w:pStyle w:val="Heading1"/>
      </w:pPr>
      <w:r>
        <w:t xml:space="preserve">Technical Architecture</w:t>
      </w:r>
    </w:p>
    <w:p>
      <w:pPr>
        <w:pStyle w:val="Heading2"/>
      </w:pPr>
      <w:r>
        <w:t xml:space="preserve">System Overview</w:t>
      </w:r>
    </w:p>
    <w:p>
      <w:pPr>
        <w:spacing w:after="200"/>
      </w:pPr>
      <w:r>
        <w:t xml:space="preserve">The system consists of three primary components: a mobile application with CarPlay/Android Auto integration, a cloud-based AI content engine, and a partnership management platform for businesses and tourism organizations.</w:t>
      </w:r>
    </w:p>
    <w:p>
      <w:pPr>
        <w:pStyle w:val="Heading2"/>
      </w:pPr>
      <w:r>
        <w:t xml:space="preserve">Mobile Application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b/>
                <w:bCs/>
              </w:rPr>
              <w:t xml:space="preserve">Technology Choice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Framework</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React Native with TypeScript for cross-platform iOS/Android development</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CarPlay/Android Auto</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Native modules using react-native-carplay and Android Auto SDK</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Voice Interface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Claude API for conversational AI, native speech-to-text, ElevenLabs or similar for TTS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Location Services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GPS with geofencing, background location updates, offline map tiles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Offline Support</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SQLite for local content cache, pre-downloaded region packs for areas with poor connectivity</w:t>
            </w:r>
          </w:p>
        </w:tc>
      </w:tr>
    </w:tbl>
    <w:p>
      <w:pPr>
        <w:pStyle w:val="Heading2"/>
      </w:pPr>
      <w:r>
        <w:t xml:space="preserve">AI Content Engine</w:t>
      </w:r>
    </w:p>
    <w:p>
      <w:pPr>
        <w:pStyle w:val="ListParagraph"/>
        <w:numPr>
          <w:ilvl w:val="0"/>
          <w:numId w:val="2"/>
        </w:numPr>
      </w:pPr>
      <w:r>
        <w:rPr>
          <w:b/>
          <w:bCs/>
        </w:rPr>
        <w:t xml:space="preserve">Content Generation: </w:t>
      </w:r>
      <w:r>
        <w:t xml:space="preserve">Claude API for generating location-specific narratives, responding to questions, and creating dynamic content</w:t>
      </w:r>
    </w:p>
    <w:p>
      <w:pPr>
        <w:pStyle w:val="ListParagraph"/>
        <w:numPr>
          <w:ilvl w:val="0"/>
          <w:numId w:val="2"/>
        </w:numPr>
      </w:pPr>
      <w:r>
        <w:rPr>
          <w:b/>
          <w:bCs/>
        </w:rPr>
        <w:t xml:space="preserve">Knowledge Base: </w:t>
      </w:r>
      <w:r>
        <w:t xml:space="preserve">RAG (Retrieval Augmented Generation) system with curated content about Lake Superior geology, history, culture, and attractions</w:t>
      </w:r>
    </w:p>
    <w:p>
      <w:pPr>
        <w:pStyle w:val="ListParagraph"/>
        <w:numPr>
          <w:ilvl w:val="0"/>
          <w:numId w:val="2"/>
        </w:numPr>
      </w:pPr>
      <w:r>
        <w:rPr>
          <w:b/>
          <w:bCs/>
        </w:rPr>
        <w:t xml:space="preserve">Context Management: </w:t>
      </w:r>
      <w:r>
        <w:t xml:space="preserve">Conversation history, user preferences, journey progress tracking</w:t>
      </w:r>
    </w:p>
    <w:p>
      <w:pPr>
        <w:pStyle w:val="ListParagraph"/>
        <w:numPr>
          <w:ilvl w:val="0"/>
          <w:numId w:val="2"/>
        </w:numPr>
      </w:pPr>
      <w:r>
        <w:rPr>
          <w:b/>
          <w:bCs/>
        </w:rPr>
        <w:t xml:space="preserve">Real-time Data: </w:t>
      </w:r>
      <w:r>
        <w:t xml:space="preserve">Weather integration, park alerts, road conditions, business hours</w:t>
      </w:r>
    </w:p>
    <w:p>
      <w:pPr>
        <w:pStyle w:val="Heading2"/>
      </w:pPr>
      <w:r>
        <w:t xml:space="preserve">Backend Infrastructure</w:t>
      </w:r>
    </w:p>
    <w:p>
      <w:pPr>
        <w:pStyle w:val="ListParagraph"/>
        <w:numPr>
          <w:ilvl w:val="0"/>
          <w:numId w:val="2"/>
        </w:numPr>
      </w:pPr>
      <w:r>
        <w:rPr>
          <w:b/>
          <w:bCs/>
        </w:rPr>
        <w:t xml:space="preserve">API Server: </w:t>
      </w:r>
      <w:r>
        <w:t xml:space="preserve">Node.js/Express or FastAPI, hosted on Railway or similar</w:t>
      </w:r>
    </w:p>
    <w:p>
      <w:pPr>
        <w:pStyle w:val="ListParagraph"/>
        <w:numPr>
          <w:ilvl w:val="0"/>
          <w:numId w:val="2"/>
        </w:numPr>
      </w:pPr>
      <w:r>
        <w:rPr>
          <w:b/>
          <w:bCs/>
        </w:rPr>
        <w:t xml:space="preserve">Database: </w:t>
      </w:r>
      <w:r>
        <w:t xml:space="preserve">PostgreSQL for structured data, vector database (Pinecone/Weaviate) for semantic search</w:t>
      </w:r>
    </w:p>
    <w:p>
      <w:pPr>
        <w:pStyle w:val="ListParagraph"/>
        <w:numPr>
          <w:ilvl w:val="0"/>
          <w:numId w:val="2"/>
        </w:numPr>
      </w:pPr>
      <w:r>
        <w:rPr>
          <w:b/>
          <w:bCs/>
        </w:rPr>
        <w:t xml:space="preserve">Content Management: </w:t>
      </w:r>
      <w:r>
        <w:t xml:space="preserve">Admin dashboard for partner content, business listings, event management</w:t>
      </w:r>
    </w:p>
    <w:p>
      <w:pPr>
        <w:pStyle w:val="ListParagraph"/>
        <w:numPr>
          <w:ilvl w:val="0"/>
          <w:numId w:val="2"/>
        </w:numPr>
      </w:pPr>
      <w:r>
        <w:rPr>
          <w:b/>
          <w:bCs/>
        </w:rPr>
        <w:t xml:space="preserve">Analytics: </w:t>
      </w:r>
      <w:r>
        <w:t xml:space="preserve">User journey tracking, popular content analysis, partnership performance metrics</w:t>
      </w:r>
    </w:p>
    <w:p>
      <w:r>
        <w:br w:type="page"/>
      </w:r>
    </w:p>
    <w:p>
      <w:pPr>
        <w:pStyle w:val="Heading1"/>
      </w:pPr>
      <w:r>
        <w:t xml:space="preserve">AI Content Generation Strategy</w:t>
      </w:r>
    </w:p>
    <w:p>
      <w:pPr>
        <w:pStyle w:val="Heading2"/>
      </w:pPr>
      <w:r>
        <w:t xml:space="preserve">Phase 1: AI-First Content Creation</w:t>
      </w:r>
    </w:p>
    <w:p>
      <w:pPr>
        <w:spacing w:after="200"/>
      </w:pPr>
      <w:r>
        <w:t xml:space="preserve">The initial content library will be generated entirely by AI, allowing rapid development and market validation. This approach dramatically reduces time-to-market and initial investment.</w:t>
      </w:r>
    </w:p>
    <w:p>
      <w:pPr>
        <w:pStyle w:val="Heading3"/>
      </w:pPr>
      <w:r>
        <w:t xml:space="preserve">Content Generation Process</w:t>
      </w:r>
    </w:p>
    <w:p>
      <w:pPr>
        <w:pStyle w:val="ListParagraph"/>
        <w:numPr>
          <w:ilvl w:val="0"/>
          <w:numId w:val="3"/>
        </w:numPr>
      </w:pPr>
      <w:r>
        <w:rPr>
          <w:b/>
          <w:bCs/>
        </w:rPr>
        <w:t xml:space="preserve">Research Compilation: </w:t>
      </w:r>
      <w:r>
        <w:t xml:space="preserve">Aggregate publicly available information from Parks Canada, Ontario Parks, Wikipedia, historical societies, geological surveys, and tourism websites</w:t>
      </w:r>
    </w:p>
    <w:p>
      <w:pPr>
        <w:pStyle w:val="ListParagraph"/>
        <w:numPr>
          <w:ilvl w:val="0"/>
          <w:numId w:val="3"/>
        </w:numPr>
      </w:pPr>
      <w:r>
        <w:rPr>
          <w:b/>
          <w:bCs/>
        </w:rPr>
        <w:t xml:space="preserve">Location Mapping: </w:t>
      </w:r>
      <w:r>
        <w:t xml:space="preserve">Create comprehensive database of points of interest along the route with GPS coordinates and geofence triggers</w:t>
      </w:r>
    </w:p>
    <w:p>
      <w:pPr>
        <w:pStyle w:val="ListParagraph"/>
        <w:numPr>
          <w:ilvl w:val="0"/>
          <w:numId w:val="3"/>
        </w:numPr>
      </w:pPr>
      <w:r>
        <w:rPr>
          <w:b/>
          <w:bCs/>
        </w:rPr>
        <w:t xml:space="preserve">Narrative Generation: </w:t>
      </w:r>
      <w:r>
        <w:t xml:space="preserve">Use Claude to create engaging, conversational narratives for each location with multiple depth levels</w:t>
      </w:r>
    </w:p>
    <w:p>
      <w:pPr>
        <w:pStyle w:val="ListParagraph"/>
        <w:numPr>
          <w:ilvl w:val="0"/>
          <w:numId w:val="3"/>
        </w:numPr>
      </w:pPr>
      <w:r>
        <w:rPr>
          <w:b/>
          <w:bCs/>
        </w:rPr>
        <w:t xml:space="preserve">Q&amp;A Preparation: </w:t>
      </w:r>
      <w:r>
        <w:t xml:space="preserve">Generate anticipated questions and prepare contextual responses</w:t>
      </w:r>
    </w:p>
    <w:p>
      <w:pPr>
        <w:pStyle w:val="ListParagraph"/>
        <w:numPr>
          <w:ilvl w:val="0"/>
          <w:numId w:val="3"/>
        </w:numPr>
      </w:pPr>
      <w:r>
        <w:rPr>
          <w:b/>
          <w:bCs/>
        </w:rPr>
        <w:t xml:space="preserve">Voice Optimization: </w:t>
      </w:r>
      <w:r>
        <w:t xml:space="preserve">Refine content for natural speech patterns, appropriate pacing, and audio clarity</w:t>
      </w:r>
    </w:p>
    <w:p>
      <w:pPr>
        <w:pStyle w:val="Heading2"/>
      </w:pPr>
      <w:r>
        <w:t xml:space="preserve">Phase 2: Community Enhancement</w:t>
      </w:r>
    </w:p>
    <w:p>
      <w:pPr>
        <w:spacing w:after="200"/>
      </w:pPr>
      <w:r>
        <w:t xml:space="preserve">Once the platform is validated, layer in authentic human voices through partnerships.</w:t>
      </w:r>
    </w:p>
    <w:p>
      <w:pPr>
        <w:pStyle w:val="ListParagraph"/>
        <w:numPr>
          <w:ilvl w:val="0"/>
          <w:numId w:val="2"/>
        </w:numPr>
      </w:pPr>
      <w:r>
        <w:rPr>
          <w:b/>
          <w:bCs/>
        </w:rPr>
        <w:t xml:space="preserve">Indigenous Knowledge Keepers: </w:t>
      </w:r>
      <w:r>
        <w:t xml:space="preserve">Partner with First Nations communities to record authentic stories and cultural content</w:t>
      </w:r>
    </w:p>
    <w:p>
      <w:pPr>
        <w:pStyle w:val="ListParagraph"/>
        <w:numPr>
          <w:ilvl w:val="0"/>
          <w:numId w:val="2"/>
        </w:numPr>
      </w:pPr>
      <w:r>
        <w:rPr>
          <w:b/>
          <w:bCs/>
        </w:rPr>
        <w:t xml:space="preserve">Local Historians: </w:t>
      </w:r>
      <w:r>
        <w:t xml:space="preserve">Integrate content from regional historical societies and museums</w:t>
      </w:r>
    </w:p>
    <w:p>
      <w:pPr>
        <w:pStyle w:val="ListParagraph"/>
        <w:numPr>
          <w:ilvl w:val="0"/>
          <w:numId w:val="2"/>
        </w:numPr>
      </w:pPr>
      <w:r>
        <w:rPr>
          <w:b/>
          <w:bCs/>
        </w:rPr>
        <w:t xml:space="preserve">Park Interpreters: </w:t>
      </w:r>
      <w:r>
        <w:t xml:space="preserve">Collaborate with Ontario Parks and Parks Canada interpretive staff</w:t>
      </w:r>
    </w:p>
    <w:p>
      <w:pPr>
        <w:pStyle w:val="ListParagraph"/>
        <w:numPr>
          <w:ilvl w:val="0"/>
          <w:numId w:val="2"/>
        </w:numPr>
      </w:pPr>
      <w:r>
        <w:rPr>
          <w:b/>
          <w:bCs/>
        </w:rPr>
        <w:t xml:space="preserve">User Contributions: </w:t>
      </w:r>
      <w:r>
        <w:t xml:space="preserve">Allow vetted users to submit local knowledge and stories</w:t>
      </w:r>
    </w:p>
    <w:p>
      <w:pPr>
        <w:pStyle w:val="Heading2"/>
      </w:pPr>
      <w:r>
        <w:t xml:space="preserve">Content Quality Framework</w:t>
      </w:r>
    </w:p>
    <w:p>
      <w:pPr>
        <w:pStyle w:val="ListParagraph"/>
        <w:numPr>
          <w:ilvl w:val="0"/>
          <w:numId w:val="2"/>
        </w:numPr>
      </w:pPr>
      <w:r>
        <w:rPr>
          <w:b/>
          <w:bCs/>
        </w:rPr>
        <w:t xml:space="preserve">Accuracy Verification: </w:t>
      </w:r>
      <w:r>
        <w:t xml:space="preserve">Cross-reference all generated content with authoritative sources</w:t>
      </w:r>
    </w:p>
    <w:p>
      <w:pPr>
        <w:pStyle w:val="ListParagraph"/>
        <w:numPr>
          <w:ilvl w:val="0"/>
          <w:numId w:val="2"/>
        </w:numPr>
      </w:pPr>
      <w:r>
        <w:rPr>
          <w:b/>
          <w:bCs/>
        </w:rPr>
        <w:t xml:space="preserve">Cultural Sensitivity Review: </w:t>
      </w:r>
      <w:r>
        <w:t xml:space="preserve">All Indigenous content reviewed by community partners before publication</w:t>
      </w:r>
    </w:p>
    <w:p>
      <w:pPr>
        <w:pStyle w:val="ListParagraph"/>
        <w:numPr>
          <w:ilvl w:val="0"/>
          <w:numId w:val="2"/>
        </w:numPr>
      </w:pPr>
      <w:r>
        <w:rPr>
          <w:b/>
          <w:bCs/>
        </w:rPr>
        <w:t xml:space="preserve">Regular Updates: </w:t>
      </w:r>
      <w:r>
        <w:t xml:space="preserve">Quarterly content review and refresh based on user feedback and new information</w:t>
      </w:r>
    </w:p>
    <w:p>
      <w:pPr>
        <w:pStyle w:val="ListParagraph"/>
        <w:numPr>
          <w:ilvl w:val="0"/>
          <w:numId w:val="2"/>
        </w:numPr>
      </w:pPr>
      <w:r>
        <w:rPr>
          <w:b/>
          <w:bCs/>
        </w:rPr>
        <w:t xml:space="preserve">Tiered Depth: </w:t>
      </w:r>
      <w:r>
        <w:t xml:space="preserve">Brief overviews for passing interest, medium summaries for curious travelers, deep dives for enthusiasts</w:t>
      </w:r>
    </w:p>
    <w:p>
      <w:r>
        <w:br w:type="page"/>
      </w:r>
    </w:p>
    <w:p>
      <w:pPr>
        <w:pStyle w:val="Heading1"/>
      </w:pPr>
      <w:r>
        <w:t xml:space="preserve">Partnership Framework</w:t>
      </w:r>
    </w:p>
    <w:p>
      <w:pPr>
        <w:pStyle w:val="Heading2"/>
      </w:pPr>
      <w:r>
        <w:t xml:space="preserve">Ontario Parks Partnership</w:t>
      </w:r>
    </w:p>
    <w:p>
      <w:pPr>
        <w:spacing w:after="200"/>
      </w:pPr>
      <w:r>
        <w:t xml:space="preserve">Ontario Parks operates multiple parks along the Lake Superior corridor including Lake Superior Provincial Park, Pancake Bay, and Neys. A partnership provides access to interpretive content, trail information, and camping resources while enhancing visitor experience.</w:t>
      </w:r>
    </w:p>
    <w:p>
      <w:pPr>
        <w:pStyle w:val="ListParagraph"/>
        <w:numPr>
          <w:ilvl w:val="0"/>
          <w:numId w:val="2"/>
        </w:numPr>
      </w:pPr>
      <w:r>
        <w:rPr>
          <w:b/>
          <w:bCs/>
        </w:rPr>
        <w:t xml:space="preserve">Value to Parks: </w:t>
      </w:r>
      <w:r>
        <w:t xml:space="preserve">Enhanced visitor experience, digital engagement, promotion of lesser-known features</w:t>
      </w:r>
    </w:p>
    <w:p>
      <w:pPr>
        <w:pStyle w:val="ListParagraph"/>
        <w:numPr>
          <w:ilvl w:val="0"/>
          <w:numId w:val="2"/>
        </w:numPr>
      </w:pPr>
      <w:r>
        <w:rPr>
          <w:b/>
          <w:bCs/>
        </w:rPr>
        <w:t xml:space="preserve">Revenue Model: </w:t>
      </w:r>
      <w:r>
        <w:t xml:space="preserve">Co-branded app version with revenue sharing, or annual licensing fee</w:t>
      </w:r>
    </w:p>
    <w:p>
      <w:pPr>
        <w:pStyle w:val="ListParagraph"/>
        <w:numPr>
          <w:ilvl w:val="0"/>
          <w:numId w:val="2"/>
        </w:numPr>
      </w:pPr>
      <w:r>
        <w:rPr>
          <w:b/>
          <w:bCs/>
        </w:rPr>
        <w:t xml:space="preserve">Content Access: </w:t>
      </w:r>
      <w:r>
        <w:t xml:space="preserve">Park interpretive materials, trail data, wildlife information, safety guidance</w:t>
      </w:r>
    </w:p>
    <w:p>
      <w:pPr>
        <w:pStyle w:val="Heading2"/>
      </w:pPr>
      <w:r>
        <w:t xml:space="preserve">First Nations Collaboration</w:t>
      </w:r>
    </w:p>
    <w:p>
      <w:pPr>
        <w:spacing w:after="200"/>
      </w:pPr>
      <w:r>
        <w:t xml:space="preserve">Critical to authenticity and cultural respect. First Nations communities along the route include Fort William First Nation, Pic Mobert, Pic River, and Batchewana First Nation among others.</w:t>
      </w:r>
    </w:p>
    <w:p>
      <w:pPr>
        <w:pStyle w:val="ListParagraph"/>
        <w:numPr>
          <w:ilvl w:val="0"/>
          <w:numId w:val="2"/>
        </w:numPr>
      </w:pPr>
      <w:r>
        <w:rPr>
          <w:b/>
          <w:bCs/>
        </w:rPr>
        <w:t xml:space="preserve">Approach: </w:t>
      </w:r>
      <w:r>
        <w:t xml:space="preserve">Community-led content development with full ownership of cultural intellectual property</w:t>
      </w:r>
    </w:p>
    <w:p>
      <w:pPr>
        <w:pStyle w:val="ListParagraph"/>
        <w:numPr>
          <w:ilvl w:val="0"/>
          <w:numId w:val="2"/>
        </w:numPr>
      </w:pPr>
      <w:r>
        <w:rPr>
          <w:b/>
          <w:bCs/>
        </w:rPr>
        <w:t xml:space="preserve">Revenue Sharing: </w:t>
      </w:r>
      <w:r>
        <w:t xml:space="preserve">Percentage of subscription revenue for Indigenous content modules</w:t>
      </w:r>
    </w:p>
    <w:p>
      <w:pPr>
        <w:pStyle w:val="ListParagraph"/>
        <w:numPr>
          <w:ilvl w:val="0"/>
          <w:numId w:val="2"/>
        </w:numPr>
      </w:pPr>
      <w:r>
        <w:rPr>
          <w:b/>
          <w:bCs/>
        </w:rPr>
        <w:t xml:space="preserve">Cultural Tourism: </w:t>
      </w:r>
      <w:r>
        <w:t xml:space="preserve">Promotion of community-owned tourism businesses and cultural experiences</w:t>
      </w:r>
    </w:p>
    <w:p>
      <w:pPr>
        <w:pStyle w:val="ListParagraph"/>
        <w:numPr>
          <w:ilvl w:val="0"/>
          <w:numId w:val="2"/>
        </w:numPr>
      </w:pPr>
      <w:r>
        <w:rPr>
          <w:b/>
          <w:bCs/>
        </w:rPr>
        <w:t xml:space="preserve">Language Integration: </w:t>
      </w:r>
      <w:r>
        <w:t xml:space="preserve">Option for Ojibwe language place names and phrases</w:t>
      </w:r>
    </w:p>
    <w:p>
      <w:pPr>
        <w:pStyle w:val="Heading2"/>
      </w:pPr>
      <w:r>
        <w:t xml:space="preserve">Tourism Organization Integration</w:t>
      </w:r>
    </w:p>
    <w:p>
      <w:pPr>
        <w:pStyle w:val="ListParagraph"/>
        <w:numPr>
          <w:ilvl w:val="0"/>
          <w:numId w:val="2"/>
        </w:numPr>
      </w:pPr>
      <w:r>
        <w:rPr>
          <w:b/>
          <w:bCs/>
        </w:rPr>
        <w:t xml:space="preserve">Destination Ontario: </w:t>
      </w:r>
      <w:r>
        <w:t xml:space="preserve">Provincial tourism marketing partnership, potential co-funding for development</w:t>
      </w:r>
    </w:p>
    <w:p>
      <w:pPr>
        <w:pStyle w:val="ListParagraph"/>
        <w:numPr>
          <w:ilvl w:val="0"/>
          <w:numId w:val="2"/>
        </w:numPr>
      </w:pPr>
      <w:r>
        <w:rPr>
          <w:b/>
          <w:bCs/>
        </w:rPr>
        <w:t xml:space="preserve">Regional Tourism Organizations: </w:t>
      </w:r>
      <w:r>
        <w:t xml:space="preserve">Algoma Country, Superior Country, local chambers of commerce</w:t>
      </w:r>
    </w:p>
    <w:p>
      <w:pPr>
        <w:pStyle w:val="ListParagraph"/>
        <w:numPr>
          <w:ilvl w:val="0"/>
          <w:numId w:val="2"/>
        </w:numPr>
      </w:pPr>
      <w:r>
        <w:rPr>
          <w:b/>
          <w:bCs/>
        </w:rPr>
        <w:t xml:space="preserve">Visit Thunder Bay / Tourism Sault Ste. Marie: </w:t>
      </w:r>
      <w:r>
        <w:t xml:space="preserve">City-specific partnerships for urban content</w:t>
      </w:r>
    </w:p>
    <w:p>
      <w:pPr>
        <w:pStyle w:val="Heading2"/>
      </w:pPr>
      <w:r>
        <w:t xml:space="preserve">Local Business Integration</w:t>
      </w:r>
    </w:p>
    <w:p>
      <w:pPr>
        <w:spacing w:after="200"/>
      </w:pPr>
      <w:r>
        <w:t xml:space="preserve">Businesses along the route can participate through featured listings that appear contextually when travelers are nearby.</w:t>
      </w:r>
    </w:p>
    <w:p>
      <w:pPr>
        <w:pStyle w:val="ListParagraph"/>
        <w:numPr>
          <w:ilvl w:val="0"/>
          <w:numId w:val="2"/>
        </w:numPr>
      </w:pPr>
      <w:r>
        <w:rPr>
          <w:b/>
          <w:bCs/>
        </w:rPr>
        <w:t xml:space="preserve">Accommodations: </w:t>
      </w:r>
      <w:r>
        <w:t xml:space="preserve">Lodges, motels, campgrounds, B&amp;Bs</w:t>
      </w:r>
    </w:p>
    <w:p>
      <w:pPr>
        <w:pStyle w:val="ListParagraph"/>
        <w:numPr>
          <w:ilvl w:val="0"/>
          <w:numId w:val="2"/>
        </w:numPr>
      </w:pPr>
      <w:r>
        <w:rPr>
          <w:b/>
          <w:bCs/>
        </w:rPr>
        <w:t xml:space="preserve">Dining: </w:t>
      </w:r>
      <w:r>
        <w:t xml:space="preserve">Restaurants, cafes, local food producers</w:t>
      </w:r>
    </w:p>
    <w:p>
      <w:pPr>
        <w:pStyle w:val="ListParagraph"/>
        <w:numPr>
          <w:ilvl w:val="0"/>
          <w:numId w:val="2"/>
        </w:numPr>
      </w:pPr>
      <w:r>
        <w:rPr>
          <w:b/>
          <w:bCs/>
        </w:rPr>
        <w:t xml:space="preserve">Activities: </w:t>
      </w:r>
      <w:r>
        <w:t xml:space="preserve">Tour operators, outfitters, charter services</w:t>
      </w:r>
    </w:p>
    <w:p>
      <w:pPr>
        <w:pStyle w:val="ListParagraph"/>
        <w:numPr>
          <w:ilvl w:val="0"/>
          <w:numId w:val="2"/>
        </w:numPr>
      </w:pPr>
      <w:r>
        <w:rPr>
          <w:b/>
          <w:bCs/>
        </w:rPr>
        <w:t xml:space="preserve">Services: </w:t>
      </w:r>
      <w:r>
        <w:t xml:space="preserve">Gas stations, repair services, grocery stores</w:t>
      </w:r>
    </w:p>
    <w:p>
      <w:r>
        <w:br w:type="page"/>
      </w:r>
    </w:p>
    <w:p>
      <w:pPr>
        <w:pStyle w:val="Heading1"/>
      </w:pPr>
      <w:r>
        <w:t xml:space="preserve">User Experience Design</w:t>
      </w:r>
    </w:p>
    <w:p>
      <w:pPr>
        <w:pStyle w:val="Heading2"/>
      </w:pPr>
      <w:r>
        <w:t xml:space="preserve">Core Interaction Patterns</w:t>
      </w:r>
    </w:p>
    <w:p>
      <w:pPr>
        <w:pStyle w:val="Heading3"/>
      </w:pPr>
      <w:r>
        <w:t xml:space="preserve">Proactive Storytelling</w:t>
      </w:r>
    </w:p>
    <w:p>
      <w:pPr>
        <w:spacing w:after="200"/>
      </w:pPr>
      <w:r>
        <w:t xml:space="preserve">As users drive, the app monitors location and offers relevant content. "You're approaching Agawa Rock. Would you like to hear about the ancient pictographs painted here by the Ojibwe people?" Users can accept, decline, or ask for something different.</w:t>
      </w:r>
    </w:p>
    <w:p>
      <w:pPr>
        <w:pStyle w:val="Heading3"/>
      </w:pPr>
      <w:r>
        <w:t xml:space="preserve">Responsive Q&amp;A</w:t>
      </w:r>
    </w:p>
    <w:p>
      <w:pPr>
        <w:spacing w:after="200"/>
      </w:pPr>
      <w:r>
        <w:t xml:space="preserve">Users can ask questions at any time. "What's the deepest point in Lake Superior?" "Why is the water so cold?" "Are there any good hiking trails coming up?" The AI responds conversationally with accurate information.</w:t>
      </w:r>
    </w:p>
    <w:p>
      <w:pPr>
        <w:pStyle w:val="Heading3"/>
      </w:pPr>
      <w:r>
        <w:t xml:space="preserve">Journey Memory</w:t>
      </w:r>
    </w:p>
    <w:p>
      <w:pPr>
        <w:spacing w:after="200"/>
      </w:pPr>
      <w:r>
        <w:t xml:space="preserve">The system remembers what users have learned. "Earlier you asked about shipwrecks—there's actually a diving charter near Rossport that takes people to explore some of them. Would you like their information?"</w:t>
      </w:r>
    </w:p>
    <w:p>
      <w:pPr>
        <w:pStyle w:val="Heading2"/>
      </w:pPr>
      <w:r>
        <w:t xml:space="preserve">Content Modes</w:t>
      </w:r>
    </w:p>
    <w:p>
      <w:pPr>
        <w:pStyle w:val="ListParagraph"/>
        <w:numPr>
          <w:ilvl w:val="0"/>
          <w:numId w:val="2"/>
        </w:numPr>
      </w:pPr>
      <w:r>
        <w:rPr>
          <w:b/>
          <w:bCs/>
        </w:rPr>
        <w:t xml:space="preserve">Explorer Mode: </w:t>
      </w:r>
      <w:r>
        <w:t xml:space="preserve">Full experience with proactive storytelling and rich detail</w:t>
      </w:r>
    </w:p>
    <w:p>
      <w:pPr>
        <w:pStyle w:val="ListParagraph"/>
        <w:numPr>
          <w:ilvl w:val="0"/>
          <w:numId w:val="2"/>
        </w:numPr>
      </w:pPr>
      <w:r>
        <w:rPr>
          <w:b/>
          <w:bCs/>
        </w:rPr>
        <w:t xml:space="preserve">Highlights Mode: </w:t>
      </w:r>
      <w:r>
        <w:t xml:space="preserve">Brief mentions of major points only, minimal interruption</w:t>
      </w:r>
    </w:p>
    <w:p>
      <w:pPr>
        <w:pStyle w:val="ListParagraph"/>
        <w:numPr>
          <w:ilvl w:val="0"/>
          <w:numId w:val="2"/>
        </w:numPr>
      </w:pPr>
      <w:r>
        <w:rPr>
          <w:b/>
          <w:bCs/>
        </w:rPr>
        <w:t xml:space="preserve">Silent Mode: </w:t>
      </w:r>
      <w:r>
        <w:t xml:space="preserve">No proactive content, responds only to direct questions</w:t>
      </w:r>
    </w:p>
    <w:p>
      <w:pPr>
        <w:pStyle w:val="ListParagraph"/>
        <w:numPr>
          <w:ilvl w:val="0"/>
          <w:numId w:val="2"/>
        </w:numPr>
      </w:pPr>
      <w:r>
        <w:rPr>
          <w:b/>
          <w:bCs/>
        </w:rPr>
        <w:t xml:space="preserve">Kids Mode: </w:t>
      </w:r>
      <w:r>
        <w:t xml:space="preserve">Age-appropriate content with trivia games and interactive elements</w:t>
      </w:r>
    </w:p>
    <w:p>
      <w:pPr>
        <w:pStyle w:val="Heading2"/>
      </w:pPr>
      <w:r>
        <w:t xml:space="preserve">Accessibility</w:t>
      </w:r>
    </w:p>
    <w:p>
      <w:pPr>
        <w:pStyle w:val="ListParagraph"/>
        <w:numPr>
          <w:ilvl w:val="0"/>
          <w:numId w:val="2"/>
        </w:numPr>
      </w:pPr>
      <w:r>
        <w:t xml:space="preserve">Voice-first design works for all users regardless of visual ability</w:t>
      </w:r>
    </w:p>
    <w:p>
      <w:pPr>
        <w:pStyle w:val="ListParagraph"/>
        <w:numPr>
          <w:ilvl w:val="0"/>
          <w:numId w:val="2"/>
        </w:numPr>
      </w:pPr>
      <w:r>
        <w:t xml:space="preserve">Adjustable speech rate and volume</w:t>
      </w:r>
    </w:p>
    <w:p>
      <w:pPr>
        <w:pStyle w:val="ListParagraph"/>
        <w:numPr>
          <w:ilvl w:val="0"/>
          <w:numId w:val="2"/>
        </w:numPr>
      </w:pPr>
      <w:r>
        <w:t xml:space="preserve">Text transcripts available for hearing-impaired users when stopped</w:t>
      </w:r>
    </w:p>
    <w:p>
      <w:pPr>
        <w:pStyle w:val="ListParagraph"/>
        <w:numPr>
          <w:ilvl w:val="0"/>
          <w:numId w:val="2"/>
        </w:numPr>
      </w:pPr>
      <w:r>
        <w:t xml:space="preserve">High-contrast visual interface for when device is mounted</w:t>
      </w:r>
    </w:p>
    <w:p>
      <w:r>
        <w:br w:type="page"/>
      </w:r>
    </w:p>
    <w:p>
      <w:pPr>
        <w:pStyle w:val="Heading1"/>
      </w:pPr>
      <w:r>
        <w:t xml:space="preserve">Implementation Roadmap</w:t>
      </w:r>
    </w:p>
    <w:p>
      <w:pPr>
        <w:pStyle w:val="Heading2"/>
      </w:pPr>
      <w:r>
        <w:t xml:space="preserve">Phase 1: Foundation (Weeks 1-4)</w:t>
      </w:r>
    </w:p>
    <w:p>
      <w:pPr>
        <w:pStyle w:val="ListParagraph"/>
        <w:numPr>
          <w:ilvl w:val="0"/>
          <w:numId w:val="2"/>
        </w:numPr>
      </w:pPr>
      <w:r>
        <w:t xml:space="preserve">Set up React Native project with TypeScript</w:t>
      </w:r>
    </w:p>
    <w:p>
      <w:pPr>
        <w:pStyle w:val="ListParagraph"/>
        <w:numPr>
          <w:ilvl w:val="0"/>
          <w:numId w:val="2"/>
        </w:numPr>
      </w:pPr>
      <w:r>
        <w:t xml:space="preserve">Implement basic CarPlay and Android Auto integration</w:t>
      </w:r>
    </w:p>
    <w:p>
      <w:pPr>
        <w:pStyle w:val="ListParagraph"/>
        <w:numPr>
          <w:ilvl w:val="0"/>
          <w:numId w:val="2"/>
        </w:numPr>
      </w:pPr>
      <w:r>
        <w:t xml:space="preserve">Create location services with geofencing</w:t>
      </w:r>
    </w:p>
    <w:p>
      <w:pPr>
        <w:pStyle w:val="ListParagraph"/>
        <w:numPr>
          <w:ilvl w:val="0"/>
          <w:numId w:val="2"/>
        </w:numPr>
      </w:pPr>
      <w:r>
        <w:t xml:space="preserve">Build Claude API integration for conversational AI</w:t>
      </w:r>
    </w:p>
    <w:p>
      <w:pPr>
        <w:pStyle w:val="ListParagraph"/>
        <w:numPr>
          <w:ilvl w:val="0"/>
          <w:numId w:val="2"/>
        </w:numPr>
      </w:pPr>
      <w:r>
        <w:t xml:space="preserve">Implement basic voice interface (STT/TTS)</w:t>
      </w:r>
    </w:p>
    <w:p>
      <w:pPr>
        <w:pStyle w:val="ListParagraph"/>
        <w:numPr>
          <w:ilvl w:val="0"/>
          <w:numId w:val="2"/>
        </w:numPr>
      </w:pPr>
      <w:r>
        <w:t xml:space="preserve">Set up PostgreSQL database schema</w:t>
      </w:r>
    </w:p>
    <w:p>
      <w:pPr>
        <w:pStyle w:val="Heading2"/>
      </w:pPr>
      <w:r>
        <w:t xml:space="preserve">Phase 2: Content Engine (Weeks 5-8)</w:t>
      </w:r>
    </w:p>
    <w:p>
      <w:pPr>
        <w:pStyle w:val="ListParagraph"/>
        <w:numPr>
          <w:ilvl w:val="0"/>
          <w:numId w:val="2"/>
        </w:numPr>
      </w:pPr>
      <w:r>
        <w:t xml:space="preserve">Research and compile Lake Superior location database</w:t>
      </w:r>
    </w:p>
    <w:p>
      <w:pPr>
        <w:pStyle w:val="ListParagraph"/>
        <w:numPr>
          <w:ilvl w:val="0"/>
          <w:numId w:val="2"/>
        </w:numPr>
      </w:pPr>
      <w:r>
        <w:t xml:space="preserve">Generate initial AI content for 50+ key locations</w:t>
      </w:r>
    </w:p>
    <w:p>
      <w:pPr>
        <w:pStyle w:val="ListParagraph"/>
        <w:numPr>
          <w:ilvl w:val="0"/>
          <w:numId w:val="2"/>
        </w:numPr>
      </w:pPr>
      <w:r>
        <w:t xml:space="preserve">Implement RAG system for contextual responses</w:t>
      </w:r>
    </w:p>
    <w:p>
      <w:pPr>
        <w:pStyle w:val="ListParagraph"/>
        <w:numPr>
          <w:ilvl w:val="0"/>
          <w:numId w:val="2"/>
        </w:numPr>
      </w:pPr>
      <w:r>
        <w:t xml:space="preserve">Build content management system</w:t>
      </w:r>
    </w:p>
    <w:p>
      <w:pPr>
        <w:pStyle w:val="ListParagraph"/>
        <w:numPr>
          <w:ilvl w:val="0"/>
          <w:numId w:val="2"/>
        </w:numPr>
      </w:pPr>
      <w:r>
        <w:t xml:space="preserve">Create content quality review process</w:t>
      </w:r>
    </w:p>
    <w:p>
      <w:pPr>
        <w:pStyle w:val="ListParagraph"/>
        <w:numPr>
          <w:ilvl w:val="0"/>
          <w:numId w:val="2"/>
        </w:numPr>
      </w:pPr>
      <w:r>
        <w:t xml:space="preserve">Optimize content for voice delivery</w:t>
      </w:r>
    </w:p>
    <w:p>
      <w:pPr>
        <w:pStyle w:val="Heading2"/>
      </w:pPr>
      <w:r>
        <w:t xml:space="preserve">Phase 3: MVP Launch (Weeks 9-12)</w:t>
      </w:r>
    </w:p>
    <w:p>
      <w:pPr>
        <w:pStyle w:val="ListParagraph"/>
        <w:numPr>
          <w:ilvl w:val="0"/>
          <w:numId w:val="2"/>
        </w:numPr>
      </w:pPr>
      <w:r>
        <w:t xml:space="preserve">Complete iOS and Android app builds</w:t>
      </w:r>
    </w:p>
    <w:p>
      <w:pPr>
        <w:pStyle w:val="ListParagraph"/>
        <w:numPr>
          <w:ilvl w:val="0"/>
          <w:numId w:val="2"/>
        </w:numPr>
      </w:pPr>
      <w:r>
        <w:t xml:space="preserve">Implement offline content caching</w:t>
      </w:r>
    </w:p>
    <w:p>
      <w:pPr>
        <w:pStyle w:val="ListParagraph"/>
        <w:numPr>
          <w:ilvl w:val="0"/>
          <w:numId w:val="2"/>
        </w:numPr>
      </w:pPr>
      <w:r>
        <w:t xml:space="preserve">App Store and Play Store submissions</w:t>
      </w:r>
    </w:p>
    <w:p>
      <w:pPr>
        <w:pStyle w:val="ListParagraph"/>
        <w:numPr>
          <w:ilvl w:val="0"/>
          <w:numId w:val="2"/>
        </w:numPr>
      </w:pPr>
      <w:r>
        <w:t xml:space="preserve">Beta testing with local users</w:t>
      </w:r>
    </w:p>
    <w:p>
      <w:pPr>
        <w:pStyle w:val="ListParagraph"/>
        <w:numPr>
          <w:ilvl w:val="0"/>
          <w:numId w:val="2"/>
        </w:numPr>
      </w:pPr>
      <w:r>
        <w:t xml:space="preserve">Soft launch to validate market</w:t>
      </w:r>
    </w:p>
    <w:p>
      <w:pPr>
        <w:pStyle w:val="ListParagraph"/>
        <w:numPr>
          <w:ilvl w:val="0"/>
          <w:numId w:val="2"/>
        </w:numPr>
      </w:pPr>
      <w:r>
        <w:t xml:space="preserve">Gather initial user feedback</w:t>
      </w:r>
    </w:p>
    <w:p>
      <w:pPr>
        <w:pStyle w:val="Heading2"/>
      </w:pPr>
      <w:r>
        <w:t xml:space="preserve">Phase 4: Partnership Development (Weeks 13-20)</w:t>
      </w:r>
    </w:p>
    <w:p>
      <w:pPr>
        <w:pStyle w:val="ListParagraph"/>
        <w:numPr>
          <w:ilvl w:val="0"/>
          <w:numId w:val="2"/>
        </w:numPr>
      </w:pPr>
      <w:r>
        <w:t xml:space="preserve">Initiate Ontario Parks partnership discussions</w:t>
      </w:r>
    </w:p>
    <w:p>
      <w:pPr>
        <w:pStyle w:val="ListParagraph"/>
        <w:numPr>
          <w:ilvl w:val="0"/>
          <w:numId w:val="2"/>
        </w:numPr>
      </w:pPr>
      <w:r>
        <w:t xml:space="preserve">Begin First Nations community outreach</w:t>
      </w:r>
    </w:p>
    <w:p>
      <w:pPr>
        <w:pStyle w:val="ListParagraph"/>
        <w:numPr>
          <w:ilvl w:val="0"/>
          <w:numId w:val="2"/>
        </w:numPr>
      </w:pPr>
      <w:r>
        <w:t xml:space="preserve">Build business listing portal</w:t>
      </w:r>
    </w:p>
    <w:p>
      <w:pPr>
        <w:pStyle w:val="ListParagraph"/>
        <w:numPr>
          <w:ilvl w:val="0"/>
          <w:numId w:val="2"/>
        </w:numPr>
      </w:pPr>
      <w:r>
        <w:t xml:space="preserve">Implement booking integrations</w:t>
      </w:r>
    </w:p>
    <w:p>
      <w:pPr>
        <w:pStyle w:val="ListParagraph"/>
        <w:numPr>
          <w:ilvl w:val="0"/>
          <w:numId w:val="2"/>
        </w:numPr>
      </w:pPr>
      <w:r>
        <w:t xml:space="preserve">Expand content library to 150+ locations</w:t>
      </w:r>
    </w:p>
    <w:p>
      <w:pPr>
        <w:pStyle w:val="ListParagraph"/>
        <w:numPr>
          <w:ilvl w:val="0"/>
          <w:numId w:val="2"/>
        </w:numPr>
      </w:pPr>
      <w:r>
        <w:t xml:space="preserve">Add authentic human voice content</w:t>
      </w:r>
    </w:p>
    <w:p>
      <w:pPr>
        <w:pStyle w:val="Heading2"/>
      </w:pPr>
      <w:r>
        <w:t xml:space="preserve">Phase 5: Scale &amp; Premium (Weeks 21-30)</w:t>
      </w:r>
    </w:p>
    <w:p>
      <w:pPr>
        <w:pStyle w:val="ListParagraph"/>
        <w:numPr>
          <w:ilvl w:val="0"/>
          <w:numId w:val="2"/>
        </w:numPr>
      </w:pPr>
      <w:r>
        <w:t xml:space="preserve">Launch marketing campaign for peak tourism season</w:t>
      </w:r>
    </w:p>
    <w:p>
      <w:pPr>
        <w:pStyle w:val="ListParagraph"/>
        <w:numPr>
          <w:ilvl w:val="0"/>
          <w:numId w:val="2"/>
        </w:numPr>
      </w:pPr>
      <w:r>
        <w:t xml:space="preserve">Develop Circle Superior premium content</w:t>
      </w:r>
    </w:p>
    <w:p>
      <w:pPr>
        <w:pStyle w:val="ListParagraph"/>
        <w:numPr>
          <w:ilvl w:val="0"/>
          <w:numId w:val="2"/>
        </w:numPr>
      </w:pPr>
      <w:r>
        <w:t xml:space="preserve">Build white-label platform capability</w:t>
      </w:r>
    </w:p>
    <w:p>
      <w:pPr>
        <w:pStyle w:val="ListParagraph"/>
        <w:numPr>
          <w:ilvl w:val="0"/>
          <w:numId w:val="2"/>
        </w:numPr>
      </w:pPr>
      <w:r>
        <w:t xml:space="preserve">Explore expansion to other scenic routes</w:t>
      </w:r>
    </w:p>
    <w:p>
      <w:pPr>
        <w:pStyle w:val="ListParagraph"/>
        <w:numPr>
          <w:ilvl w:val="0"/>
          <w:numId w:val="2"/>
        </w:numPr>
      </w:pPr>
      <w:r>
        <w:t xml:space="preserve">Pursue licensing conversations with tourism organizations</w:t>
      </w:r>
    </w:p>
    <w:p>
      <w:r>
        <w:br w:type="page"/>
      </w:r>
    </w:p>
    <w:p>
      <w:pPr>
        <w:pStyle w:val="Heading1"/>
      </w:pPr>
      <w:r>
        <w:t xml:space="preserve">Claude Code Implementation</w:t>
      </w:r>
    </w:p>
    <w:p>
      <w:pPr>
        <w:pStyle w:val="Heading2"/>
      </w:pPr>
      <w:r>
        <w:t xml:space="preserve">Project Structure</w:t>
      </w:r>
    </w:p>
    <w:p>
      <w:pPr>
        <w:spacing w:after="200"/>
      </w:pPr>
      <w:r>
        <w:rPr>
          <w:rFonts w:ascii="Arial" w:cs="Arial" w:eastAsia="Arial" w:hAnsi="Arial"/>
        </w:rPr>
        <w:t xml:space="preserve">Recommended repository name: </w:t>
      </w:r>
      <w:r>
        <w:rPr>
          <w:rFonts w:ascii="Courier New" w:cs="Courier New" w:eastAsia="Courier New" w:hAnsi="Courier New"/>
          <w:b/>
          <w:bCs/>
        </w:rPr>
        <w:t xml:space="preserve">lake-superior-guide</w:t>
      </w:r>
    </w:p>
    <w:p>
      <w:pPr>
        <w:spacing w:after="100"/>
      </w:pPr>
      <w:r>
        <w:rPr>
          <w:rFonts w:ascii="Courier New" w:cs="Courier New" w:eastAsia="Courier New" w:hAnsi="Courier New"/>
          <w:sz w:val="20"/>
          <w:szCs w:val="20"/>
        </w:rPr>
        <w:t xml:space="preserve">lake-superior-guide/</w:t>
      </w:r>
    </w:p>
    <w:p>
      <w:r>
        <w:rPr>
          <w:rFonts w:ascii="Courier New" w:cs="Courier New" w:eastAsia="Courier New" w:hAnsi="Courier New"/>
          <w:sz w:val="20"/>
          <w:szCs w:val="20"/>
        </w:rPr>
        <w:t xml:space="preserve">├── apps/</w:t>
      </w:r>
    </w:p>
    <w:p>
      <w:r>
        <w:rPr>
          <w:rFonts w:ascii="Courier New" w:cs="Courier New" w:eastAsia="Courier New" w:hAnsi="Courier New"/>
          <w:sz w:val="20"/>
          <w:szCs w:val="20"/>
        </w:rPr>
        <w:t xml:space="preserve">│   ├── mobile/              # React Native app</w:t>
      </w:r>
    </w:p>
    <w:p>
      <w:r>
        <w:rPr>
          <w:rFonts w:ascii="Courier New" w:cs="Courier New" w:eastAsia="Courier New" w:hAnsi="Courier New"/>
          <w:sz w:val="20"/>
          <w:szCs w:val="20"/>
        </w:rPr>
        <w:t xml:space="preserve">│   └── admin/               # Content management dashboard</w:t>
      </w:r>
    </w:p>
    <w:p>
      <w:r>
        <w:rPr>
          <w:rFonts w:ascii="Courier New" w:cs="Courier New" w:eastAsia="Courier New" w:hAnsi="Courier New"/>
          <w:sz w:val="20"/>
          <w:szCs w:val="20"/>
        </w:rPr>
        <w:t xml:space="preserve">├── packages/</w:t>
      </w:r>
    </w:p>
    <w:p>
      <w:r>
        <w:rPr>
          <w:rFonts w:ascii="Courier New" w:cs="Courier New" w:eastAsia="Courier New" w:hAnsi="Courier New"/>
          <w:sz w:val="20"/>
          <w:szCs w:val="20"/>
        </w:rPr>
        <w:t xml:space="preserve">│   ├── content-engine/      # AI content generation</w:t>
      </w:r>
    </w:p>
    <w:p>
      <w:r>
        <w:rPr>
          <w:rFonts w:ascii="Courier New" w:cs="Courier New" w:eastAsia="Courier New" w:hAnsi="Courier New"/>
          <w:sz w:val="20"/>
          <w:szCs w:val="20"/>
        </w:rPr>
        <w:t xml:space="preserve">│   ├── location-data/       # POI database and geofencing</w:t>
      </w:r>
    </w:p>
    <w:p>
      <w:r>
        <w:rPr>
          <w:rFonts w:ascii="Courier New" w:cs="Courier New" w:eastAsia="Courier New" w:hAnsi="Courier New"/>
          <w:sz w:val="20"/>
          <w:szCs w:val="20"/>
        </w:rPr>
        <w:t xml:space="preserve">│   └── voice-interface/     # STT/TTS integration</w:t>
      </w:r>
    </w:p>
    <w:p>
      <w:r>
        <w:rPr>
          <w:rFonts w:ascii="Courier New" w:cs="Courier New" w:eastAsia="Courier New" w:hAnsi="Courier New"/>
          <w:sz w:val="20"/>
          <w:szCs w:val="20"/>
        </w:rPr>
        <w:t xml:space="preserve">├── services/</w:t>
      </w:r>
    </w:p>
    <w:p>
      <w:r>
        <w:rPr>
          <w:rFonts w:ascii="Courier New" w:cs="Courier New" w:eastAsia="Courier New" w:hAnsi="Courier New"/>
          <w:sz w:val="20"/>
          <w:szCs w:val="20"/>
        </w:rPr>
        <w:t xml:space="preserve">│   ├── api/                 # Backend API server</w:t>
      </w:r>
    </w:p>
    <w:p>
      <w:r>
        <w:rPr>
          <w:rFonts w:ascii="Courier New" w:cs="Courier New" w:eastAsia="Courier New" w:hAnsi="Courier New"/>
          <w:sz w:val="20"/>
          <w:szCs w:val="20"/>
        </w:rPr>
        <w:t xml:space="preserve">│   └── content-gen/         # Batch content generation scripts</w:t>
      </w:r>
    </w:p>
    <w:p>
      <w:r>
        <w:rPr>
          <w:rFonts w:ascii="Courier New" w:cs="Courier New" w:eastAsia="Courier New" w:hAnsi="Courier New"/>
          <w:sz w:val="20"/>
          <w:szCs w:val="20"/>
        </w:rPr>
        <w:t xml:space="preserve">├── data/</w:t>
      </w:r>
    </w:p>
    <w:p>
      <w:r>
        <w:rPr>
          <w:rFonts w:ascii="Courier New" w:cs="Courier New" w:eastAsia="Courier New" w:hAnsi="Courier New"/>
          <w:sz w:val="20"/>
          <w:szCs w:val="20"/>
        </w:rPr>
        <w:t xml:space="preserve">│   ├── locations/           # POI definitions and coordinates</w:t>
      </w:r>
    </w:p>
    <w:p>
      <w:r>
        <w:rPr>
          <w:rFonts w:ascii="Courier New" w:cs="Courier New" w:eastAsia="Courier New" w:hAnsi="Courier New"/>
          <w:sz w:val="20"/>
          <w:szCs w:val="20"/>
        </w:rPr>
        <w:t xml:space="preserve">│   ├── narratives/          # Generated content library</w:t>
      </w:r>
    </w:p>
    <w:p>
      <w:r>
        <w:rPr>
          <w:rFonts w:ascii="Courier New" w:cs="Courier New" w:eastAsia="Courier New" w:hAnsi="Courier New"/>
          <w:sz w:val="20"/>
          <w:szCs w:val="20"/>
        </w:rPr>
        <w:t xml:space="preserve">│   └── research/            # Source materials and references</w:t>
      </w:r>
    </w:p>
    <w:p>
      <w:r>
        <w:rPr>
          <w:rFonts w:ascii="Courier New" w:cs="Courier New" w:eastAsia="Courier New" w:hAnsi="Courier New"/>
          <w:sz w:val="20"/>
          <w:szCs w:val="20"/>
        </w:rPr>
        <w:t xml:space="preserve">├── prompt_plan.md           # Current development plan</w:t>
      </w:r>
    </w:p>
    <w:p>
      <w:pPr>
        <w:spacing w:after="200"/>
      </w:pPr>
      <w:r>
        <w:rPr>
          <w:rFonts w:ascii="Courier New" w:cs="Courier New" w:eastAsia="Courier New" w:hAnsi="Courier New"/>
          <w:sz w:val="20"/>
          <w:szCs w:val="20"/>
        </w:rPr>
        <w:t xml:space="preserve">└── progress.md              # Development progress tracking</w:t>
      </w:r>
    </w:p>
    <w:p>
      <w:pPr>
        <w:pStyle w:val="Heading2"/>
      </w:pPr>
      <w:r>
        <w:t xml:space="preserve">Initial prompt_plan.md</w:t>
      </w:r>
    </w:p>
    <w:p>
      <w:pPr>
        <w:spacing w:after="200"/>
      </w:pPr>
      <w:r>
        <w:t xml:space="preserve">The following should be placed in prompt_plan.md to guide Claude Code development:</w:t>
      </w:r>
    </w:p>
    <w:p>
      <w:pPr>
        <w:shd w:fill="F5F5F5" w:val="clear"/>
        <w:spacing w:after="100"/>
      </w:pPr>
      <w:r>
        <w:rPr>
          <w:rFonts w:ascii="Courier New" w:cs="Courier New" w:eastAsia="Courier New" w:hAnsi="Courier New"/>
          <w:sz w:val="20"/>
          <w:szCs w:val="20"/>
        </w:rPr>
        <w:t xml:space="preserve"># Lake Superior AI Audio Guide - Development Plan</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Current Sprint: Foundation Setup</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Objectives</w:t>
      </w:r>
    </w:p>
    <w:p>
      <w:pPr>
        <w:shd w:fill="F5F5F5" w:val="clear"/>
      </w:pPr>
      <w:r>
        <w:rPr>
          <w:rFonts w:ascii="Courier New" w:cs="Courier New" w:eastAsia="Courier New" w:hAnsi="Courier New"/>
          <w:sz w:val="20"/>
          <w:szCs w:val="20"/>
        </w:rPr>
        <w:t xml:space="preserve">1. Initialize React Native project with TypeScript</w:t>
      </w:r>
    </w:p>
    <w:p>
      <w:pPr>
        <w:shd w:fill="F5F5F5" w:val="clear"/>
      </w:pPr>
      <w:r>
        <w:rPr>
          <w:rFonts w:ascii="Courier New" w:cs="Courier New" w:eastAsia="Courier New" w:hAnsi="Courier New"/>
          <w:sz w:val="20"/>
          <w:szCs w:val="20"/>
        </w:rPr>
        <w:t xml:space="preserve">2. Set up monorepo structure with packages/</w:t>
      </w:r>
    </w:p>
    <w:p>
      <w:pPr>
        <w:shd w:fill="F5F5F5" w:val="clear"/>
      </w:pPr>
      <w:r>
        <w:rPr>
          <w:rFonts w:ascii="Courier New" w:cs="Courier New" w:eastAsia="Courier New" w:hAnsi="Courier New"/>
          <w:sz w:val="20"/>
          <w:szCs w:val="20"/>
        </w:rPr>
        <w:t xml:space="preserve">3. Create location data schema and seed with 10 test POIs</w:t>
      </w:r>
    </w:p>
    <w:p>
      <w:pPr>
        <w:shd w:fill="F5F5F5" w:val="clear"/>
      </w:pPr>
      <w:r>
        <w:rPr>
          <w:rFonts w:ascii="Courier New" w:cs="Courier New" w:eastAsia="Courier New" w:hAnsi="Courier New"/>
          <w:sz w:val="20"/>
          <w:szCs w:val="20"/>
        </w:rPr>
        <w:t xml:space="preserve">4. Implement basic Claude API integration for content generation</w:t>
      </w:r>
    </w:p>
    <w:p>
      <w:pPr>
        <w:shd w:fill="F5F5F5" w:val="clear"/>
      </w:pPr>
      <w:r>
        <w:rPr>
          <w:rFonts w:ascii="Courier New" w:cs="Courier New" w:eastAsia="Courier New" w:hAnsi="Courier New"/>
          <w:sz w:val="20"/>
          <w:szCs w:val="20"/>
        </w:rPr>
        <w:t xml:space="preserve">5. Build proof-of-concept voice interface</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Technical Decisions</w:t>
      </w:r>
    </w:p>
    <w:p>
      <w:pPr>
        <w:shd w:fill="F5F5F5" w:val="clear"/>
      </w:pPr>
      <w:r>
        <w:rPr>
          <w:rFonts w:ascii="Courier New" w:cs="Courier New" w:eastAsia="Courier New" w:hAnsi="Courier New"/>
          <w:sz w:val="20"/>
          <w:szCs w:val="20"/>
        </w:rPr>
        <w:t xml:space="preserve">- React Native 0.73+ with New Architecture</w:t>
      </w:r>
    </w:p>
    <w:p>
      <w:pPr>
        <w:shd w:fill="F5F5F5" w:val="clear"/>
      </w:pPr>
      <w:r>
        <w:rPr>
          <w:rFonts w:ascii="Courier New" w:cs="Courier New" w:eastAsia="Courier New" w:hAnsi="Courier New"/>
          <w:sz w:val="20"/>
          <w:szCs w:val="20"/>
        </w:rPr>
        <w:t xml:space="preserve">- TypeScript strict mode</w:t>
      </w:r>
    </w:p>
    <w:p>
      <w:pPr>
        <w:shd w:fill="F5F5F5" w:val="clear"/>
      </w:pPr>
      <w:r>
        <w:rPr>
          <w:rFonts w:ascii="Courier New" w:cs="Courier New" w:eastAsia="Courier New" w:hAnsi="Courier New"/>
          <w:sz w:val="20"/>
          <w:szCs w:val="20"/>
        </w:rPr>
        <w:t xml:space="preserve">- PostgreSQL for structured data</w:t>
      </w:r>
    </w:p>
    <w:p>
      <w:pPr>
        <w:shd w:fill="F5F5F5" w:val="clear"/>
      </w:pPr>
      <w:r>
        <w:rPr>
          <w:rFonts w:ascii="Courier New" w:cs="Courier New" w:eastAsia="Courier New" w:hAnsi="Courier New"/>
          <w:sz w:val="20"/>
          <w:szCs w:val="20"/>
        </w:rPr>
        <w:t xml:space="preserve">- Claude API (claude-sonnet-4-20250514) for content generation</w:t>
      </w:r>
    </w:p>
    <w:p>
      <w:pPr>
        <w:shd w:fill="F5F5F5" w:val="clear"/>
        <w:spacing w:after="200"/>
      </w:pPr>
      <w:r>
        <w:rPr>
          <w:rFonts w:ascii="Courier New" w:cs="Courier New" w:eastAsia="Courier New" w:hAnsi="Courier New"/>
          <w:sz w:val="20"/>
          <w:szCs w:val="20"/>
        </w:rPr>
        <w:t xml:space="preserve">- ElevenLabs for text-to-speech</w:t>
      </w:r>
    </w:p>
    <w:p>
      <w:pPr>
        <w:pStyle w:val="Heading2"/>
      </w:pPr>
      <w:r>
        <w:t xml:space="preserve">Key Development Priorities</w:t>
      </w:r>
    </w:p>
    <w:p>
      <w:pPr>
        <w:pStyle w:val="ListParagraph"/>
        <w:numPr>
          <w:ilvl w:val="0"/>
          <w:numId w:val="3"/>
        </w:numPr>
      </w:pPr>
      <w:r>
        <w:rPr>
          <w:b/>
          <w:bCs/>
        </w:rPr>
        <w:t xml:space="preserve">Content Generation First: </w:t>
      </w:r>
      <w:r>
        <w:t xml:space="preserve">Build the AI content engine before the mobile app—this validates the core value proposition</w:t>
      </w:r>
    </w:p>
    <w:p>
      <w:pPr>
        <w:pStyle w:val="ListParagraph"/>
        <w:numPr>
          <w:ilvl w:val="0"/>
          <w:numId w:val="3"/>
        </w:numPr>
      </w:pPr>
      <w:r>
        <w:rPr>
          <w:b/>
          <w:bCs/>
        </w:rPr>
        <w:t xml:space="preserve">Location Database: </w:t>
      </w:r>
      <w:r>
        <w:t xml:space="preserve">Comprehensive POI data is the foundation; invest time in accurate coordinates and geofence definitions</w:t>
      </w:r>
    </w:p>
    <w:p>
      <w:pPr>
        <w:pStyle w:val="ListParagraph"/>
        <w:numPr>
          <w:ilvl w:val="0"/>
          <w:numId w:val="3"/>
        </w:numPr>
      </w:pPr>
      <w:r>
        <w:rPr>
          <w:b/>
          <w:bCs/>
        </w:rPr>
        <w:t xml:space="preserve">Voice Quality: </w:t>
      </w:r>
      <w:r>
        <w:t xml:space="preserve">Natural-sounding TTS is critical for user experience; test multiple providers early</w:t>
      </w:r>
    </w:p>
    <w:p>
      <w:pPr>
        <w:pStyle w:val="ListParagraph"/>
        <w:numPr>
          <w:ilvl w:val="0"/>
          <w:numId w:val="3"/>
        </w:numPr>
      </w:pPr>
      <w:r>
        <w:rPr>
          <w:b/>
          <w:bCs/>
        </w:rPr>
        <w:t xml:space="preserve">Offline Capability: </w:t>
      </w:r>
      <w:r>
        <w:t xml:space="preserve">Many areas along Superior have poor connectivity; offline mode is essential</w:t>
      </w:r>
    </w:p>
    <w:p>
      <w:pPr>
        <w:pStyle w:val="ListParagraph"/>
        <w:numPr>
          <w:ilvl w:val="0"/>
          <w:numId w:val="3"/>
        </w:numPr>
      </w:pPr>
      <w:r>
        <w:rPr>
          <w:b/>
          <w:bCs/>
        </w:rPr>
        <w:t xml:space="preserve">CarPlay/Android Auto: </w:t>
      </w:r>
      <w:r>
        <w:t xml:space="preserve">These integrations are complex; prototype early to understand constraints</w:t>
      </w:r>
    </w:p>
    <w:p>
      <w:r>
        <w:br w:type="page"/>
      </w:r>
    </w:p>
    <w:p>
      <w:pPr>
        <w:pStyle w:val="Heading1"/>
      </w:pPr>
      <w:r>
        <w:t xml:space="preserve">Appendix: Key Locations</w:t>
      </w:r>
    </w:p>
    <w:p>
      <w:pPr>
        <w:spacing w:after="200"/>
      </w:pPr>
      <w:r>
        <w:t xml:space="preserve">Initial content development should prioritize these high-value locations along the Ontario coast: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Location</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Type</w:t>
            </w:r>
          </w:p>
        </w:tc>
        <w:tc>
          <w:tcPr>
            <w:tcW w:type="dxa" w:w="3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Key Content Themes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Thunder Bay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City</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Sleeping Giant, grain elevators, Finnish heritage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Sleeping Giant Provincial Park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Park</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Nanabijou legend, silver mining, hiking</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Nipigon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Town</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Trans-Canada gateway, brook trout, railway history</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Rossport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Village</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Kayaking, islands, shipwreck diving</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Terrace Bay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Town</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Aguasabon Falls, pulp mill, northern lights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Pukaskwa National Park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Park</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Coastal trail, caribou, Pukaskwa pits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White River</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Town</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Winnie the Pooh origin, coldest in Canada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Wawa</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Town</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Giant goose, gold mining, High Falls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Lake Superior Provincial Park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Park</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Agawa pictographs, Old Woman Bay, Coastal Trail</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Agawa Rock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Historic Site</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Ojibwe pictographs, Mishipeshu, sacred site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Batchawana Bay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Community</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Sandy beaches, First Nations, gateway to park</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Sault Ste. Marie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City</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Soo Locks, steel industry, Agawa Canyon</w:t>
            </w:r>
          </w:p>
        </w:tc>
      </w:tr>
    </w:tbl>
    <w:p>
      <w:pPr>
        <w:spacing w:before="400"/>
      </w:pPr>
    </w:p>
    <w:p>
      <w:pPr>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EcoWorks Web Architecture Inc. | Confidential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Lake Superior AI Audio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2026-01-06T05:04:18.040Z</dcterms:created>
  <dcterms:modified xsi:type="dcterms:W3CDTF">2026-01-06T05:04:18.041Z</dcterms:modified>
</cp:coreProperties>
</file>

<file path=docProps/custom.xml><?xml version="1.0" encoding="utf-8"?>
<Properties xmlns="http://schemas.openxmlformats.org/officeDocument/2006/custom-properties" xmlns:vt="http://schemas.openxmlformats.org/officeDocument/2006/docPropsVTypes"/>
</file>