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FC121" w14:textId="77777777" w:rsidR="00086660" w:rsidRDefault="00086660" w:rsidP="00BA198F"/>
    <w:p w14:paraId="5D40CFF3" w14:textId="77777777" w:rsidR="00086660" w:rsidRDefault="00086660" w:rsidP="00BA198F"/>
    <w:p w14:paraId="1A7689A1" w14:textId="77777777" w:rsidR="00086660" w:rsidRDefault="00086660" w:rsidP="00BA198F"/>
    <w:p w14:paraId="508A9A03" w14:textId="77777777" w:rsidR="00086660" w:rsidRDefault="00086660" w:rsidP="00BA198F"/>
    <w:p w14:paraId="70434B97" w14:textId="77777777" w:rsidR="00086660" w:rsidRDefault="00086660" w:rsidP="00BA198F"/>
    <w:p w14:paraId="60B7CC46" w14:textId="77777777" w:rsidR="00086660" w:rsidRDefault="00086660" w:rsidP="00BA198F"/>
    <w:p w14:paraId="06249358" w14:textId="77777777" w:rsidR="00086660" w:rsidRDefault="00086660" w:rsidP="00BA198F"/>
    <w:p w14:paraId="44353863" w14:textId="77777777" w:rsidR="00086660" w:rsidRDefault="0027624D" w:rsidP="0027624D">
      <w:pPr>
        <w:jc w:val="center"/>
      </w:pPr>
      <w:r>
        <w:rPr>
          <w:noProof/>
        </w:rPr>
        <w:drawing>
          <wp:inline distT="0" distB="0" distL="0" distR="0" wp14:anchorId="7193E830" wp14:editId="523F7CDC">
            <wp:extent cx="2065655" cy="1490345"/>
            <wp:effectExtent l="0" t="0" r="0" b="8255"/>
            <wp:docPr id="3" name="Picture 1" descr="Description: TM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TMT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0841" w14:textId="77777777" w:rsidR="00086660" w:rsidRDefault="00086660" w:rsidP="00BA198F"/>
    <w:p w14:paraId="30667ABC" w14:textId="77777777" w:rsidR="00086660" w:rsidRDefault="00086660" w:rsidP="00BA198F"/>
    <w:tbl>
      <w:tblPr>
        <w:tblW w:w="7274" w:type="dxa"/>
        <w:jc w:val="center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4"/>
      </w:tblGrid>
      <w:tr w:rsidR="00086660" w14:paraId="48350827" w14:textId="77777777" w:rsidTr="00A02E22">
        <w:trPr>
          <w:jc w:val="center"/>
        </w:trPr>
        <w:tc>
          <w:tcPr>
            <w:tcW w:w="7274" w:type="dxa"/>
          </w:tcPr>
          <w:p w14:paraId="667F3EF5" w14:textId="6400EA09" w:rsidR="00086660" w:rsidRDefault="004976C1" w:rsidP="00BA198F">
            <w:pPr>
              <w:pStyle w:val="MajorTitle"/>
            </w:pPr>
            <w:r>
              <w:t xml:space="preserve">APS Stimulus Prototype Software </w:t>
            </w:r>
            <w:r w:rsidR="00ED57B8">
              <w:fldChar w:fldCharType="begin"/>
            </w:r>
            <w:r w:rsidR="00ED57B8">
              <w:instrText xml:space="preserve"> TITLE  \* MERGEFORMAT </w:instrText>
            </w:r>
            <w:r w:rsidR="00ED57B8">
              <w:fldChar w:fldCharType="separate"/>
            </w:r>
            <w:r w:rsidR="00211BF0">
              <w:t xml:space="preserve">Design Requirements Document </w:t>
            </w:r>
            <w:r w:rsidR="00ED57B8">
              <w:fldChar w:fldCharType="end"/>
            </w:r>
          </w:p>
          <w:p w14:paraId="3A9F33D7" w14:textId="77777777" w:rsidR="00A02E22" w:rsidRPr="00A02E22" w:rsidRDefault="00A02E22" w:rsidP="00BA198F"/>
          <w:p w14:paraId="08949C18" w14:textId="37586186" w:rsidR="00A02E22" w:rsidRPr="0027624D" w:rsidRDefault="0027624D" w:rsidP="0027624D">
            <w:pPr>
              <w:jc w:val="center"/>
              <w:rPr>
                <w:sz w:val="32"/>
                <w:szCs w:val="32"/>
              </w:rPr>
            </w:pPr>
            <w:r w:rsidRPr="0027624D">
              <w:rPr>
                <w:sz w:val="32"/>
                <w:szCs w:val="32"/>
              </w:rPr>
              <w:fldChar w:fldCharType="begin"/>
            </w:r>
            <w:r w:rsidRPr="0027624D">
              <w:rPr>
                <w:sz w:val="32"/>
                <w:szCs w:val="32"/>
              </w:rPr>
              <w:instrText xml:space="preserve"> KEYWORDS   \* MERGEFORMAT </w:instrText>
            </w:r>
            <w:r w:rsidRPr="0027624D">
              <w:rPr>
                <w:sz w:val="32"/>
                <w:szCs w:val="32"/>
              </w:rPr>
              <w:fldChar w:fldCharType="separate"/>
            </w:r>
            <w:r w:rsidR="004976C1">
              <w:rPr>
                <w:sz w:val="32"/>
                <w:szCs w:val="32"/>
              </w:rPr>
              <w:t>TMT.CTR.TEC</w:t>
            </w:r>
            <w:proofErr w:type="gramStart"/>
            <w:r w:rsidR="004976C1">
              <w:rPr>
                <w:sz w:val="32"/>
                <w:szCs w:val="32"/>
              </w:rPr>
              <w:t>.?</w:t>
            </w:r>
            <w:proofErr w:type="gramEnd"/>
            <w:r w:rsidR="004976C1">
              <w:rPr>
                <w:sz w:val="32"/>
                <w:szCs w:val="32"/>
              </w:rPr>
              <w:t>?.???</w:t>
            </w:r>
            <w:r w:rsidR="00211BF0">
              <w:rPr>
                <w:sz w:val="32"/>
                <w:szCs w:val="32"/>
              </w:rPr>
              <w:t>.DRF01</w:t>
            </w:r>
            <w:r w:rsidRPr="0027624D">
              <w:rPr>
                <w:sz w:val="32"/>
                <w:szCs w:val="32"/>
              </w:rPr>
              <w:fldChar w:fldCharType="end"/>
            </w:r>
          </w:p>
        </w:tc>
      </w:tr>
    </w:tbl>
    <w:p w14:paraId="3586AC4A" w14:textId="77777777" w:rsidR="00086660" w:rsidRDefault="00086660" w:rsidP="0027624D">
      <w:pPr>
        <w:jc w:val="center"/>
      </w:pPr>
    </w:p>
    <w:p w14:paraId="0A8C70D9" w14:textId="77777777" w:rsidR="00086660" w:rsidRDefault="00086660" w:rsidP="0027624D">
      <w:pPr>
        <w:jc w:val="center"/>
      </w:pPr>
    </w:p>
    <w:p w14:paraId="48D1DFC4" w14:textId="77777777" w:rsidR="00086660" w:rsidRDefault="00086660" w:rsidP="0027624D">
      <w:pPr>
        <w:jc w:val="center"/>
      </w:pPr>
    </w:p>
    <w:p w14:paraId="36823F1D" w14:textId="77777777" w:rsidR="00086660" w:rsidRDefault="00086660" w:rsidP="0027624D">
      <w:pPr>
        <w:jc w:val="center"/>
      </w:pPr>
    </w:p>
    <w:p w14:paraId="3DBC1E5E" w14:textId="77777777" w:rsidR="00086660" w:rsidRDefault="005D08E6" w:rsidP="00BA198F">
      <w:pPr>
        <w:pStyle w:val="CenteredDate"/>
      </w:pP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ED57B8">
        <w:t>February 10, 2017</w:t>
      </w:r>
      <w:r>
        <w:fldChar w:fldCharType="end"/>
      </w:r>
    </w:p>
    <w:p w14:paraId="74E5C606" w14:textId="77777777" w:rsidR="005E01B3" w:rsidRDefault="005E01B3" w:rsidP="007E679E">
      <w:pPr>
        <w:pStyle w:val="NormalFirst"/>
        <w:ind w:left="0"/>
      </w:pPr>
    </w:p>
    <w:p w14:paraId="2DEAD821" w14:textId="77777777" w:rsidR="005E01B3" w:rsidRDefault="005E01B3" w:rsidP="00BA198F"/>
    <w:p w14:paraId="25723EE2" w14:textId="77777777" w:rsidR="005E01B3" w:rsidRDefault="005E01B3" w:rsidP="00BA198F"/>
    <w:p w14:paraId="2AE33639" w14:textId="77777777" w:rsidR="005E01B3" w:rsidRDefault="005E01B3" w:rsidP="00BA198F"/>
    <w:p w14:paraId="69A4058A" w14:textId="77777777" w:rsidR="005E01B3" w:rsidRDefault="005E01B3" w:rsidP="00BA198F"/>
    <w:p w14:paraId="5475815B" w14:textId="77777777" w:rsidR="005E01B3" w:rsidRDefault="005E01B3" w:rsidP="00BA198F"/>
    <w:p w14:paraId="3AF0746C" w14:textId="77777777" w:rsidR="001E2AA7" w:rsidRPr="001E2AA7" w:rsidRDefault="00805983" w:rsidP="00BA198F">
      <w:pPr>
        <w:pStyle w:val="CenteredSectionTitle"/>
      </w:pPr>
      <w:r>
        <w:lastRenderedPageBreak/>
        <w:t>TABLE OF CONTENTS</w:t>
      </w:r>
    </w:p>
    <w:p w14:paraId="3F802AB2" w14:textId="77777777" w:rsidR="00211BF0" w:rsidRDefault="005E01B3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11BF0">
        <w:t>1.</w:t>
      </w:r>
      <w:r w:rsidR="00211BF0"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 w:rsidR="00211BF0">
        <w:t>Introduction</w:t>
      </w:r>
      <w:r w:rsidR="00211BF0">
        <w:tab/>
      </w:r>
      <w:r w:rsidR="00211BF0">
        <w:fldChar w:fldCharType="begin"/>
      </w:r>
      <w:r w:rsidR="00211BF0">
        <w:instrText xml:space="preserve"> PAGEREF _Toc217717240 \h </w:instrText>
      </w:r>
      <w:r w:rsidR="00211BF0">
        <w:fldChar w:fldCharType="separate"/>
      </w:r>
      <w:r w:rsidR="00211BF0">
        <w:t>5</w:t>
      </w:r>
      <w:r w:rsidR="00211BF0">
        <w:fldChar w:fldCharType="end"/>
      </w:r>
    </w:p>
    <w:p w14:paraId="32F2D218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_Toc217717241 \h </w:instrText>
      </w:r>
      <w:r>
        <w:fldChar w:fldCharType="separate"/>
      </w:r>
      <w:r>
        <w:t>5</w:t>
      </w:r>
      <w:r>
        <w:fldChar w:fldCharType="end"/>
      </w:r>
    </w:p>
    <w:p w14:paraId="2872BDFC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_Toc217717242 \h </w:instrText>
      </w:r>
      <w:r>
        <w:fldChar w:fldCharType="separate"/>
      </w:r>
      <w:r>
        <w:t>5</w:t>
      </w:r>
      <w:r>
        <w:fldChar w:fldCharType="end"/>
      </w:r>
    </w:p>
    <w:p w14:paraId="54EF292A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Scope</w:t>
      </w:r>
      <w:r>
        <w:tab/>
      </w:r>
      <w:r>
        <w:fldChar w:fldCharType="begin"/>
      </w:r>
      <w:r>
        <w:instrText xml:space="preserve"> PAGEREF _Toc217717243 \h </w:instrText>
      </w:r>
      <w:r>
        <w:fldChar w:fldCharType="separate"/>
      </w:r>
      <w:r>
        <w:t>5</w:t>
      </w:r>
      <w:r>
        <w:fldChar w:fldCharType="end"/>
      </w:r>
    </w:p>
    <w:p w14:paraId="760B0812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Applicable Document</w:t>
      </w:r>
      <w:r>
        <w:tab/>
      </w:r>
      <w:r>
        <w:fldChar w:fldCharType="begin"/>
      </w:r>
      <w:r>
        <w:instrText xml:space="preserve"> PAGEREF _Toc217717244 \h </w:instrText>
      </w:r>
      <w:r>
        <w:fldChar w:fldCharType="separate"/>
      </w:r>
      <w:r>
        <w:t>5</w:t>
      </w:r>
      <w:r>
        <w:fldChar w:fldCharType="end"/>
      </w:r>
    </w:p>
    <w:p w14:paraId="2041963F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Reference Documents</w:t>
      </w:r>
      <w:r>
        <w:tab/>
      </w:r>
      <w:r>
        <w:fldChar w:fldCharType="begin"/>
      </w:r>
      <w:r>
        <w:instrText xml:space="preserve"> PAGEREF _Toc217717245 \h </w:instrText>
      </w:r>
      <w:r>
        <w:fldChar w:fldCharType="separate"/>
      </w:r>
      <w:r>
        <w:t>6</w:t>
      </w:r>
      <w:r>
        <w:fldChar w:fldCharType="end"/>
      </w:r>
    </w:p>
    <w:p w14:paraId="0F2DC488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Change Record</w:t>
      </w:r>
      <w:r>
        <w:tab/>
      </w:r>
      <w:r>
        <w:fldChar w:fldCharType="begin"/>
      </w:r>
      <w:r>
        <w:instrText xml:space="preserve"> PAGEREF _Toc217717246 \h </w:instrText>
      </w:r>
      <w:r>
        <w:fldChar w:fldCharType="separate"/>
      </w:r>
      <w:r>
        <w:t>6</w:t>
      </w:r>
      <w:r>
        <w:fldChar w:fldCharType="end"/>
      </w:r>
    </w:p>
    <w:p w14:paraId="69D9607B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1.7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Abbreviations and Definitions</w:t>
      </w:r>
      <w:r>
        <w:tab/>
      </w:r>
      <w:r>
        <w:fldChar w:fldCharType="begin"/>
      </w:r>
      <w:r>
        <w:instrText xml:space="preserve"> PAGEREF _Toc217717247 \h </w:instrText>
      </w:r>
      <w:r>
        <w:fldChar w:fldCharType="separate"/>
      </w:r>
      <w:r>
        <w:t>6</w:t>
      </w:r>
      <w:r>
        <w:fldChar w:fldCharType="end"/>
      </w:r>
    </w:p>
    <w:p w14:paraId="53574F09" w14:textId="77777777" w:rsidR="00211BF0" w:rsidRDefault="00211BF0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_Toc217717248 \h </w:instrText>
      </w:r>
      <w:r>
        <w:fldChar w:fldCharType="separate"/>
      </w:r>
      <w:r>
        <w:t>8</w:t>
      </w:r>
      <w:r>
        <w:fldChar w:fldCharType="end"/>
      </w:r>
    </w:p>
    <w:p w14:paraId="577FEBE0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Perspective</w:t>
      </w:r>
      <w:r>
        <w:tab/>
      </w:r>
      <w:r>
        <w:fldChar w:fldCharType="begin"/>
      </w:r>
      <w:r>
        <w:instrText xml:space="preserve"> PAGEREF _Toc217717249 \h </w:instrText>
      </w:r>
      <w:r>
        <w:fldChar w:fldCharType="separate"/>
      </w:r>
      <w:r>
        <w:t>8</w:t>
      </w:r>
      <w:r>
        <w:fldChar w:fldCharType="end"/>
      </w:r>
    </w:p>
    <w:p w14:paraId="6188E7E2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Sub-System Functions</w:t>
      </w:r>
      <w:r>
        <w:tab/>
      </w:r>
      <w:r>
        <w:fldChar w:fldCharType="begin"/>
      </w:r>
      <w:r>
        <w:instrText xml:space="preserve"> PAGEREF _Toc217717250 \h </w:instrText>
      </w:r>
      <w:r>
        <w:fldChar w:fldCharType="separate"/>
      </w:r>
      <w:r>
        <w:t>9</w:t>
      </w:r>
      <w:r>
        <w:fldChar w:fldCharType="end"/>
      </w:r>
    </w:p>
    <w:p w14:paraId="5C34BE70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Observing Resource Selection</w:t>
      </w:r>
      <w:r>
        <w:tab/>
      </w:r>
      <w:r>
        <w:fldChar w:fldCharType="begin"/>
      </w:r>
      <w:r>
        <w:instrText xml:space="preserve"> PAGEREF _Toc217717251 \h </w:instrText>
      </w:r>
      <w:r>
        <w:fldChar w:fldCharType="separate"/>
      </w:r>
      <w:r>
        <w:t>9</w:t>
      </w:r>
      <w:r>
        <w:fldChar w:fldCharType="end"/>
      </w:r>
    </w:p>
    <w:p w14:paraId="6E7AB9C2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The On-site TMT-IRGSC Resource</w:t>
      </w:r>
      <w:r>
        <w:tab/>
      </w:r>
      <w:r>
        <w:fldChar w:fldCharType="begin"/>
      </w:r>
      <w:r>
        <w:instrText xml:space="preserve"> PAGEREF _Toc217717252 \h </w:instrText>
      </w:r>
      <w:r>
        <w:fldChar w:fldCharType="separate"/>
      </w:r>
      <w:r>
        <w:t>10</w:t>
      </w:r>
      <w:r>
        <w:fldChar w:fldCharType="end"/>
      </w:r>
    </w:p>
    <w:p w14:paraId="753536F8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2.2.3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TMT-IRGSC and On-site Resource Computing System</w:t>
      </w:r>
      <w:r>
        <w:tab/>
      </w:r>
      <w:r>
        <w:fldChar w:fldCharType="begin"/>
      </w:r>
      <w:r>
        <w:instrText xml:space="preserve"> PAGEREF _Toc217717253 \h </w:instrText>
      </w:r>
      <w:r>
        <w:fldChar w:fldCharType="separate"/>
      </w:r>
      <w:r>
        <w:t>10</w:t>
      </w:r>
      <w:r>
        <w:fldChar w:fldCharType="end"/>
      </w:r>
    </w:p>
    <w:p w14:paraId="158AACBA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User and Operator Characteristics</w:t>
      </w:r>
      <w:r>
        <w:tab/>
      </w:r>
      <w:r>
        <w:fldChar w:fldCharType="begin"/>
      </w:r>
      <w:r>
        <w:instrText xml:space="preserve"> PAGEREF _Toc217717254 \h </w:instrText>
      </w:r>
      <w:r>
        <w:fldChar w:fldCharType="separate"/>
      </w:r>
      <w:r>
        <w:t>11</w:t>
      </w:r>
      <w:r>
        <w:fldChar w:fldCharType="end"/>
      </w:r>
    </w:p>
    <w:p w14:paraId="04110CF4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External Interfaces</w:t>
      </w:r>
      <w:r>
        <w:tab/>
      </w:r>
      <w:r>
        <w:fldChar w:fldCharType="begin"/>
      </w:r>
      <w:r>
        <w:instrText xml:space="preserve"> PAGEREF _Toc217717255 \h </w:instrText>
      </w:r>
      <w:r>
        <w:fldChar w:fldCharType="separate"/>
      </w:r>
      <w:r>
        <w:t>11</w:t>
      </w:r>
      <w:r>
        <w:fldChar w:fldCharType="end"/>
      </w:r>
    </w:p>
    <w:p w14:paraId="1D2A94A8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Constraints</w:t>
      </w:r>
      <w:r>
        <w:tab/>
      </w:r>
      <w:r>
        <w:fldChar w:fldCharType="begin"/>
      </w:r>
      <w:r>
        <w:instrText xml:space="preserve"> PAGEREF _Toc217717256 \h </w:instrText>
      </w:r>
      <w:r>
        <w:fldChar w:fldCharType="separate"/>
      </w:r>
      <w:r>
        <w:t>12</w:t>
      </w:r>
      <w:r>
        <w:fldChar w:fldCharType="end"/>
      </w:r>
    </w:p>
    <w:p w14:paraId="0595A45C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2.6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Assumptions and Dependencies</w:t>
      </w:r>
      <w:r>
        <w:tab/>
      </w:r>
      <w:r>
        <w:fldChar w:fldCharType="begin"/>
      </w:r>
      <w:r>
        <w:instrText xml:space="preserve"> PAGEREF _Toc217717257 \h </w:instrText>
      </w:r>
      <w:r>
        <w:fldChar w:fldCharType="separate"/>
      </w:r>
      <w:r>
        <w:t>12</w:t>
      </w:r>
      <w:r>
        <w:fldChar w:fldCharType="end"/>
      </w:r>
    </w:p>
    <w:p w14:paraId="58CF2128" w14:textId="77777777" w:rsidR="00211BF0" w:rsidRDefault="00211BF0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Specific Requirements</w:t>
      </w:r>
      <w:r>
        <w:tab/>
      </w:r>
      <w:r>
        <w:fldChar w:fldCharType="begin"/>
      </w:r>
      <w:r>
        <w:instrText xml:space="preserve"> PAGEREF _Toc217717258 \h </w:instrText>
      </w:r>
      <w:r>
        <w:fldChar w:fldCharType="separate"/>
      </w:r>
      <w:r>
        <w:t>13</w:t>
      </w:r>
      <w:r>
        <w:fldChar w:fldCharType="end"/>
      </w:r>
    </w:p>
    <w:p w14:paraId="1D37DD2A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General Constraints</w:t>
      </w:r>
      <w:r>
        <w:tab/>
      </w:r>
      <w:r>
        <w:fldChar w:fldCharType="begin"/>
      </w:r>
      <w:r>
        <w:instrText xml:space="preserve"> PAGEREF _Toc217717259 \h </w:instrText>
      </w:r>
      <w:r>
        <w:fldChar w:fldCharType="separate"/>
      </w:r>
      <w:r>
        <w:t>13</w:t>
      </w:r>
      <w:r>
        <w:fldChar w:fldCharType="end"/>
      </w:r>
    </w:p>
    <w:p w14:paraId="032C61BD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Environmental Constraints</w:t>
      </w:r>
      <w:r>
        <w:tab/>
      </w:r>
      <w:r>
        <w:fldChar w:fldCharType="begin"/>
      </w:r>
      <w:r>
        <w:instrText xml:space="preserve"> PAGEREF _Toc217717260 \h </w:instrText>
      </w:r>
      <w:r>
        <w:fldChar w:fldCharType="separate"/>
      </w:r>
      <w:r>
        <w:t>13</w:t>
      </w:r>
      <w:r>
        <w:fldChar w:fldCharType="end"/>
      </w:r>
    </w:p>
    <w:p w14:paraId="58AE3C17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CAT General Requirements</w:t>
      </w:r>
      <w:r>
        <w:tab/>
      </w:r>
      <w:r>
        <w:fldChar w:fldCharType="begin"/>
      </w:r>
      <w:r>
        <w:instrText xml:space="preserve"> PAGEREF _Toc217717261 \h </w:instrText>
      </w:r>
      <w:r>
        <w:fldChar w:fldCharType="separate"/>
      </w:r>
      <w:r>
        <w:t>13</w:t>
      </w:r>
      <w:r>
        <w:fldChar w:fldCharType="end"/>
      </w:r>
    </w:p>
    <w:p w14:paraId="2F44338C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Scope Requirements</w:t>
      </w:r>
      <w:r>
        <w:tab/>
      </w:r>
      <w:r>
        <w:fldChar w:fldCharType="begin"/>
      </w:r>
      <w:r>
        <w:instrText xml:space="preserve"> PAGEREF _Toc217717262 \h </w:instrText>
      </w:r>
      <w:r>
        <w:fldChar w:fldCharType="separate"/>
      </w:r>
      <w:r>
        <w:t>13</w:t>
      </w:r>
      <w:r>
        <w:fldChar w:fldCharType="end"/>
      </w:r>
    </w:p>
    <w:p w14:paraId="667A4FA2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Standards Requirements</w:t>
      </w:r>
      <w:r>
        <w:tab/>
      </w:r>
      <w:r>
        <w:fldChar w:fldCharType="begin"/>
      </w:r>
      <w:r>
        <w:instrText xml:space="preserve"> PAGEREF _Toc217717263 \h </w:instrText>
      </w:r>
      <w:r>
        <w:fldChar w:fldCharType="separate"/>
      </w:r>
      <w:r>
        <w:t>13</w:t>
      </w:r>
      <w:r>
        <w:fldChar w:fldCharType="end"/>
      </w:r>
    </w:p>
    <w:p w14:paraId="7D4DE884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3.3.3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General Design Requirements</w:t>
      </w:r>
      <w:r>
        <w:tab/>
      </w:r>
      <w:r>
        <w:fldChar w:fldCharType="begin"/>
      </w:r>
      <w:r>
        <w:instrText xml:space="preserve"> PAGEREF _Toc217717264 \h </w:instrText>
      </w:r>
      <w:r>
        <w:fldChar w:fldCharType="separate"/>
      </w:r>
      <w:r>
        <w:t>14</w:t>
      </w:r>
      <w:r>
        <w:fldChar w:fldCharType="end"/>
      </w:r>
    </w:p>
    <w:p w14:paraId="30DE1B05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3.4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TMT IRGSC Catalog Requirements</w:t>
      </w:r>
      <w:r>
        <w:tab/>
      </w:r>
      <w:r>
        <w:fldChar w:fldCharType="begin"/>
      </w:r>
      <w:r>
        <w:instrText xml:space="preserve"> PAGEREF _Toc217717265 \h </w:instrText>
      </w:r>
      <w:r>
        <w:fldChar w:fldCharType="separate"/>
      </w:r>
      <w:r>
        <w:t>14</w:t>
      </w:r>
      <w:r>
        <w:fldChar w:fldCharType="end"/>
      </w:r>
    </w:p>
    <w:p w14:paraId="53BF6D73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System Attributes</w:t>
      </w:r>
      <w:r>
        <w:tab/>
      </w:r>
      <w:r>
        <w:fldChar w:fldCharType="begin"/>
      </w:r>
      <w:r>
        <w:instrText xml:space="preserve"> PAGEREF _Toc217717266 \h </w:instrText>
      </w:r>
      <w:r>
        <w:fldChar w:fldCharType="separate"/>
      </w:r>
      <w:r>
        <w:t>14</w:t>
      </w:r>
      <w:r>
        <w:fldChar w:fldCharType="end"/>
      </w:r>
    </w:p>
    <w:p w14:paraId="71D6BE6C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Reliability and Availability</w:t>
      </w:r>
      <w:r>
        <w:tab/>
      </w:r>
      <w:r>
        <w:fldChar w:fldCharType="begin"/>
      </w:r>
      <w:r>
        <w:instrText xml:space="preserve"> PAGEREF _Toc217717267 \h </w:instrText>
      </w:r>
      <w:r>
        <w:fldChar w:fldCharType="separate"/>
      </w:r>
      <w:r>
        <w:t>14</w:t>
      </w:r>
      <w:r>
        <w:fldChar w:fldCharType="end"/>
      </w:r>
    </w:p>
    <w:p w14:paraId="565439C8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3.5.2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Safety and Security</w:t>
      </w:r>
      <w:r>
        <w:tab/>
      </w:r>
      <w:r>
        <w:fldChar w:fldCharType="begin"/>
      </w:r>
      <w:r>
        <w:instrText xml:space="preserve"> PAGEREF _Toc217717268 \h </w:instrText>
      </w:r>
      <w:r>
        <w:fldChar w:fldCharType="separate"/>
      </w:r>
      <w:r>
        <w:t>14</w:t>
      </w:r>
      <w:r>
        <w:fldChar w:fldCharType="end"/>
      </w:r>
    </w:p>
    <w:p w14:paraId="783993EE" w14:textId="77777777" w:rsidR="00211BF0" w:rsidRDefault="00211BF0">
      <w:pPr>
        <w:pStyle w:val="TOC3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3.5.3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Maintainability</w:t>
      </w:r>
      <w:r>
        <w:tab/>
      </w:r>
      <w:r>
        <w:fldChar w:fldCharType="begin"/>
      </w:r>
      <w:r>
        <w:instrText xml:space="preserve"> PAGEREF _Toc217717269 \h </w:instrText>
      </w:r>
      <w:r>
        <w:fldChar w:fldCharType="separate"/>
      </w:r>
      <w:r>
        <w:t>14</w:t>
      </w:r>
      <w:r>
        <w:fldChar w:fldCharType="end"/>
      </w:r>
    </w:p>
    <w:p w14:paraId="53ED0F57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3.6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Access and Handling</w:t>
      </w:r>
      <w:r>
        <w:tab/>
      </w:r>
      <w:r>
        <w:fldChar w:fldCharType="begin"/>
      </w:r>
      <w:r>
        <w:instrText xml:space="preserve"> PAGEREF _Toc217717270 \h </w:instrText>
      </w:r>
      <w:r>
        <w:fldChar w:fldCharType="separate"/>
      </w:r>
      <w:r>
        <w:t>15</w:t>
      </w:r>
      <w:r>
        <w:fldChar w:fldCharType="end"/>
      </w:r>
    </w:p>
    <w:p w14:paraId="48725C70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3.7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Other Requirements</w:t>
      </w:r>
      <w:r>
        <w:tab/>
      </w:r>
      <w:r>
        <w:fldChar w:fldCharType="begin"/>
      </w:r>
      <w:r>
        <w:instrText xml:space="preserve"> PAGEREF _Toc217717271 \h </w:instrText>
      </w:r>
      <w:r>
        <w:fldChar w:fldCharType="separate"/>
      </w:r>
      <w:r>
        <w:t>15</w:t>
      </w:r>
      <w:r>
        <w:fldChar w:fldCharType="end"/>
      </w:r>
    </w:p>
    <w:p w14:paraId="66511ABD" w14:textId="77777777" w:rsidR="00211BF0" w:rsidRDefault="00211BF0">
      <w:pPr>
        <w:pStyle w:val="TOC1"/>
        <w:tabs>
          <w:tab w:val="left" w:pos="401"/>
        </w:tabs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pacing w:val="0"/>
          <w:sz w:val="24"/>
          <w:szCs w:val="24"/>
          <w:u w:val="none"/>
          <w:lang w:eastAsia="ja-JP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_Toc217717272 \h </w:instrText>
      </w:r>
      <w:r>
        <w:fldChar w:fldCharType="separate"/>
      </w:r>
      <w:r>
        <w:t>16</w:t>
      </w:r>
      <w:r>
        <w:fldChar w:fldCharType="end"/>
      </w:r>
    </w:p>
    <w:p w14:paraId="507BADA2" w14:textId="77777777" w:rsidR="00211BF0" w:rsidRDefault="00211BF0">
      <w:pPr>
        <w:pStyle w:val="TOC2"/>
        <w:tabs>
          <w:tab w:val="clear" w:pos="720"/>
          <w:tab w:val="left" w:pos="725"/>
        </w:tabs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4.1</w:t>
      </w:r>
      <w:r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  <w:tab/>
      </w:r>
      <w:r>
        <w:t>Requirements Coverage</w:t>
      </w:r>
      <w:r>
        <w:tab/>
      </w:r>
      <w:r>
        <w:fldChar w:fldCharType="begin"/>
      </w:r>
      <w:r>
        <w:instrText xml:space="preserve"> PAGEREF _Toc217717273 \h </w:instrText>
      </w:r>
      <w:r>
        <w:fldChar w:fldCharType="separate"/>
      </w:r>
      <w:r>
        <w:t>16</w:t>
      </w:r>
      <w:r>
        <w:fldChar w:fldCharType="end"/>
      </w:r>
    </w:p>
    <w:p w14:paraId="15DA11D6" w14:textId="77777777" w:rsidR="005E01B3" w:rsidRPr="005E01B3" w:rsidRDefault="005E01B3" w:rsidP="00BA198F">
      <w:r>
        <w:fldChar w:fldCharType="end"/>
      </w:r>
    </w:p>
    <w:p w14:paraId="69EB0326" w14:textId="77777777" w:rsidR="00583AE8" w:rsidRDefault="007B52D0" w:rsidP="00BA198F">
      <w:pPr>
        <w:pStyle w:val="CenteredSectionTitle"/>
      </w:pPr>
      <w:r>
        <w:t>TABLE OF FIGURES</w:t>
      </w:r>
    </w:p>
    <w:p w14:paraId="145C2060" w14:textId="77777777" w:rsidR="00211BF0" w:rsidRDefault="00800DA7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fldChar w:fldCharType="begin"/>
      </w:r>
      <w:r w:rsidRPr="00800DA7">
        <w:instrText xml:space="preserve"> TOC \c "Figure" </w:instrText>
      </w:r>
      <w:r>
        <w:fldChar w:fldCharType="separate"/>
      </w:r>
      <w:r w:rsidR="00211BF0">
        <w:t>Figure 1: Block diagram: Observatory Software</w:t>
      </w:r>
      <w:r w:rsidR="00211BF0">
        <w:tab/>
      </w:r>
      <w:r w:rsidR="00211BF0">
        <w:fldChar w:fldCharType="begin"/>
      </w:r>
      <w:r w:rsidR="00211BF0">
        <w:instrText xml:space="preserve"> PAGEREF _Toc217717274 \h </w:instrText>
      </w:r>
      <w:r w:rsidR="00211BF0">
        <w:fldChar w:fldCharType="separate"/>
      </w:r>
      <w:r w:rsidR="00211BF0">
        <w:t>8</w:t>
      </w:r>
      <w:r w:rsidR="00211BF0">
        <w:fldChar w:fldCharType="end"/>
      </w:r>
    </w:p>
    <w:p w14:paraId="2D52C63D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Figure 2: Context diagram for CAT subsystem.</w:t>
      </w:r>
      <w:r>
        <w:tab/>
      </w:r>
      <w:r>
        <w:fldChar w:fldCharType="begin"/>
      </w:r>
      <w:r>
        <w:instrText xml:space="preserve"> PAGEREF _Toc217717275 \h </w:instrText>
      </w:r>
      <w:r>
        <w:fldChar w:fldCharType="separate"/>
      </w:r>
      <w:r>
        <w:t>12</w:t>
      </w:r>
      <w:r>
        <w:fldChar w:fldCharType="end"/>
      </w:r>
    </w:p>
    <w:p w14:paraId="285CCD99" w14:textId="77777777" w:rsidR="006505D8" w:rsidRDefault="00800DA7" w:rsidP="00BA198F">
      <w:pPr>
        <w:pStyle w:val="CenteredSectionTitle"/>
      </w:pPr>
      <w:r>
        <w:fldChar w:fldCharType="end"/>
      </w:r>
      <w:r w:rsidR="006505D8">
        <w:t>LIST OF TABLES</w:t>
      </w:r>
    </w:p>
    <w:p w14:paraId="3123B02B" w14:textId="77777777" w:rsidR="00211BF0" w:rsidRDefault="006505D8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211BF0">
        <w:t>Table 1: CAT stakeholders, their roles and concerns.</w:t>
      </w:r>
      <w:r w:rsidR="00211BF0">
        <w:tab/>
      </w:r>
      <w:r w:rsidR="00211BF0">
        <w:fldChar w:fldCharType="begin"/>
      </w:r>
      <w:r w:rsidR="00211BF0">
        <w:instrText xml:space="preserve"> PAGEREF _Toc217717276 \h </w:instrText>
      </w:r>
      <w:r w:rsidR="00211BF0">
        <w:fldChar w:fldCharType="separate"/>
      </w:r>
      <w:r w:rsidR="00211BF0">
        <w:t>11</w:t>
      </w:r>
      <w:r w:rsidR="00211BF0">
        <w:fldChar w:fldCharType="end"/>
      </w:r>
    </w:p>
    <w:p w14:paraId="412A2369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Table 2: CSW DRD requirement coverage symbols</w:t>
      </w:r>
      <w:r>
        <w:tab/>
      </w:r>
      <w:r>
        <w:fldChar w:fldCharType="begin"/>
      </w:r>
      <w:r>
        <w:instrText xml:space="preserve"> PAGEREF _Toc217717277 \h </w:instrText>
      </w:r>
      <w:r>
        <w:fldChar w:fldCharType="separate"/>
      </w:r>
      <w:r>
        <w:t>16</w:t>
      </w:r>
      <w:r>
        <w:fldChar w:fldCharType="end"/>
      </w:r>
    </w:p>
    <w:p w14:paraId="089D390E" w14:textId="77777777" w:rsidR="00211BF0" w:rsidRDefault="00211BF0">
      <w:pPr>
        <w:pStyle w:val="TableofFigures"/>
        <w:rPr>
          <w:rFonts w:asciiTheme="minorHAnsi" w:eastAsiaTheme="minorEastAsia" w:hAnsiTheme="minorHAnsi" w:cstheme="minorBidi"/>
          <w:spacing w:val="0"/>
          <w:sz w:val="24"/>
          <w:szCs w:val="24"/>
          <w:lang w:eastAsia="ja-JP"/>
        </w:rPr>
      </w:pPr>
      <w:r>
        <w:t>Table 3: Level 1 TMT requirements coverage in CSW DRD</w:t>
      </w:r>
      <w:r>
        <w:tab/>
      </w:r>
      <w:r>
        <w:fldChar w:fldCharType="begin"/>
      </w:r>
      <w:r>
        <w:instrText xml:space="preserve"> PAGEREF _Toc217717278 \h </w:instrText>
      </w:r>
      <w:r>
        <w:fldChar w:fldCharType="separate"/>
      </w:r>
      <w:r>
        <w:t>18</w:t>
      </w:r>
      <w:r>
        <w:fldChar w:fldCharType="end"/>
      </w:r>
    </w:p>
    <w:p w14:paraId="132F1D9F" w14:textId="77777777" w:rsidR="005E01B3" w:rsidRDefault="006505D8" w:rsidP="00AB4BD3">
      <w:pPr>
        <w:pStyle w:val="HEADING1PageBreak"/>
      </w:pPr>
      <w:r>
        <w:fldChar w:fldCharType="end"/>
      </w:r>
      <w:bookmarkStart w:id="0" w:name="_Toc170009304"/>
      <w:bookmarkStart w:id="1" w:name="_Toc217717240"/>
      <w:r w:rsidR="00086660" w:rsidRPr="00AB4BD3">
        <w:t>Introduction</w:t>
      </w:r>
      <w:bookmarkEnd w:id="0"/>
      <w:bookmarkEnd w:id="1"/>
    </w:p>
    <w:p w14:paraId="11900C1F" w14:textId="77777777" w:rsidR="00341F4B" w:rsidRDefault="00341F4B" w:rsidP="0079144B">
      <w:pPr>
        <w:pStyle w:val="Heading2"/>
      </w:pPr>
      <w:bookmarkStart w:id="2" w:name="_Toc217717241"/>
      <w:r>
        <w:t>Introduction</w:t>
      </w:r>
      <w:bookmarkEnd w:id="2"/>
    </w:p>
    <w:p w14:paraId="5E2DACF2" w14:textId="6E978DF9" w:rsidR="004976C1" w:rsidRDefault="005E1525" w:rsidP="004976C1">
      <w:pPr>
        <w:pStyle w:val="NormalFirst"/>
      </w:pPr>
      <w:bookmarkStart w:id="3" w:name="_Toc125404787"/>
      <w:bookmarkStart w:id="4" w:name="_Toc170009309"/>
      <w:r>
        <w:t xml:space="preserve">This document is the Design </w:t>
      </w:r>
      <w:r w:rsidRPr="0079144B">
        <w:t>Requirements</w:t>
      </w:r>
      <w:r>
        <w:t xml:space="preserve"> Document (DRD) for </w:t>
      </w:r>
      <w:r w:rsidR="004976C1">
        <w:t>the APS Stimulus Prototype software</w:t>
      </w:r>
      <w:r>
        <w:t>.</w:t>
      </w:r>
      <w:r w:rsidR="00DB5065">
        <w:t xml:space="preserve"> </w:t>
      </w:r>
    </w:p>
    <w:p w14:paraId="195095C9" w14:textId="5D39232D" w:rsidR="004D0C01" w:rsidRPr="004D0C01" w:rsidRDefault="004976C1" w:rsidP="004D0C01">
      <w:r>
        <w:t>TBD</w:t>
      </w:r>
    </w:p>
    <w:p w14:paraId="438EF9A4" w14:textId="77777777" w:rsidR="00341F4B" w:rsidRDefault="00341F4B" w:rsidP="0079144B">
      <w:pPr>
        <w:pStyle w:val="Heading2"/>
      </w:pPr>
      <w:bookmarkStart w:id="5" w:name="_Toc217717242"/>
      <w:r>
        <w:t>Purpose</w:t>
      </w:r>
      <w:bookmarkEnd w:id="5"/>
    </w:p>
    <w:p w14:paraId="0A51E5B6" w14:textId="5FABF2EF" w:rsidR="003D3891" w:rsidRPr="003D3891" w:rsidRDefault="004976C1" w:rsidP="00D63434">
      <w:r>
        <w:t>TBD</w:t>
      </w:r>
      <w:r w:rsidR="00916F04">
        <w:t>.</w:t>
      </w:r>
      <w:r>
        <w:t xml:space="preserve">  This document is expected to change as TBD.</w:t>
      </w:r>
    </w:p>
    <w:p w14:paraId="02E62EA5" w14:textId="77777777" w:rsidR="00341F4B" w:rsidRDefault="00341F4B" w:rsidP="0079144B">
      <w:pPr>
        <w:pStyle w:val="Heading2"/>
      </w:pPr>
      <w:bookmarkStart w:id="6" w:name="_Toc217717243"/>
      <w:r>
        <w:t>Scope</w:t>
      </w:r>
      <w:bookmarkEnd w:id="6"/>
    </w:p>
    <w:p w14:paraId="425A30E8" w14:textId="4C01CAF1" w:rsidR="00341F4B" w:rsidRDefault="004976C1" w:rsidP="0079144B">
      <w:pPr>
        <w:rPr>
          <w:rFonts w:cs="Arial"/>
          <w:color w:val="000000"/>
          <w:spacing w:val="0"/>
          <w:sz w:val="19"/>
          <w:szCs w:val="19"/>
        </w:rPr>
      </w:pPr>
      <w:r>
        <w:rPr>
          <w:rFonts w:cs="Arial"/>
          <w:color w:val="000000"/>
          <w:spacing w:val="0"/>
          <w:sz w:val="19"/>
          <w:szCs w:val="19"/>
        </w:rPr>
        <w:t>This document is an informal description of requirements for the prototype, and will be useful in determining APS-ICS level 3 requirements.</w:t>
      </w:r>
    </w:p>
    <w:p w14:paraId="1912FE63" w14:textId="77777777" w:rsidR="0079144B" w:rsidRDefault="0079144B" w:rsidP="0079144B">
      <w:pPr>
        <w:pStyle w:val="Heading2"/>
      </w:pPr>
      <w:bookmarkStart w:id="7" w:name="_Toc217717244"/>
      <w:r>
        <w:t xml:space="preserve">Applicable </w:t>
      </w:r>
      <w:r w:rsidRPr="0079144B">
        <w:t>Document</w:t>
      </w:r>
      <w:bookmarkEnd w:id="7"/>
    </w:p>
    <w:p w14:paraId="08B5E818" w14:textId="77777777" w:rsidR="00400675" w:rsidRPr="00206ACA" w:rsidRDefault="00400675" w:rsidP="00011FA5">
      <w:pPr>
        <w:pStyle w:val="NormalFirst"/>
      </w:pPr>
      <w:r w:rsidRPr="00206ACA">
        <w:t>Applicable documents are containing information that shall be applie</w:t>
      </w:r>
      <w:r w:rsidR="004D0C01">
        <w:t>d in the current document.</w:t>
      </w:r>
    </w:p>
    <w:p w14:paraId="4595A92D" w14:textId="78BF847A" w:rsidR="00400675" w:rsidRPr="00012436" w:rsidRDefault="004976C1" w:rsidP="00730B64">
      <w:pPr>
        <w:pStyle w:val="AppDocument"/>
        <w:jc w:val="left"/>
        <w:rPr>
          <w:b/>
        </w:rPr>
      </w:pPr>
      <w:r>
        <w:t>TBD</w:t>
      </w:r>
    </w:p>
    <w:p w14:paraId="2D3DF8D7" w14:textId="77777777" w:rsidR="00341F4B" w:rsidRDefault="00341F4B" w:rsidP="0079144B">
      <w:pPr>
        <w:pStyle w:val="Heading2"/>
      </w:pPr>
      <w:bookmarkStart w:id="8" w:name="_Toc217717245"/>
      <w:r>
        <w:t>Reference Documents</w:t>
      </w:r>
      <w:bookmarkEnd w:id="8"/>
    </w:p>
    <w:p w14:paraId="3D800D19" w14:textId="77777777" w:rsidR="00260F5F" w:rsidRDefault="00260F5F" w:rsidP="0079144B">
      <w:pPr>
        <w:pStyle w:val="NormalFirst"/>
      </w:pPr>
      <w:r w:rsidRPr="00206ACA">
        <w:t>Reference documents</w:t>
      </w:r>
      <w:r>
        <w:t xml:space="preserve"> contain</w:t>
      </w:r>
      <w:r w:rsidRPr="00206ACA">
        <w:t xml:space="preserve"> information complementing, explaining, detailing, or otherwise supporting the information included in the current document.</w:t>
      </w:r>
    </w:p>
    <w:p w14:paraId="051974B3" w14:textId="46EFCA39" w:rsidR="0070665E" w:rsidRDefault="004976C1" w:rsidP="00730B64">
      <w:pPr>
        <w:pStyle w:val="ReferenceDocument"/>
      </w:pPr>
      <w:r>
        <w:t>TBD</w:t>
      </w:r>
    </w:p>
    <w:p w14:paraId="2DDD6A17" w14:textId="5424312F" w:rsidR="00A26BC6" w:rsidRPr="00A26BC6" w:rsidRDefault="00086660" w:rsidP="00916F04">
      <w:pPr>
        <w:pStyle w:val="Heading2"/>
      </w:pPr>
      <w:bookmarkStart w:id="9" w:name="_Toc217717246"/>
      <w:r w:rsidRPr="00B547A9">
        <w:t>Change</w:t>
      </w:r>
      <w:r>
        <w:t xml:space="preserve"> Record</w:t>
      </w:r>
      <w:bookmarkEnd w:id="3"/>
      <w:bookmarkEnd w:id="4"/>
      <w:bookmarkEnd w:id="9"/>
    </w:p>
    <w:tbl>
      <w:tblPr>
        <w:tblW w:w="0" w:type="auto"/>
        <w:tblInd w:w="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1258"/>
        <w:gridCol w:w="1702"/>
        <w:gridCol w:w="1040"/>
        <w:gridCol w:w="4278"/>
      </w:tblGrid>
      <w:tr w:rsidR="002D37C2" w:rsidRPr="00B8147F" w14:paraId="1DE67CFE" w14:textId="77777777" w:rsidTr="00753AEE">
        <w:trPr>
          <w:trHeight w:val="277"/>
        </w:trPr>
        <w:tc>
          <w:tcPr>
            <w:tcW w:w="1258" w:type="dxa"/>
            <w:shd w:val="clear" w:color="000000" w:fill="F5F5F5"/>
            <w:vAlign w:val="center"/>
          </w:tcPr>
          <w:p w14:paraId="223BB279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Revision</w:t>
            </w:r>
          </w:p>
        </w:tc>
        <w:tc>
          <w:tcPr>
            <w:tcW w:w="1702" w:type="dxa"/>
            <w:shd w:val="clear" w:color="000000" w:fill="F5F5F5"/>
            <w:vAlign w:val="center"/>
          </w:tcPr>
          <w:p w14:paraId="673A95AF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Date</w:t>
            </w:r>
          </w:p>
        </w:tc>
        <w:tc>
          <w:tcPr>
            <w:tcW w:w="1040" w:type="dxa"/>
            <w:shd w:val="clear" w:color="000000" w:fill="F5F5F5"/>
            <w:vAlign w:val="center"/>
          </w:tcPr>
          <w:p w14:paraId="4D8D5096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Who</w:t>
            </w:r>
          </w:p>
        </w:tc>
        <w:tc>
          <w:tcPr>
            <w:tcW w:w="4278" w:type="dxa"/>
            <w:shd w:val="clear" w:color="000000" w:fill="F5F5F5"/>
            <w:vAlign w:val="center"/>
          </w:tcPr>
          <w:p w14:paraId="4159678E" w14:textId="77777777" w:rsidR="002D37C2" w:rsidRPr="00262FC9" w:rsidRDefault="002D37C2" w:rsidP="00753AEE">
            <w:pPr>
              <w:ind w:left="0"/>
              <w:jc w:val="center"/>
            </w:pPr>
            <w:r w:rsidRPr="00262FC9">
              <w:t>Modifications</w:t>
            </w:r>
          </w:p>
        </w:tc>
      </w:tr>
      <w:tr w:rsidR="002D37C2" w:rsidRPr="00B8147F" w14:paraId="37B82B30" w14:textId="77777777" w:rsidTr="00753AEE">
        <w:tc>
          <w:tcPr>
            <w:tcW w:w="1258" w:type="dxa"/>
            <w:shd w:val="clear" w:color="auto" w:fill="auto"/>
          </w:tcPr>
          <w:p w14:paraId="2E55DDE9" w14:textId="77777777" w:rsidR="002D37C2" w:rsidRPr="00824298" w:rsidRDefault="002D37C2" w:rsidP="00BA198F">
            <w:pPr>
              <w:pStyle w:val="Cells"/>
            </w:pPr>
            <w:r w:rsidRPr="00824298">
              <w:t>DRF01</w:t>
            </w:r>
          </w:p>
        </w:tc>
        <w:tc>
          <w:tcPr>
            <w:tcW w:w="1702" w:type="dxa"/>
            <w:shd w:val="clear" w:color="auto" w:fill="auto"/>
          </w:tcPr>
          <w:p w14:paraId="2F2F11FB" w14:textId="794D3E56" w:rsidR="002D37C2" w:rsidRPr="00824298" w:rsidRDefault="004976C1" w:rsidP="0053610F">
            <w:pPr>
              <w:pStyle w:val="Cells"/>
            </w:pPr>
            <w:r>
              <w:t>2/10</w:t>
            </w:r>
            <w:r w:rsidR="00D85ABA">
              <w:t>/</w:t>
            </w:r>
            <w:r w:rsidR="0053610F">
              <w:t>20</w:t>
            </w:r>
            <w:r>
              <w:t>17</w:t>
            </w:r>
          </w:p>
        </w:tc>
        <w:tc>
          <w:tcPr>
            <w:tcW w:w="1040" w:type="dxa"/>
          </w:tcPr>
          <w:p w14:paraId="3BD197F6" w14:textId="47FBA270" w:rsidR="002D37C2" w:rsidRPr="00824298" w:rsidRDefault="004976C1" w:rsidP="00BA198F">
            <w:pPr>
              <w:pStyle w:val="Cells"/>
            </w:pPr>
            <w:r>
              <w:t>SM</w:t>
            </w:r>
          </w:p>
        </w:tc>
        <w:tc>
          <w:tcPr>
            <w:tcW w:w="4278" w:type="dxa"/>
          </w:tcPr>
          <w:p w14:paraId="72BF80AC" w14:textId="77777777" w:rsidR="002D37C2" w:rsidRPr="00824298" w:rsidRDefault="002D37C2" w:rsidP="00BA198F">
            <w:pPr>
              <w:pStyle w:val="Cells"/>
            </w:pPr>
            <w:r w:rsidRPr="00824298">
              <w:t>Initial Draft</w:t>
            </w:r>
          </w:p>
        </w:tc>
      </w:tr>
      <w:tr w:rsidR="002D37C2" w:rsidRPr="000178B7" w14:paraId="37E4BB47" w14:textId="77777777" w:rsidTr="00753AEE">
        <w:tc>
          <w:tcPr>
            <w:tcW w:w="1258" w:type="dxa"/>
            <w:shd w:val="clear" w:color="auto" w:fill="auto"/>
          </w:tcPr>
          <w:p w14:paraId="2F5DAF13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1702" w:type="dxa"/>
            <w:shd w:val="clear" w:color="auto" w:fill="auto"/>
          </w:tcPr>
          <w:p w14:paraId="38122F30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1040" w:type="dxa"/>
          </w:tcPr>
          <w:p w14:paraId="2CA922A0" w14:textId="77777777" w:rsidR="002D37C2" w:rsidRPr="000178B7" w:rsidRDefault="002D37C2" w:rsidP="00BA198F">
            <w:pPr>
              <w:pStyle w:val="Cells"/>
            </w:pPr>
          </w:p>
        </w:tc>
        <w:tc>
          <w:tcPr>
            <w:tcW w:w="4278" w:type="dxa"/>
          </w:tcPr>
          <w:p w14:paraId="6FA213F6" w14:textId="77777777" w:rsidR="002D37C2" w:rsidRPr="000178B7" w:rsidRDefault="002D37C2" w:rsidP="00BA198F">
            <w:pPr>
              <w:pStyle w:val="Cells"/>
            </w:pPr>
          </w:p>
        </w:tc>
      </w:tr>
      <w:tr w:rsidR="00A37F20" w:rsidRPr="000178B7" w14:paraId="3ED59724" w14:textId="77777777" w:rsidTr="00753AEE">
        <w:tc>
          <w:tcPr>
            <w:tcW w:w="1258" w:type="dxa"/>
            <w:shd w:val="clear" w:color="auto" w:fill="auto"/>
          </w:tcPr>
          <w:p w14:paraId="5CF176D2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1702" w:type="dxa"/>
            <w:shd w:val="clear" w:color="auto" w:fill="auto"/>
          </w:tcPr>
          <w:p w14:paraId="366842F0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1040" w:type="dxa"/>
          </w:tcPr>
          <w:p w14:paraId="58DCB333" w14:textId="77777777" w:rsidR="00A37F20" w:rsidRPr="000178B7" w:rsidRDefault="00A37F20" w:rsidP="00BA198F">
            <w:pPr>
              <w:pStyle w:val="Cells"/>
            </w:pPr>
          </w:p>
        </w:tc>
        <w:tc>
          <w:tcPr>
            <w:tcW w:w="4278" w:type="dxa"/>
          </w:tcPr>
          <w:p w14:paraId="25D38658" w14:textId="77777777" w:rsidR="00A37F20" w:rsidRPr="000178B7" w:rsidRDefault="00A37F20" w:rsidP="00BA198F">
            <w:pPr>
              <w:pStyle w:val="Cells"/>
            </w:pPr>
          </w:p>
        </w:tc>
      </w:tr>
    </w:tbl>
    <w:p w14:paraId="23140A42" w14:textId="77777777" w:rsidR="00C160BD" w:rsidRPr="000178B7" w:rsidRDefault="00341F4B" w:rsidP="0079144B">
      <w:pPr>
        <w:pStyle w:val="Heading2"/>
      </w:pPr>
      <w:bookmarkStart w:id="10" w:name="_Toc217717247"/>
      <w:r>
        <w:t>Ab</w:t>
      </w:r>
      <w:r w:rsidR="0078053B">
        <w:t>b</w:t>
      </w:r>
      <w:r>
        <w:t>reviations</w:t>
      </w:r>
      <w:r w:rsidR="004C41EA">
        <w:t xml:space="preserve"> and Definitions</w:t>
      </w:r>
      <w:bookmarkEnd w:id="10"/>
    </w:p>
    <w:p w14:paraId="52DA5912" w14:textId="77777777" w:rsidR="00504EA4" w:rsidRDefault="001A5D53" w:rsidP="00750032">
      <w:pPr>
        <w:pStyle w:val="Abbreviation"/>
      </w:pPr>
      <w:r w:rsidRPr="004C41EA">
        <w:rPr>
          <w:b/>
        </w:rPr>
        <w:t>AO</w:t>
      </w:r>
      <w:r>
        <w:tab/>
      </w:r>
      <w:r w:rsidRPr="004C41EA">
        <w:t>Adaptive</w:t>
      </w:r>
      <w:r>
        <w:t xml:space="preserve"> Optics</w:t>
      </w:r>
    </w:p>
    <w:p w14:paraId="1D97F23D" w14:textId="77777777" w:rsidR="001B44AB" w:rsidRDefault="001B44AB" w:rsidP="00BA198F">
      <w:pPr>
        <w:pStyle w:val="Abbreviation"/>
      </w:pPr>
      <w:r>
        <w:rPr>
          <w:b/>
        </w:rPr>
        <w:t>CSW</w:t>
      </w:r>
      <w:r>
        <w:rPr>
          <w:b/>
        </w:rPr>
        <w:tab/>
      </w:r>
      <w:r w:rsidRPr="001B44AB">
        <w:t>Common Software</w:t>
      </w:r>
    </w:p>
    <w:p w14:paraId="75C1FC78" w14:textId="2DFF86B6" w:rsidR="0035223C" w:rsidRDefault="00E66150" w:rsidP="0035223C">
      <w:pPr>
        <w:pStyle w:val="Abbreviation"/>
      </w:pPr>
      <w:r>
        <w:rPr>
          <w:b/>
        </w:rPr>
        <w:t>DRD</w:t>
      </w:r>
      <w:r>
        <w:rPr>
          <w:b/>
        </w:rPr>
        <w:tab/>
      </w:r>
      <w:r w:rsidRPr="00E66150">
        <w:t>Design Requirements Document</w:t>
      </w:r>
    </w:p>
    <w:p w14:paraId="473DE81E" w14:textId="77777777" w:rsidR="00C160BD" w:rsidRDefault="00C160BD" w:rsidP="00BA198F">
      <w:pPr>
        <w:pStyle w:val="Abbreviation"/>
      </w:pPr>
      <w:r w:rsidRPr="00C160BD">
        <w:rPr>
          <w:b/>
        </w:rPr>
        <w:t>OSW</w:t>
      </w:r>
      <w:r>
        <w:tab/>
        <w:t>Observatory Software</w:t>
      </w:r>
    </w:p>
    <w:p w14:paraId="2CFE9FEA" w14:textId="77777777" w:rsidR="00FA065A" w:rsidRPr="00FA065A" w:rsidRDefault="00FA065A" w:rsidP="00BA198F">
      <w:pPr>
        <w:pStyle w:val="Abbreviation"/>
      </w:pPr>
      <w:r>
        <w:rPr>
          <w:b/>
        </w:rPr>
        <w:t>TBC</w:t>
      </w:r>
      <w:r>
        <w:rPr>
          <w:b/>
        </w:rPr>
        <w:tab/>
      </w:r>
      <w:r>
        <w:t>To Be Confirmed</w:t>
      </w:r>
    </w:p>
    <w:p w14:paraId="3F49A5C1" w14:textId="77777777" w:rsidR="00016CB3" w:rsidRPr="00016CB3" w:rsidRDefault="00016CB3" w:rsidP="00BA198F">
      <w:pPr>
        <w:pStyle w:val="Abbreviation"/>
      </w:pPr>
      <w:r>
        <w:rPr>
          <w:b/>
        </w:rPr>
        <w:t>TBD</w:t>
      </w:r>
      <w:r>
        <w:rPr>
          <w:b/>
        </w:rPr>
        <w:tab/>
      </w:r>
      <w:r w:rsidRPr="00016CB3">
        <w:t>To Be Determined</w:t>
      </w:r>
    </w:p>
    <w:p w14:paraId="0768BD7A" w14:textId="77777777" w:rsidR="001A5D53" w:rsidRDefault="001A5D53" w:rsidP="00BA198F">
      <w:pPr>
        <w:pStyle w:val="Abbreviation"/>
      </w:pPr>
      <w:r>
        <w:rPr>
          <w:b/>
        </w:rPr>
        <w:t>TMT</w:t>
      </w:r>
      <w:r>
        <w:rPr>
          <w:b/>
        </w:rPr>
        <w:tab/>
      </w:r>
      <w:proofErr w:type="gramStart"/>
      <w:r w:rsidRPr="001A5D53">
        <w:t>Thirty Meter</w:t>
      </w:r>
      <w:proofErr w:type="gramEnd"/>
      <w:r w:rsidRPr="001A5D53">
        <w:t xml:space="preserve"> Telescope</w:t>
      </w:r>
    </w:p>
    <w:p w14:paraId="5839950F" w14:textId="77777777" w:rsidR="006E32F7" w:rsidRDefault="00341F4B" w:rsidP="00A725E9">
      <w:pPr>
        <w:pStyle w:val="Heading1"/>
        <w:ind w:left="720"/>
      </w:pPr>
      <w:bookmarkStart w:id="11" w:name="_Toc217717248"/>
      <w:r w:rsidRPr="00AB4BD3">
        <w:t>overall</w:t>
      </w:r>
      <w:r>
        <w:t xml:space="preserve"> Description</w:t>
      </w:r>
      <w:bookmarkEnd w:id="11"/>
    </w:p>
    <w:p w14:paraId="341852F1" w14:textId="1B9373B0" w:rsidR="002351C1" w:rsidRPr="002351C1" w:rsidRDefault="002351C1" w:rsidP="00750032">
      <w:pPr>
        <w:pStyle w:val="NormalFirst"/>
      </w:pPr>
      <w:r w:rsidRPr="00206ACA">
        <w:t>This subsection put</w:t>
      </w:r>
      <w:r w:rsidR="001C6B10">
        <w:t>s</w:t>
      </w:r>
      <w:r w:rsidRPr="00206ACA">
        <w:t xml:space="preserve"> the system into perspective with other related systems. A block diagram showing the major components of the larger system, interconnections, and external interfaces can be helpful</w:t>
      </w:r>
      <w:r w:rsidR="004976C1">
        <w:t>.</w:t>
      </w:r>
    </w:p>
    <w:p w14:paraId="2432B002" w14:textId="77777777" w:rsidR="00341F4B" w:rsidRDefault="00341F4B" w:rsidP="0079144B">
      <w:pPr>
        <w:pStyle w:val="Heading2"/>
      </w:pPr>
      <w:bookmarkStart w:id="12" w:name="_Toc217717249"/>
      <w:r>
        <w:t>Perspective</w:t>
      </w:r>
      <w:bookmarkEnd w:id="12"/>
    </w:p>
    <w:p w14:paraId="44E38E2C" w14:textId="436B0352" w:rsidR="00D74B34" w:rsidRDefault="004976C1" w:rsidP="007442AB">
      <w:r>
        <w:t>TBD – describe where this fits in the scheme of APS.</w:t>
      </w:r>
    </w:p>
    <w:p w14:paraId="02B74FAF" w14:textId="5A16607A" w:rsidR="00341F4B" w:rsidRDefault="006852AD" w:rsidP="0079144B">
      <w:pPr>
        <w:pStyle w:val="Heading2"/>
      </w:pPr>
      <w:bookmarkStart w:id="13" w:name="_Ref162427522"/>
      <w:bookmarkStart w:id="14" w:name="_Toc217717250"/>
      <w:r>
        <w:t>Sub-</w:t>
      </w:r>
      <w:r w:rsidR="00341F4B">
        <w:t>System Functions</w:t>
      </w:r>
      <w:bookmarkEnd w:id="13"/>
      <w:bookmarkEnd w:id="14"/>
    </w:p>
    <w:p w14:paraId="58A799B4" w14:textId="5E4186CD" w:rsidR="00085AF4" w:rsidRDefault="004976C1" w:rsidP="00085AF4">
      <w:proofErr w:type="gramStart"/>
      <w:r>
        <w:t>Overview of the functional requirements</w:t>
      </w:r>
      <w:r w:rsidR="0035223C">
        <w:t>.</w:t>
      </w:r>
      <w:proofErr w:type="gramEnd"/>
    </w:p>
    <w:p w14:paraId="18BAEAF8" w14:textId="12DD578B" w:rsidR="00341F4B" w:rsidRDefault="00341F4B" w:rsidP="0079144B">
      <w:pPr>
        <w:pStyle w:val="Heading2"/>
      </w:pPr>
      <w:bookmarkStart w:id="15" w:name="_Toc217717254"/>
      <w:r>
        <w:t>User and Operator Characteristics</w:t>
      </w:r>
      <w:bookmarkEnd w:id="15"/>
    </w:p>
    <w:p w14:paraId="1C592AA6" w14:textId="77777777" w:rsidR="00146EC3" w:rsidRDefault="00146EC3" w:rsidP="00F121C7">
      <w:pPr>
        <w:pStyle w:val="NormalFirst"/>
      </w:pPr>
    </w:p>
    <w:p w14:paraId="23C5D4A9" w14:textId="77777777" w:rsidR="00146EC3" w:rsidRDefault="00146EC3" w:rsidP="00146EC3">
      <w:pPr>
        <w:pStyle w:val="Heading3"/>
      </w:pPr>
      <w:r>
        <w:t>Use cases</w:t>
      </w:r>
    </w:p>
    <w:p w14:paraId="507426A5" w14:textId="6D15DA8B" w:rsidR="004976C1" w:rsidRDefault="004976C1" w:rsidP="00F121C7">
      <w:pPr>
        <w:pStyle w:val="NormalFirst"/>
      </w:pPr>
      <w:r>
        <w:t>TBD – put use cases here</w:t>
      </w:r>
    </w:p>
    <w:p w14:paraId="736858BB" w14:textId="77777777" w:rsidR="00146EC3" w:rsidRDefault="00146EC3" w:rsidP="00146EC3"/>
    <w:p w14:paraId="0520E304" w14:textId="59B1C547" w:rsidR="00146EC3" w:rsidRDefault="00146EC3" w:rsidP="00146EC3">
      <w:pPr>
        <w:pStyle w:val="Heading3"/>
      </w:pPr>
      <w:r>
        <w:t>User Interface Requirements</w:t>
      </w:r>
    </w:p>
    <w:p w14:paraId="2B6E7ABF" w14:textId="4D0AE728" w:rsidR="00ED57B8" w:rsidRDefault="00ED57B8" w:rsidP="00ED57B8">
      <w:bookmarkStart w:id="16" w:name="_GoBack"/>
      <w:bookmarkEnd w:id="16"/>
      <w:r>
        <w:t>All commands specified in the API document should be supported in the user interface, so that a user can execute API commands in real time.  Acknowledgement return and completion return notification should be supported so that a command can be followed through its lifecycle from send to acknowledge to completion.</w:t>
      </w:r>
    </w:p>
    <w:p w14:paraId="1F319AC3" w14:textId="3652CBD7" w:rsidR="00ED57B8" w:rsidRDefault="00ED57B8" w:rsidP="00ED57B8">
      <w:r>
        <w:t>Command failures should be displayed in the user interface in real time.</w:t>
      </w:r>
    </w:p>
    <w:p w14:paraId="612621A6" w14:textId="6302D31B" w:rsidR="00ED57B8" w:rsidRDefault="00ED57B8" w:rsidP="00ED57B8">
      <w:r>
        <w:t>Telemetry values should be displayed in the user interface in real time.</w:t>
      </w:r>
    </w:p>
    <w:p w14:paraId="7E69AB5D" w14:textId="4E2A2062" w:rsidR="00ED57B8" w:rsidRDefault="00ED57B8" w:rsidP="00ED57B8">
      <w:r>
        <w:t>Alarm states should be displayed in the user interface if possible.</w:t>
      </w:r>
    </w:p>
    <w:p w14:paraId="36E018F4" w14:textId="7ED20CB8" w:rsidR="00ED57B8" w:rsidRPr="00ED57B8" w:rsidRDefault="00ED57B8" w:rsidP="00ED57B8">
      <w:r>
        <w:t>Lifecycle states should be displayed in the user interface for each Assembly and HCD.</w:t>
      </w:r>
    </w:p>
    <w:p w14:paraId="583FA2E6" w14:textId="77777777" w:rsidR="00146EC3" w:rsidRPr="00146EC3" w:rsidRDefault="00146EC3" w:rsidP="00146EC3">
      <w:pPr>
        <w:ind w:left="0"/>
      </w:pPr>
    </w:p>
    <w:p w14:paraId="14A728C8" w14:textId="77777777" w:rsidR="00341F4B" w:rsidRDefault="00341F4B" w:rsidP="0079144B">
      <w:pPr>
        <w:pStyle w:val="Heading2"/>
      </w:pPr>
      <w:bookmarkStart w:id="17" w:name="_Toc217717255"/>
      <w:r>
        <w:t>External Interfaces</w:t>
      </w:r>
      <w:bookmarkEnd w:id="17"/>
    </w:p>
    <w:p w14:paraId="67BF8E75" w14:textId="33520749" w:rsidR="00E01220" w:rsidRPr="00E01220" w:rsidRDefault="00601E55" w:rsidP="004976C1">
      <w:pPr>
        <w:pStyle w:val="NormalFirst"/>
      </w:pPr>
      <w:proofErr w:type="gramStart"/>
      <w:r>
        <w:t xml:space="preserve">A context diagram </w:t>
      </w:r>
      <w:r w:rsidR="004976C1">
        <w:t>here</w:t>
      </w:r>
      <w:r w:rsidR="00462AA2">
        <w:t>.</w:t>
      </w:r>
      <w:proofErr w:type="gramEnd"/>
    </w:p>
    <w:p w14:paraId="3AC903E2" w14:textId="77777777" w:rsidR="00341F4B" w:rsidRDefault="00341F4B" w:rsidP="0079144B">
      <w:pPr>
        <w:pStyle w:val="Heading2"/>
      </w:pPr>
      <w:bookmarkStart w:id="18" w:name="_Toc217717256"/>
      <w:r>
        <w:t>Constraints</w:t>
      </w:r>
      <w:bookmarkEnd w:id="18"/>
    </w:p>
    <w:p w14:paraId="4CA6C5B9" w14:textId="4E3994A7" w:rsidR="00FD5722" w:rsidRPr="00FD5722" w:rsidRDefault="00794138" w:rsidP="00BA198F">
      <w:r>
        <w:t xml:space="preserve">The development of </w:t>
      </w:r>
      <w:r w:rsidR="004976C1">
        <w:t>the software prototype</w:t>
      </w:r>
      <w:r>
        <w:t xml:space="preserve"> shall be developed according to the software development process and software standards specified in the TMT Software Management Plan.</w:t>
      </w:r>
    </w:p>
    <w:p w14:paraId="34FC3521" w14:textId="77777777" w:rsidR="00341F4B" w:rsidRDefault="00341F4B" w:rsidP="0079144B">
      <w:pPr>
        <w:pStyle w:val="Heading2"/>
      </w:pPr>
      <w:bookmarkStart w:id="19" w:name="_Toc217717257"/>
      <w:r>
        <w:t>Assumptions and Dependencies</w:t>
      </w:r>
      <w:bookmarkEnd w:id="19"/>
    </w:p>
    <w:p w14:paraId="4A8F148B" w14:textId="5DE51D1F" w:rsidR="007F463F" w:rsidRPr="007F463F" w:rsidRDefault="004976C1" w:rsidP="0079144B">
      <w:pPr>
        <w:pStyle w:val="NormalFirst"/>
      </w:pPr>
      <w:r>
        <w:t>TBD</w:t>
      </w:r>
      <w:r w:rsidR="008460FF">
        <w:t>.</w:t>
      </w:r>
    </w:p>
    <w:p w14:paraId="6E14055D" w14:textId="77777777" w:rsidR="00341F4B" w:rsidRDefault="00341F4B" w:rsidP="00AB4BD3">
      <w:pPr>
        <w:pStyle w:val="Heading1"/>
      </w:pPr>
      <w:bookmarkStart w:id="20" w:name="_Toc217717258"/>
      <w:r>
        <w:t>Specific Requirements</w:t>
      </w:r>
      <w:bookmarkEnd w:id="20"/>
    </w:p>
    <w:p w14:paraId="636E60A0" w14:textId="50C36807" w:rsidR="007C2E67" w:rsidRDefault="00341F4B" w:rsidP="004976C1">
      <w:pPr>
        <w:pStyle w:val="Heading2"/>
      </w:pPr>
      <w:bookmarkStart w:id="21" w:name="_Toc217717259"/>
      <w:r w:rsidRPr="00BA198F">
        <w:t>General</w:t>
      </w:r>
      <w:r>
        <w:t xml:space="preserve"> Constraints</w:t>
      </w:r>
      <w:bookmarkEnd w:id="21"/>
    </w:p>
    <w:p w14:paraId="09EF4DCB" w14:textId="3C88190C" w:rsidR="008460FF" w:rsidRPr="008460FF" w:rsidRDefault="008460FF" w:rsidP="008460FF">
      <w:r>
        <w:t>To Be Completed.</w:t>
      </w:r>
    </w:p>
    <w:p w14:paraId="73E92AED" w14:textId="77777777" w:rsidR="00341F4B" w:rsidRDefault="00341F4B" w:rsidP="0079144B">
      <w:pPr>
        <w:pStyle w:val="Heading2"/>
      </w:pPr>
      <w:bookmarkStart w:id="22" w:name="_Toc217717260"/>
      <w:r>
        <w:t>Environmental Constraints</w:t>
      </w:r>
      <w:bookmarkEnd w:id="22"/>
    </w:p>
    <w:p w14:paraId="5320BD28" w14:textId="53A4531B" w:rsidR="008605D3" w:rsidRDefault="004976C1" w:rsidP="0059248A">
      <w:pPr>
        <w:pStyle w:val="req"/>
      </w:pPr>
      <w:r>
        <w:t>Not Applicable</w:t>
      </w:r>
      <w:r w:rsidR="00454503">
        <w:t>.</w:t>
      </w:r>
      <w:r w:rsidR="008605D3">
        <w:tab/>
      </w:r>
    </w:p>
    <w:p w14:paraId="2A059980" w14:textId="46AB7E50" w:rsidR="008605D3" w:rsidRDefault="004976C1" w:rsidP="008605D3">
      <w:pPr>
        <w:pStyle w:val="Heading2"/>
      </w:pPr>
      <w:bookmarkStart w:id="23" w:name="_Toc217717261"/>
      <w:r>
        <w:t>Stimulus Software</w:t>
      </w:r>
      <w:r w:rsidR="003706D5">
        <w:t xml:space="preserve"> </w:t>
      </w:r>
      <w:r w:rsidR="008605D3">
        <w:t>General</w:t>
      </w:r>
      <w:r w:rsidR="003706D5">
        <w:t xml:space="preserve"> Requirements</w:t>
      </w:r>
      <w:bookmarkEnd w:id="23"/>
    </w:p>
    <w:p w14:paraId="33DE818B" w14:textId="77777777" w:rsidR="00E1641A" w:rsidRDefault="00667887" w:rsidP="00084449">
      <w:pPr>
        <w:pStyle w:val="Heading3"/>
      </w:pPr>
      <w:bookmarkStart w:id="24" w:name="_Toc217717262"/>
      <w:r>
        <w:t>Scope Requirements</w:t>
      </w:r>
      <w:bookmarkEnd w:id="24"/>
    </w:p>
    <w:p w14:paraId="3C19A6CB" w14:textId="3F208A85" w:rsidR="004976C1" w:rsidRPr="004976C1" w:rsidRDefault="004976C1" w:rsidP="004976C1">
      <w:pPr>
        <w:pStyle w:val="NormalFirst"/>
      </w:pPr>
      <w:r>
        <w:t>TBD</w:t>
      </w:r>
    </w:p>
    <w:p w14:paraId="56203CEB" w14:textId="77777777" w:rsidR="00E32D34" w:rsidRDefault="00E32D34" w:rsidP="00E32D34">
      <w:pPr>
        <w:pStyle w:val="Heading3"/>
      </w:pPr>
      <w:bookmarkStart w:id="25" w:name="_Toc217717263"/>
      <w:r>
        <w:t>Standards Requirements</w:t>
      </w:r>
      <w:bookmarkEnd w:id="25"/>
    </w:p>
    <w:p w14:paraId="2DCDE2AE" w14:textId="560A7F47" w:rsidR="00BB463A" w:rsidRDefault="004976C1" w:rsidP="00BB463A">
      <w:pPr>
        <w:pStyle w:val="req"/>
      </w:pPr>
      <w:r>
        <w:t>The prototype</w:t>
      </w:r>
      <w:r w:rsidR="00BB463A">
        <w:t xml:space="preserve"> shall </w:t>
      </w:r>
      <w:r w:rsidR="008460FF">
        <w:t>follow the</w:t>
      </w:r>
      <w:r w:rsidR="00BB463A">
        <w:t xml:space="preserve"> solutions</w:t>
      </w:r>
      <w:r w:rsidR="00866E56">
        <w:t>, policies</w:t>
      </w:r>
      <w:r w:rsidR="00BB463A">
        <w:t xml:space="preserve"> or standards for OSW and TMT software development:</w:t>
      </w:r>
    </w:p>
    <w:p w14:paraId="4E7E08D9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Development environment including operating system(s) and hardware.</w:t>
      </w:r>
    </w:p>
    <w:p w14:paraId="54264C4A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Development tools (as required).</w:t>
      </w:r>
    </w:p>
    <w:p w14:paraId="5C499C75" w14:textId="77777777" w:rsidR="00BB463A" w:rsidRDefault="00866E56" w:rsidP="00BB463A">
      <w:pPr>
        <w:pStyle w:val="ReqFollowup"/>
        <w:numPr>
          <w:ilvl w:val="0"/>
          <w:numId w:val="13"/>
        </w:numPr>
      </w:pPr>
      <w:r>
        <w:t>Development language standard policy</w:t>
      </w:r>
      <w:r w:rsidR="00BB463A">
        <w:t>.</w:t>
      </w:r>
    </w:p>
    <w:p w14:paraId="0F040BB9" w14:textId="77777777" w:rsidR="00E53974" w:rsidRDefault="00866E56" w:rsidP="00BB463A">
      <w:pPr>
        <w:pStyle w:val="ReqFollowup"/>
        <w:numPr>
          <w:ilvl w:val="0"/>
          <w:numId w:val="13"/>
        </w:numPr>
      </w:pPr>
      <w:r>
        <w:t>Software development process</w:t>
      </w:r>
      <w:r w:rsidR="00E53974">
        <w:t>.</w:t>
      </w:r>
    </w:p>
    <w:p w14:paraId="29427C2B" w14:textId="77777777" w:rsidR="00130211" w:rsidRDefault="00130211" w:rsidP="00BB463A">
      <w:pPr>
        <w:pStyle w:val="ReqFollowup"/>
        <w:numPr>
          <w:ilvl w:val="0"/>
          <w:numId w:val="13"/>
        </w:numPr>
      </w:pPr>
      <w:r>
        <w:t>Source code availability</w:t>
      </w:r>
      <w:r w:rsidR="00BA0436">
        <w:t xml:space="preserve"> and licensing requirements</w:t>
      </w:r>
      <w:r>
        <w:t>.</w:t>
      </w:r>
    </w:p>
    <w:p w14:paraId="76A24DCB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User interface standards.</w:t>
      </w:r>
    </w:p>
    <w:p w14:paraId="4B8F4C39" w14:textId="77777777" w:rsidR="00BB463A" w:rsidRDefault="00BB463A" w:rsidP="00BB463A">
      <w:pPr>
        <w:pStyle w:val="ReqFollowup"/>
        <w:numPr>
          <w:ilvl w:val="0"/>
          <w:numId w:val="13"/>
        </w:numPr>
      </w:pPr>
      <w:r>
        <w:t>Requirements</w:t>
      </w:r>
      <w:r w:rsidR="004121AF">
        <w:t xml:space="preserve"> or standards</w:t>
      </w:r>
      <w:r>
        <w:t xml:space="preserve"> for d</w:t>
      </w:r>
      <w:r w:rsidR="00E53974">
        <w:t>ocumentation.</w:t>
      </w:r>
    </w:p>
    <w:p w14:paraId="536BFAB3" w14:textId="77777777" w:rsidR="00E71D52" w:rsidRDefault="00E71D52" w:rsidP="00E71D52">
      <w:pPr>
        <w:pStyle w:val="ReqFollowup"/>
        <w:numPr>
          <w:ilvl w:val="0"/>
          <w:numId w:val="13"/>
        </w:numPr>
      </w:pPr>
      <w:r>
        <w:t>Deployment platform including operating system(s) and hardware.</w:t>
      </w:r>
    </w:p>
    <w:p w14:paraId="223A5616" w14:textId="77777777" w:rsidR="004E6B06" w:rsidRDefault="005F4645" w:rsidP="004E6B06">
      <w:pPr>
        <w:pStyle w:val="Heading3"/>
      </w:pPr>
      <w:bookmarkStart w:id="26" w:name="_Toc217717264"/>
      <w:r>
        <w:t xml:space="preserve">General </w:t>
      </w:r>
      <w:r w:rsidR="004E6B06">
        <w:t>Design Requirements</w:t>
      </w:r>
      <w:bookmarkEnd w:id="26"/>
    </w:p>
    <w:p w14:paraId="0191F21E" w14:textId="57021FAC" w:rsidR="004976C1" w:rsidRPr="004976C1" w:rsidRDefault="004976C1" w:rsidP="004976C1">
      <w:pPr>
        <w:pStyle w:val="NormalFirst"/>
      </w:pPr>
      <w:r>
        <w:t>TBD</w:t>
      </w:r>
    </w:p>
    <w:p w14:paraId="21A3A195" w14:textId="4A326694" w:rsidR="002038C5" w:rsidRDefault="00853529" w:rsidP="002038C5">
      <w:pPr>
        <w:pStyle w:val="Heading2"/>
      </w:pPr>
      <w:bookmarkStart w:id="27" w:name="_Toc217717265"/>
      <w:r>
        <w:t>Functional</w:t>
      </w:r>
      <w:r w:rsidR="002038C5">
        <w:t xml:space="preserve"> Requirements</w:t>
      </w:r>
      <w:bookmarkEnd w:id="27"/>
    </w:p>
    <w:p w14:paraId="13A1C57C" w14:textId="3917B470" w:rsidR="002038C5" w:rsidRPr="00853529" w:rsidRDefault="00853529" w:rsidP="002038C5">
      <w:pPr>
        <w:pStyle w:val="ReqFollowup"/>
        <w:rPr>
          <w:i w:val="0"/>
        </w:rPr>
      </w:pPr>
      <w:r w:rsidRPr="00853529">
        <w:rPr>
          <w:i w:val="0"/>
        </w:rPr>
        <w:t>TBD</w:t>
      </w:r>
      <w:r w:rsidR="002038C5" w:rsidRPr="00853529">
        <w:rPr>
          <w:i w:val="0"/>
        </w:rPr>
        <w:t>.</w:t>
      </w:r>
    </w:p>
    <w:p w14:paraId="3F8B85E4" w14:textId="77777777" w:rsidR="004C4E3A" w:rsidRPr="004C4E3A" w:rsidRDefault="00341F4B" w:rsidP="00CA116D">
      <w:pPr>
        <w:pStyle w:val="Heading2"/>
      </w:pPr>
      <w:bookmarkStart w:id="28" w:name="_Toc217717266"/>
      <w:r>
        <w:t>System Attributes</w:t>
      </w:r>
      <w:bookmarkEnd w:id="28"/>
    </w:p>
    <w:p w14:paraId="669C5404" w14:textId="77777777" w:rsidR="00341F4B" w:rsidRDefault="00341F4B" w:rsidP="004C4E3A">
      <w:pPr>
        <w:pStyle w:val="Heading3"/>
      </w:pPr>
      <w:bookmarkStart w:id="29" w:name="_Toc217717267"/>
      <w:r w:rsidRPr="004C4E3A">
        <w:t>Reliability</w:t>
      </w:r>
      <w:r w:rsidR="005905B7">
        <w:t xml:space="preserve"> and Availability</w:t>
      </w:r>
      <w:bookmarkEnd w:id="29"/>
    </w:p>
    <w:p w14:paraId="08071EB7" w14:textId="77777777" w:rsidR="005905B7" w:rsidRPr="009977CE" w:rsidRDefault="00341F4B" w:rsidP="009977CE">
      <w:pPr>
        <w:pStyle w:val="Heading3"/>
      </w:pPr>
      <w:bookmarkStart w:id="30" w:name="_Toc217717268"/>
      <w:r>
        <w:t>Safety and Security</w:t>
      </w:r>
      <w:bookmarkEnd w:id="30"/>
    </w:p>
    <w:p w14:paraId="73DCB47B" w14:textId="77777777" w:rsidR="00341F4B" w:rsidRDefault="00341F4B" w:rsidP="004C4E3A">
      <w:pPr>
        <w:pStyle w:val="Heading3"/>
      </w:pPr>
      <w:bookmarkStart w:id="31" w:name="_Toc217717269"/>
      <w:r>
        <w:t>Maintainability</w:t>
      </w:r>
      <w:bookmarkEnd w:id="31"/>
    </w:p>
    <w:p w14:paraId="7B18C7E2" w14:textId="77777777" w:rsidR="00341F4B" w:rsidRDefault="00341F4B" w:rsidP="0079144B">
      <w:pPr>
        <w:pStyle w:val="Heading2"/>
      </w:pPr>
      <w:bookmarkStart w:id="32" w:name="_Toc217717270"/>
      <w:r>
        <w:t>Access and Handling</w:t>
      </w:r>
      <w:bookmarkEnd w:id="32"/>
    </w:p>
    <w:p w14:paraId="00B92AA8" w14:textId="77777777" w:rsidR="000B761A" w:rsidRPr="000B761A" w:rsidRDefault="000B761A" w:rsidP="000B761A">
      <w:pPr>
        <w:pStyle w:val="NormalFirst"/>
      </w:pPr>
      <w:proofErr w:type="gramStart"/>
      <w:r>
        <w:t>none</w:t>
      </w:r>
      <w:proofErr w:type="gramEnd"/>
    </w:p>
    <w:p w14:paraId="5AA624C1" w14:textId="77777777" w:rsidR="007733E7" w:rsidRDefault="00341F4B" w:rsidP="00CA116D">
      <w:pPr>
        <w:pStyle w:val="Heading2"/>
      </w:pPr>
      <w:bookmarkStart w:id="33" w:name="_Toc217717271"/>
      <w:r>
        <w:t>Other Requirements</w:t>
      </w:r>
      <w:bookmarkEnd w:id="33"/>
    </w:p>
    <w:p w14:paraId="32DCE305" w14:textId="77777777" w:rsidR="000B761A" w:rsidRPr="000B761A" w:rsidRDefault="000B761A" w:rsidP="000B761A">
      <w:pPr>
        <w:pStyle w:val="NormalFirst"/>
      </w:pPr>
      <w:proofErr w:type="gramStart"/>
      <w:r>
        <w:t>none</w:t>
      </w:r>
      <w:proofErr w:type="gramEnd"/>
    </w:p>
    <w:p w14:paraId="5EFE1320" w14:textId="77777777" w:rsidR="003D3891" w:rsidRDefault="003D3891" w:rsidP="00AB4BD3">
      <w:pPr>
        <w:pStyle w:val="Heading1"/>
      </w:pPr>
      <w:bookmarkStart w:id="34" w:name="_Toc217717272"/>
      <w:r>
        <w:t>Appendix</w:t>
      </w:r>
      <w:bookmarkEnd w:id="34"/>
    </w:p>
    <w:p w14:paraId="5430AA6F" w14:textId="77777777" w:rsidR="00573502" w:rsidRDefault="00090C88" w:rsidP="00090C88">
      <w:pPr>
        <w:pStyle w:val="Heading2"/>
      </w:pPr>
      <w:bookmarkStart w:id="35" w:name="_Toc217717273"/>
      <w:r>
        <w:t>Requirements Coverage</w:t>
      </w:r>
      <w:bookmarkEnd w:id="35"/>
    </w:p>
    <w:p w14:paraId="6A074F2B" w14:textId="77777777" w:rsidR="00CA116D" w:rsidRPr="00D47DFB" w:rsidRDefault="00090C88" w:rsidP="00CA116D">
      <w:pPr>
        <w:pStyle w:val="NormalFirst"/>
      </w:pPr>
      <w:r>
        <w:t xml:space="preserve">This section summarizes how </w:t>
      </w:r>
      <w:r w:rsidR="00CA116D" w:rsidRPr="00D47DFB">
        <w:t xml:space="preserve">the </w:t>
      </w:r>
      <w:r>
        <w:t>CSW</w:t>
      </w:r>
      <w:r w:rsidR="00CA116D" w:rsidRPr="00D47DFB">
        <w:t xml:space="preserve"> </w:t>
      </w:r>
      <w:r>
        <w:t>DRD covers the requirements of the OCD, ORD, and OAD</w:t>
      </w:r>
      <w:r w:rsidR="00CA116D" w:rsidRPr="00D47DFB">
        <w:t xml:space="preserve">. </w:t>
      </w:r>
      <w:r w:rsidR="00ED57B8">
        <w:fldChar w:fldCharType="begin"/>
      </w:r>
      <w:r w:rsidR="00ED57B8">
        <w:instrText xml:space="preserve"> REF _Ref163118460 </w:instrText>
      </w:r>
      <w:r w:rsidR="00ED57B8">
        <w:fldChar w:fldCharType="separate"/>
      </w:r>
      <w:r w:rsidR="00211BF0">
        <w:t xml:space="preserve">Table </w:t>
      </w:r>
      <w:r w:rsidR="00211BF0">
        <w:rPr>
          <w:noProof/>
        </w:rPr>
        <w:t>3</w:t>
      </w:r>
      <w:r w:rsidR="00ED57B8">
        <w:rPr>
          <w:noProof/>
        </w:rPr>
        <w:fldChar w:fldCharType="end"/>
      </w:r>
      <w:r w:rsidR="00F42316">
        <w:t xml:space="preserve"> </w:t>
      </w:r>
      <w:r w:rsidR="00CA116D" w:rsidRPr="00D47DFB">
        <w:t>contains each of</w:t>
      </w:r>
      <w:r w:rsidR="00D94454">
        <w:t xml:space="preserve"> the requirements discovered in the </w:t>
      </w:r>
      <w:r w:rsidR="00F42316">
        <w:t xml:space="preserve">analysis of the </w:t>
      </w:r>
      <w:r w:rsidR="00D94454">
        <w:t>Level 1</w:t>
      </w:r>
      <w:r w:rsidR="00070ADB">
        <w:t xml:space="preserve"> documents</w:t>
      </w:r>
      <w:r w:rsidR="00CA116D" w:rsidRPr="00D47DFB">
        <w:t xml:space="preserve"> </w:t>
      </w:r>
      <w:r w:rsidR="00D94454">
        <w:t xml:space="preserve">that </w:t>
      </w:r>
      <w:r w:rsidR="001261A1">
        <w:t>impacts</w:t>
      </w:r>
      <w:r w:rsidR="00D94454">
        <w:t xml:space="preserve"> CSW </w:t>
      </w:r>
      <w:r w:rsidR="00CA116D" w:rsidRPr="00D47DFB">
        <w:t>a</w:t>
      </w:r>
      <w:r w:rsidR="00D94454">
        <w:t>nd indicates</w:t>
      </w:r>
      <w:r w:rsidR="001261A1">
        <w:t xml:space="preserve"> how the DRD for CSW covers that requirement.</w:t>
      </w:r>
      <w:r w:rsidR="00CA116D" w:rsidRPr="00D47DFB">
        <w:t xml:space="preserve">  The degree to which the </w:t>
      </w:r>
      <w:r w:rsidR="001261A1">
        <w:t xml:space="preserve">DRD </w:t>
      </w:r>
      <w:r w:rsidR="00CA116D" w:rsidRPr="00D47DFB">
        <w:t>cover</w:t>
      </w:r>
      <w:r w:rsidR="001261A1">
        <w:t>s</w:t>
      </w:r>
      <w:r w:rsidR="00CA116D" w:rsidRPr="00D47DFB">
        <w:t xml:space="preserve"> a specific requirement is given in the column </w:t>
      </w:r>
      <w:r w:rsidR="001261A1">
        <w:rPr>
          <w:b/>
        </w:rPr>
        <w:t>DRD</w:t>
      </w:r>
      <w:proofErr w:type="gramStart"/>
      <w:r w:rsidR="00CA116D" w:rsidRPr="00DD14D0">
        <w:rPr>
          <w:b/>
        </w:rPr>
        <w:t>?</w:t>
      </w:r>
      <w:r w:rsidR="00CA116D" w:rsidRPr="00D47DFB">
        <w:t>.</w:t>
      </w:r>
      <w:proofErr w:type="gramEnd"/>
      <w:r w:rsidR="00CA116D" w:rsidRPr="00D47DFB">
        <w:t xml:space="preserve">  There are three different </w:t>
      </w:r>
      <w:r w:rsidR="001261A1">
        <w:t xml:space="preserve">possible </w:t>
      </w:r>
      <w:r w:rsidR="00CA116D" w:rsidRPr="00D47DFB">
        <w:t xml:space="preserve">values </w:t>
      </w:r>
      <w:r w:rsidR="001261A1">
        <w:t xml:space="preserve">for </w:t>
      </w:r>
      <w:r w:rsidR="001261A1" w:rsidRPr="001261A1">
        <w:rPr>
          <w:b/>
        </w:rPr>
        <w:t>DRD?</w:t>
      </w:r>
      <w:r w:rsidR="001261A1">
        <w:t xml:space="preserve"> </w:t>
      </w:r>
      <w:proofErr w:type="gramStart"/>
      <w:r w:rsidR="00CA116D" w:rsidRPr="00D47DFB">
        <w:t>as</w:t>
      </w:r>
      <w:proofErr w:type="gramEnd"/>
      <w:r w:rsidR="00CA116D" w:rsidRPr="00D47DFB">
        <w:t xml:space="preserve"> shown in </w:t>
      </w:r>
      <w:r w:rsidR="00ED57B8">
        <w:fldChar w:fldCharType="begin"/>
      </w:r>
      <w:r w:rsidR="00ED57B8">
        <w:instrText xml:space="preserve"> REF _Ref57393845 </w:instrText>
      </w:r>
      <w:r w:rsidR="00ED57B8">
        <w:fldChar w:fldCharType="separate"/>
      </w:r>
      <w:r w:rsidR="00211BF0">
        <w:t xml:space="preserve">Table </w:t>
      </w:r>
      <w:r w:rsidR="00211BF0">
        <w:rPr>
          <w:noProof/>
        </w:rPr>
        <w:t>2</w:t>
      </w:r>
      <w:r w:rsidR="00ED57B8">
        <w:rPr>
          <w:noProof/>
        </w:rPr>
        <w:fldChar w:fldCharType="end"/>
      </w:r>
      <w:r w:rsidR="00CA116D" w:rsidRPr="00D47DFB">
        <w:t>.</w:t>
      </w:r>
    </w:p>
    <w:p w14:paraId="35752593" w14:textId="77777777" w:rsidR="00CA116D" w:rsidRPr="00DD14D0" w:rsidRDefault="00CA116D" w:rsidP="00CA116D">
      <w:pPr>
        <w:spacing w:before="0"/>
      </w:pPr>
    </w:p>
    <w:tbl>
      <w:tblPr>
        <w:tblW w:w="2351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354"/>
        <w:gridCol w:w="2810"/>
      </w:tblGrid>
      <w:tr w:rsidR="00CA116D" w:rsidRPr="00D558BA" w14:paraId="451FEDC0" w14:textId="77777777" w:rsidTr="0008110D">
        <w:trPr>
          <w:jc w:val="center"/>
        </w:trPr>
        <w:tc>
          <w:tcPr>
            <w:tcW w:w="1626" w:type="pct"/>
            <w:shd w:val="solid" w:color="000000" w:fill="FFFFFF"/>
            <w:vAlign w:val="center"/>
          </w:tcPr>
          <w:p w14:paraId="6A2F4307" w14:textId="77777777" w:rsidR="00CA116D" w:rsidRPr="00432FB2" w:rsidRDefault="001261A1" w:rsidP="001261A1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Level 1 </w:t>
            </w:r>
            <w:r w:rsidR="00CA116D" w:rsidRPr="00432FB2">
              <w:rPr>
                <w:b/>
                <w:sz w:val="16"/>
              </w:rPr>
              <w:t>Requirement</w:t>
            </w:r>
          </w:p>
        </w:tc>
        <w:tc>
          <w:tcPr>
            <w:tcW w:w="3374" w:type="pct"/>
            <w:shd w:val="solid" w:color="000000" w:fill="FFFFFF"/>
            <w:vAlign w:val="center"/>
          </w:tcPr>
          <w:p w14:paraId="322B6073" w14:textId="77777777" w:rsidR="00CA116D" w:rsidRPr="00432FB2" w:rsidRDefault="00CA116D" w:rsidP="001261A1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 w:rsidRPr="00432FB2">
              <w:rPr>
                <w:b/>
                <w:sz w:val="16"/>
              </w:rPr>
              <w:t>Description</w:t>
            </w:r>
          </w:p>
        </w:tc>
      </w:tr>
      <w:tr w:rsidR="00CA116D" w:rsidRPr="00D558BA" w14:paraId="269D9266" w14:textId="77777777" w:rsidTr="0008110D">
        <w:trPr>
          <w:jc w:val="center"/>
        </w:trPr>
        <w:tc>
          <w:tcPr>
            <w:tcW w:w="1626" w:type="pct"/>
            <w:shd w:val="clear" w:color="auto" w:fill="auto"/>
          </w:tcPr>
          <w:p w14:paraId="74F0ADA6" w14:textId="77777777" w:rsidR="00CA116D" w:rsidRPr="00432FB2" w:rsidRDefault="00CA116D" w:rsidP="00CA116D">
            <w:pPr>
              <w:spacing w:before="6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3374" w:type="pct"/>
            <w:shd w:val="clear" w:color="auto" w:fill="auto"/>
          </w:tcPr>
          <w:p w14:paraId="50429D69" w14:textId="77777777" w:rsidR="00CA116D" w:rsidRPr="008608BB" w:rsidRDefault="00D94454" w:rsidP="00CA116D">
            <w:pPr>
              <w:spacing w:before="40" w:after="40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The CSW DRD</w:t>
            </w:r>
            <w:r w:rsidR="00CA116D" w:rsidRPr="008608BB">
              <w:rPr>
                <w:sz w:val="18"/>
              </w:rPr>
              <w:t xml:space="preserve"> full</w:t>
            </w:r>
            <w:r>
              <w:rPr>
                <w:sz w:val="18"/>
              </w:rPr>
              <w:t>y</w:t>
            </w:r>
            <w:r w:rsidR="00CA116D" w:rsidRPr="008608BB">
              <w:rPr>
                <w:sz w:val="18"/>
              </w:rPr>
              <w:t xml:space="preserve"> address</w:t>
            </w:r>
            <w:r>
              <w:rPr>
                <w:sz w:val="18"/>
              </w:rPr>
              <w:t>es</w:t>
            </w:r>
            <w:r w:rsidR="00CA116D" w:rsidRPr="008608BB">
              <w:rPr>
                <w:sz w:val="18"/>
              </w:rPr>
              <w:t xml:space="preserve"> this requirement.</w:t>
            </w:r>
          </w:p>
        </w:tc>
      </w:tr>
      <w:tr w:rsidR="00CA116D" w:rsidRPr="00D558BA" w14:paraId="6B159474" w14:textId="77777777" w:rsidTr="0008110D">
        <w:trPr>
          <w:jc w:val="center"/>
        </w:trPr>
        <w:tc>
          <w:tcPr>
            <w:tcW w:w="1626" w:type="pct"/>
            <w:shd w:val="clear" w:color="auto" w:fill="auto"/>
          </w:tcPr>
          <w:p w14:paraId="060610F3" w14:textId="77777777" w:rsidR="00CA116D" w:rsidRPr="00432FB2" w:rsidRDefault="00CA116D" w:rsidP="00CA116D">
            <w:pPr>
              <w:spacing w:before="6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3374" w:type="pct"/>
            <w:shd w:val="clear" w:color="auto" w:fill="auto"/>
          </w:tcPr>
          <w:p w14:paraId="31C4EF1A" w14:textId="77777777" w:rsidR="00CA116D" w:rsidRPr="008608BB" w:rsidRDefault="00CA116D" w:rsidP="00D94454">
            <w:pPr>
              <w:spacing w:before="40" w:after="40"/>
              <w:ind w:left="0"/>
              <w:jc w:val="left"/>
              <w:rPr>
                <w:sz w:val="18"/>
              </w:rPr>
            </w:pPr>
            <w:r w:rsidRPr="008608BB">
              <w:rPr>
                <w:sz w:val="18"/>
              </w:rPr>
              <w:t xml:space="preserve">The </w:t>
            </w:r>
            <w:r w:rsidR="00D94454">
              <w:rPr>
                <w:sz w:val="18"/>
              </w:rPr>
              <w:t xml:space="preserve">CSW DRD </w:t>
            </w:r>
            <w:r w:rsidRPr="008608BB">
              <w:rPr>
                <w:sz w:val="18"/>
              </w:rPr>
              <w:t>partially addresses this requirement.  Some details may be unknown or incomplete.</w:t>
            </w:r>
          </w:p>
        </w:tc>
      </w:tr>
      <w:tr w:rsidR="00CA116D" w:rsidRPr="00D558BA" w14:paraId="25B514C7" w14:textId="77777777" w:rsidTr="0008110D">
        <w:trPr>
          <w:jc w:val="center"/>
        </w:trPr>
        <w:tc>
          <w:tcPr>
            <w:tcW w:w="1626" w:type="pct"/>
            <w:shd w:val="clear" w:color="auto" w:fill="auto"/>
          </w:tcPr>
          <w:p w14:paraId="35ED2871" w14:textId="77777777" w:rsidR="00CA116D" w:rsidRPr="00432FB2" w:rsidRDefault="00CA116D" w:rsidP="00CA116D">
            <w:pPr>
              <w:spacing w:before="6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sz w:val="28"/>
              </w:rPr>
              <w:t></w:t>
            </w:r>
          </w:p>
        </w:tc>
        <w:tc>
          <w:tcPr>
            <w:tcW w:w="3374" w:type="pct"/>
            <w:shd w:val="clear" w:color="auto" w:fill="auto"/>
          </w:tcPr>
          <w:p w14:paraId="66354C18" w14:textId="77777777" w:rsidR="00CA116D" w:rsidRPr="008608BB" w:rsidRDefault="00D94454" w:rsidP="00CA116D">
            <w:pPr>
              <w:spacing w:before="40" w:after="40"/>
              <w:ind w:left="0"/>
              <w:jc w:val="left"/>
              <w:rPr>
                <w:sz w:val="18"/>
              </w:rPr>
            </w:pPr>
            <w:r>
              <w:rPr>
                <w:sz w:val="18"/>
              </w:rPr>
              <w:t>The CSW DRD</w:t>
            </w:r>
            <w:r w:rsidR="00CA116D" w:rsidRPr="008608BB">
              <w:rPr>
                <w:sz w:val="18"/>
              </w:rPr>
              <w:t xml:space="preserve"> not </w:t>
            </w:r>
            <w:proofErr w:type="gramStart"/>
            <w:r w:rsidR="00CA116D" w:rsidRPr="008608BB">
              <w:rPr>
                <w:sz w:val="18"/>
              </w:rPr>
              <w:t>address</w:t>
            </w:r>
            <w:proofErr w:type="gramEnd"/>
            <w:r w:rsidR="00CA116D" w:rsidRPr="008608BB">
              <w:rPr>
                <w:sz w:val="18"/>
              </w:rPr>
              <w:t xml:space="preserve"> this requirement.</w:t>
            </w:r>
          </w:p>
        </w:tc>
      </w:tr>
    </w:tbl>
    <w:p w14:paraId="2EEAEAE3" w14:textId="77777777" w:rsidR="00CA116D" w:rsidRPr="00DD14D0" w:rsidRDefault="00CA116D" w:rsidP="00CA116D">
      <w:pPr>
        <w:pStyle w:val="Caption"/>
      </w:pPr>
      <w:bookmarkStart w:id="36" w:name="_Ref57393845"/>
      <w:bookmarkStart w:id="37" w:name="_Toc217717277"/>
      <w:r>
        <w:t xml:space="preserve">Table </w:t>
      </w:r>
      <w:r w:rsidR="00ED57B8">
        <w:fldChar w:fldCharType="begin"/>
      </w:r>
      <w:r w:rsidR="00ED57B8">
        <w:instrText xml:space="preserve"> SEQ Table \* ARABIC </w:instrText>
      </w:r>
      <w:r w:rsidR="00ED57B8">
        <w:fldChar w:fldCharType="separate"/>
      </w:r>
      <w:r w:rsidR="00211BF0">
        <w:rPr>
          <w:noProof/>
        </w:rPr>
        <w:t>2</w:t>
      </w:r>
      <w:r w:rsidR="00ED57B8">
        <w:rPr>
          <w:noProof/>
        </w:rPr>
        <w:fldChar w:fldCharType="end"/>
      </w:r>
      <w:bookmarkEnd w:id="36"/>
      <w:r>
        <w:t xml:space="preserve">: </w:t>
      </w:r>
      <w:r w:rsidR="00D94454">
        <w:t>CSW DRD</w:t>
      </w:r>
      <w:r>
        <w:t xml:space="preserve"> requirement coverage </w:t>
      </w:r>
      <w:r w:rsidR="00D94454">
        <w:t>symbols</w:t>
      </w:r>
      <w:bookmarkEnd w:id="37"/>
    </w:p>
    <w:p w14:paraId="0541E315" w14:textId="77777777" w:rsidR="00DE17C8" w:rsidRDefault="00F3131B" w:rsidP="00CA116D">
      <w:pPr>
        <w:pStyle w:val="NormalFirst"/>
      </w:pPr>
      <w:r>
        <w:t xml:space="preserve">In </w:t>
      </w:r>
      <w:r w:rsidR="00ED57B8">
        <w:fldChar w:fldCharType="begin"/>
      </w:r>
      <w:r w:rsidR="00ED57B8">
        <w:instrText xml:space="preserve"> REF _Ref163118460 </w:instrText>
      </w:r>
      <w:r w:rsidR="00ED57B8">
        <w:fldChar w:fldCharType="separate"/>
      </w:r>
      <w:r w:rsidR="00211BF0">
        <w:t xml:space="preserve">Table </w:t>
      </w:r>
      <w:r w:rsidR="00211BF0">
        <w:rPr>
          <w:noProof/>
        </w:rPr>
        <w:t>3</w:t>
      </w:r>
      <w:r w:rsidR="00ED57B8">
        <w:rPr>
          <w:noProof/>
        </w:rPr>
        <w:fldChar w:fldCharType="end"/>
      </w:r>
      <w:r w:rsidR="00B4576F">
        <w:t xml:space="preserve"> </w:t>
      </w:r>
      <w:r w:rsidR="00CA116D" w:rsidRPr="00D47DFB">
        <w:t xml:space="preserve">shows </w:t>
      </w:r>
      <w:proofErr w:type="gramStart"/>
      <w:r w:rsidR="00CA116D" w:rsidRPr="00D47DFB">
        <w:t>who</w:t>
      </w:r>
      <w:proofErr w:type="gramEnd"/>
      <w:r w:rsidR="00CA116D" w:rsidRPr="00D47DFB">
        <w:t xml:space="preserve"> well we think the design satisfies the detailed requirement of the FPRD.  Each requirement is shown with references to parts of the document and additional comme</w:t>
      </w:r>
      <w:r w:rsidR="00F154AA">
        <w:t>nts.  Of the 62 requirements, 48</w:t>
      </w:r>
      <w:r w:rsidR="00CA116D" w:rsidRPr="00D47DFB">
        <w:t xml:space="preserve"> are fully addressed, </w:t>
      </w:r>
      <w:r w:rsidR="00F154AA">
        <w:t>13</w:t>
      </w:r>
      <w:r w:rsidR="00CA116D" w:rsidRPr="00D47DFB">
        <w:t xml:space="preserve"> are partially addressed, and </w:t>
      </w:r>
      <w:r w:rsidR="00F154AA">
        <w:t>1</w:t>
      </w:r>
      <w:r w:rsidR="00CA116D" w:rsidRPr="00D47DFB">
        <w:t xml:space="preserve"> </w:t>
      </w:r>
      <w:r w:rsidR="00F154AA">
        <w:t>is</w:t>
      </w:r>
      <w:r w:rsidR="00CA116D" w:rsidRPr="00D47DFB">
        <w:t xml:space="preserve"> not addressed.</w:t>
      </w:r>
      <w:r w:rsidR="00F154AA">
        <w:t xml:space="preserve"> </w:t>
      </w:r>
    </w:p>
    <w:p w14:paraId="4BB13D39" w14:textId="77777777" w:rsidR="00CA116D" w:rsidRDefault="00F154AA" w:rsidP="00CA116D">
      <w:pPr>
        <w:pStyle w:val="NormalFirst"/>
      </w:pPr>
      <w:r>
        <w:t xml:space="preserve">The 13 requirements partially addressed are all partial for the same reason.  Each of these requirements from the OCD, OAD, or OAD requires something that CSW </w:t>
      </w:r>
      <w:proofErr w:type="gramStart"/>
      <w:r>
        <w:t>can not</w:t>
      </w:r>
      <w:proofErr w:type="gramEnd"/>
      <w:r>
        <w:t xml:space="preserve"> itself accomplish.  For instance: REQ-1-OAD-9318 requires systems transmit health information. CSW can only provide the support to allow this; therefore, in the table it is partially addressed.</w:t>
      </w:r>
    </w:p>
    <w:p w14:paraId="69868E11" w14:textId="77777777" w:rsidR="00DE17C8" w:rsidRPr="005F38BC" w:rsidRDefault="00DE17C8" w:rsidP="00DE17C8">
      <w:r>
        <w:t>The one requirement not addressed is REQ-1-OAD-</w:t>
      </w:r>
      <w:proofErr w:type="gramStart"/>
      <w:r>
        <w:t>9210,</w:t>
      </w:r>
      <w:proofErr w:type="gramEnd"/>
      <w:r>
        <w:t xml:space="preserve"> </w:t>
      </w:r>
      <w:r>
        <w:rPr>
          <w:i/>
        </w:rPr>
        <w:t xml:space="preserve">Each common service shall be asynchronous. </w:t>
      </w:r>
      <w:r>
        <w:t>This requirement is bad and will be removed from the OAD.</w:t>
      </w:r>
      <w:r>
        <w:rPr>
          <w:i/>
        </w:rPr>
        <w:t xml:space="preserve"> </w:t>
      </w:r>
      <w:r w:rsidR="005F38BC">
        <w:t xml:space="preserve"> Some services will be asynchronous and some should be synchronous as necessary.</w:t>
      </w:r>
    </w:p>
    <w:p w14:paraId="6A0524A0" w14:textId="77777777" w:rsidR="00CA116D" w:rsidRPr="00DD14D0" w:rsidRDefault="00CA116D" w:rsidP="00241124">
      <w:pPr>
        <w:ind w:left="0"/>
      </w:pPr>
    </w:p>
    <w:tbl>
      <w:tblPr>
        <w:tblW w:w="4562" w:type="pct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01"/>
        <w:gridCol w:w="3334"/>
        <w:gridCol w:w="650"/>
        <w:gridCol w:w="2695"/>
      </w:tblGrid>
      <w:tr w:rsidR="00CA116D" w:rsidRPr="00D558BA" w14:paraId="4445DC00" w14:textId="77777777" w:rsidTr="0008110D">
        <w:trPr>
          <w:cantSplit/>
          <w:tblHeader/>
        </w:trPr>
        <w:tc>
          <w:tcPr>
            <w:tcW w:w="867" w:type="pct"/>
            <w:shd w:val="solid" w:color="000000" w:fill="FFFFFF"/>
            <w:vAlign w:val="center"/>
          </w:tcPr>
          <w:p w14:paraId="625AF107" w14:textId="77777777" w:rsidR="00CA116D" w:rsidRPr="00432FB2" w:rsidRDefault="00CA116D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 w:rsidRPr="00432FB2">
              <w:rPr>
                <w:b/>
                <w:sz w:val="16"/>
              </w:rPr>
              <w:t>Requirement</w:t>
            </w:r>
          </w:p>
        </w:tc>
        <w:tc>
          <w:tcPr>
            <w:tcW w:w="2063" w:type="pct"/>
            <w:shd w:val="solid" w:color="000000" w:fill="FFFFFF"/>
            <w:vAlign w:val="center"/>
          </w:tcPr>
          <w:p w14:paraId="55DD90C1" w14:textId="77777777" w:rsidR="00CA116D" w:rsidRPr="00432FB2" w:rsidRDefault="00CA116D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 w:rsidRPr="00432FB2">
              <w:rPr>
                <w:b/>
                <w:sz w:val="16"/>
              </w:rPr>
              <w:t>Description</w:t>
            </w:r>
          </w:p>
        </w:tc>
        <w:tc>
          <w:tcPr>
            <w:tcW w:w="402" w:type="pct"/>
            <w:shd w:val="solid" w:color="000000" w:fill="FFFFFF"/>
            <w:vAlign w:val="center"/>
          </w:tcPr>
          <w:p w14:paraId="30071594" w14:textId="77777777" w:rsidR="00CA116D" w:rsidRPr="00432FB2" w:rsidRDefault="001261A1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DRD</w:t>
            </w:r>
            <w:r w:rsidR="00CA116D" w:rsidRPr="00432FB2">
              <w:rPr>
                <w:b/>
                <w:sz w:val="16"/>
              </w:rPr>
              <w:t>?</w:t>
            </w:r>
          </w:p>
        </w:tc>
        <w:tc>
          <w:tcPr>
            <w:tcW w:w="1668" w:type="pct"/>
            <w:shd w:val="solid" w:color="000000" w:fill="FFFFFF"/>
            <w:vAlign w:val="center"/>
          </w:tcPr>
          <w:p w14:paraId="1AD3A3F6" w14:textId="77777777" w:rsidR="00CA116D" w:rsidRPr="00432FB2" w:rsidRDefault="0008110D" w:rsidP="00CA116D">
            <w:pPr>
              <w:spacing w:before="40" w:after="40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DRD Requirement and Comments</w:t>
            </w:r>
          </w:p>
        </w:tc>
      </w:tr>
      <w:tr w:rsidR="00CA116D" w:rsidRPr="00D558BA" w14:paraId="5108F5E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4715B85A" w14:textId="77777777" w:rsidR="00CA116D" w:rsidRPr="00B4576F" w:rsidRDefault="00B4576F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 w:rsidRPr="00B4576F">
              <w:rPr>
                <w:sz w:val="16"/>
                <w:szCs w:val="16"/>
              </w:rPr>
              <w:t>REQ-1-OCD-2275</w:t>
            </w:r>
          </w:p>
        </w:tc>
        <w:tc>
          <w:tcPr>
            <w:tcW w:w="2063" w:type="pct"/>
            <w:shd w:val="clear" w:color="auto" w:fill="auto"/>
          </w:tcPr>
          <w:p w14:paraId="274E320F" w14:textId="77777777" w:rsidR="00CA116D" w:rsidRPr="00B4576F" w:rsidRDefault="00B4576F" w:rsidP="0008110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B4576F">
              <w:rPr>
                <w:rFonts w:cs="Arial"/>
                <w:spacing w:val="0"/>
                <w:sz w:val="16"/>
                <w:szCs w:val="16"/>
              </w:rPr>
              <w:t>The TMT target acquisition sequence shall be highly automated</w:t>
            </w:r>
            <w:r w:rsidR="0008110D"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DE3295C" w14:textId="77777777" w:rsidR="00CA116D" w:rsidRPr="008608BB" w:rsidRDefault="00141BD2" w:rsidP="00CA116D">
            <w:pPr>
              <w:spacing w:after="40" w:line="360" w:lineRule="auto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0EB6AC4E" w14:textId="77777777" w:rsidR="00CA116D" w:rsidRDefault="00C0470A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10FCE5CF" w14:textId="77777777" w:rsidR="00C0470A" w:rsidRPr="00B4576F" w:rsidRDefault="00C0470A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 is abo</w:t>
            </w:r>
            <w:r w:rsidR="00141BD2">
              <w:rPr>
                <w:sz w:val="16"/>
                <w:szCs w:val="16"/>
              </w:rPr>
              <w:t>ut enabling and knowing</w:t>
            </w:r>
            <w:r>
              <w:rPr>
                <w:sz w:val="16"/>
                <w:szCs w:val="16"/>
              </w:rPr>
              <w:t xml:space="preserve"> what is needed.</w:t>
            </w:r>
          </w:p>
        </w:tc>
      </w:tr>
      <w:tr w:rsidR="00CA116D" w:rsidRPr="00D558BA" w14:paraId="62EC2D35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5FCDEE70" w14:textId="77777777" w:rsidR="00CA116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REQ-1-OCD-2300</w:t>
            </w:r>
          </w:p>
        </w:tc>
        <w:tc>
          <w:tcPr>
            <w:tcW w:w="2063" w:type="pct"/>
            <w:shd w:val="clear" w:color="auto" w:fill="auto"/>
          </w:tcPr>
          <w:p w14:paraId="7A412AE1" w14:textId="77777777" w:rsidR="00CA116D" w:rsidRPr="0008110D" w:rsidRDefault="0008110D" w:rsidP="0008110D">
            <w:pPr>
              <w:widowControl w:val="0"/>
              <w:tabs>
                <w:tab w:val="clear" w:pos="7200"/>
                <w:tab w:val="left" w:pos="20"/>
                <w:tab w:val="left" w:pos="668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0" w:after="130"/>
              <w:ind w:left="0" w:right="-629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The TMT Observatory shall monitor system performance for the following purposes…</w:t>
            </w:r>
          </w:p>
        </w:tc>
        <w:tc>
          <w:tcPr>
            <w:tcW w:w="402" w:type="pct"/>
          </w:tcPr>
          <w:p w14:paraId="31170508" w14:textId="77777777" w:rsidR="00CA116D" w:rsidRPr="00DD14D0" w:rsidRDefault="00141BD2" w:rsidP="00CA116D">
            <w:pPr>
              <w:spacing w:after="40"/>
              <w:ind w:left="0"/>
              <w:jc w:val="center"/>
              <w:rPr>
                <w:color w:val="FFCC00"/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5B28D128" w14:textId="77777777" w:rsidR="00141BD2" w:rsidRDefault="00141BD2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47ECCFC9" w14:textId="77777777" w:rsidR="00CA116D" w:rsidRPr="00B4576F" w:rsidRDefault="00141BD2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 is about enabling and knowing what is needed.</w:t>
            </w:r>
          </w:p>
        </w:tc>
      </w:tr>
      <w:tr w:rsidR="0008110D" w:rsidRPr="00D558BA" w14:paraId="050676E6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198F2645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REQ-1-OCD-3290</w:t>
            </w:r>
          </w:p>
        </w:tc>
        <w:tc>
          <w:tcPr>
            <w:tcW w:w="2063" w:type="pct"/>
            <w:shd w:val="clear" w:color="auto" w:fill="auto"/>
          </w:tcPr>
          <w:p w14:paraId="23BBDAA4" w14:textId="77777777" w:rsidR="0008110D" w:rsidRDefault="0008110D" w:rsidP="00CA116D">
            <w:pPr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rFonts w:cs="Arial"/>
                <w:spacing w:val="0"/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Technical interface requirements must be developed, including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  <w:p w14:paraId="78BF9A8B" w14:textId="77777777" w:rsidR="00141BD2" w:rsidRPr="0008110D" w:rsidRDefault="00141BD2" w:rsidP="00CA116D">
            <w:pPr>
              <w:widowControl w:val="0"/>
              <w:autoSpaceDE w:val="0"/>
              <w:autoSpaceDN w:val="0"/>
              <w:adjustRightInd w:val="0"/>
              <w:spacing w:before="60" w:after="60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3290 has several points. 1, 3 and 8 influence CSW.</w:t>
            </w:r>
          </w:p>
        </w:tc>
        <w:tc>
          <w:tcPr>
            <w:tcW w:w="402" w:type="pct"/>
          </w:tcPr>
          <w:p w14:paraId="6998C5F2" w14:textId="77777777" w:rsidR="0008110D" w:rsidRPr="00DD14D0" w:rsidRDefault="0008110D" w:rsidP="00CA116D">
            <w:pPr>
              <w:spacing w:after="40"/>
              <w:ind w:left="0"/>
              <w:jc w:val="center"/>
              <w:rPr>
                <w:color w:val="339966"/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24EED412" w14:textId="77777777" w:rsidR="00141BD2" w:rsidRDefault="009F2AFF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REQ-2-CSW-0010 – future proofing</w:t>
            </w:r>
          </w:p>
          <w:p w14:paraId="794A7361" w14:textId="77777777" w:rsidR="0008110D" w:rsidRDefault="00141BD2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REQ-2-CSW-1105 – motion control, device control</w:t>
            </w:r>
          </w:p>
          <w:p w14:paraId="38393CF6" w14:textId="77777777" w:rsidR="004D34C6" w:rsidRDefault="004D34C6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REQ-2-CSW-2500</w:t>
            </w:r>
          </w:p>
          <w:p w14:paraId="06E4726D" w14:textId="77777777" w:rsidR="00AD3C76" w:rsidRPr="00141BD2" w:rsidRDefault="00AD3C76" w:rsidP="00141BD2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requirements cover command/control interface.</w:t>
            </w:r>
          </w:p>
        </w:tc>
      </w:tr>
      <w:tr w:rsidR="0008110D" w:rsidRPr="00D558BA" w14:paraId="371FC5D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40C0AFA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REQ-1-ORD-1000</w:t>
            </w:r>
          </w:p>
        </w:tc>
        <w:tc>
          <w:tcPr>
            <w:tcW w:w="2063" w:type="pct"/>
            <w:shd w:val="clear" w:color="auto" w:fill="auto"/>
          </w:tcPr>
          <w:p w14:paraId="3D0E0637" w14:textId="77777777" w:rsidR="0008110D" w:rsidRPr="0008110D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The observatory shall be able to operate and meet all the requirements for 50 years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5E114D50" w14:textId="77777777" w:rsidR="0008110D" w:rsidRPr="00DD14D0" w:rsidRDefault="0008110D" w:rsidP="00CA116D">
            <w:pPr>
              <w:spacing w:after="40"/>
              <w:ind w:left="0"/>
              <w:jc w:val="center"/>
              <w:rPr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8CFCE07" w14:textId="77777777" w:rsidR="0008110D" w:rsidRPr="00B4576F" w:rsidRDefault="00A0542A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REQ-2-CSW-0010 – design should be for long-term.</w:t>
            </w:r>
          </w:p>
        </w:tc>
      </w:tr>
      <w:tr w:rsidR="0008110D" w:rsidRPr="00D558BA" w14:paraId="430641F1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58F4FCFA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REQ-1-ORD-1375</w:t>
            </w:r>
          </w:p>
        </w:tc>
        <w:tc>
          <w:tcPr>
            <w:tcW w:w="2063" w:type="pct"/>
            <w:shd w:val="clear" w:color="auto" w:fill="auto"/>
          </w:tcPr>
          <w:p w14:paraId="4999EE0B" w14:textId="77777777" w:rsidR="0008110D" w:rsidRPr="0008110D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All mechanical and electrical components of the system shall be designed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14DF310" w14:textId="77777777" w:rsidR="0008110D" w:rsidRPr="00DD14D0" w:rsidRDefault="0008110D" w:rsidP="00CA116D">
            <w:pPr>
              <w:spacing w:after="40"/>
              <w:ind w:left="0"/>
              <w:jc w:val="center"/>
              <w:rPr>
                <w:sz w:val="2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16728934" w14:textId="77777777" w:rsidR="0008110D" w:rsidRPr="00B4576F" w:rsidRDefault="00E32D16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 – hardware plan should discuss electrical components.</w:t>
            </w:r>
          </w:p>
        </w:tc>
      </w:tr>
      <w:tr w:rsidR="0008110D" w:rsidRPr="00D558BA" w14:paraId="01BE236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21CA147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REQ-1-ORD-1700</w:t>
            </w:r>
          </w:p>
        </w:tc>
        <w:tc>
          <w:tcPr>
            <w:tcW w:w="2063" w:type="pct"/>
            <w:shd w:val="clear" w:color="auto" w:fill="auto"/>
          </w:tcPr>
          <w:p w14:paraId="7F63FBC1" w14:textId="77777777" w:rsidR="0008110D" w:rsidRPr="00B4576F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system shall support classical observing.</w:t>
            </w:r>
          </w:p>
        </w:tc>
        <w:tc>
          <w:tcPr>
            <w:tcW w:w="402" w:type="pct"/>
          </w:tcPr>
          <w:p w14:paraId="39BE0896" w14:textId="77777777" w:rsidR="0008110D" w:rsidRPr="00432FB2" w:rsidRDefault="00CA3659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4A5C2481" w14:textId="77777777" w:rsidR="00CA3659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4BF143AD" w14:textId="77777777" w:rsidR="0008110D" w:rsidRPr="00B4576F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CSW does not implement classical observing, but must provide functions for system that will.</w:t>
            </w:r>
          </w:p>
        </w:tc>
      </w:tr>
      <w:tr w:rsidR="00CA116D" w:rsidRPr="00D558BA" w14:paraId="7AA0286B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766030C7" w14:textId="77777777" w:rsidR="00CA116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REQ-1-ORD-1705</w:t>
            </w:r>
          </w:p>
        </w:tc>
        <w:tc>
          <w:tcPr>
            <w:tcW w:w="2063" w:type="pct"/>
            <w:shd w:val="clear" w:color="auto" w:fill="auto"/>
          </w:tcPr>
          <w:p w14:paraId="633C3BC1" w14:textId="77777777" w:rsidR="00CA116D" w:rsidRPr="00B4576F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observatory systems architecture shall be upgradeable…</w:t>
            </w:r>
          </w:p>
        </w:tc>
        <w:tc>
          <w:tcPr>
            <w:tcW w:w="402" w:type="pct"/>
          </w:tcPr>
          <w:p w14:paraId="18CD3674" w14:textId="77777777" w:rsidR="00CA116D" w:rsidRPr="00432FB2" w:rsidRDefault="00CA116D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13AEC3BB" w14:textId="77777777" w:rsidR="00CA3659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right="109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REQ-2-CSW-1000</w:t>
            </w:r>
          </w:p>
          <w:p w14:paraId="32978A44" w14:textId="77777777" w:rsidR="00CA116D" w:rsidRPr="00B4576F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Requirement is about enabling and knowing what is needed.</w:t>
            </w:r>
          </w:p>
        </w:tc>
      </w:tr>
      <w:tr w:rsidR="0008110D" w:rsidRPr="00D558BA" w14:paraId="0B34B407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D3B8947" w14:textId="77777777" w:rsidR="0008110D" w:rsidRPr="00B4576F" w:rsidRDefault="0008110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REQ-1-ORD-9165</w:t>
            </w:r>
          </w:p>
        </w:tc>
        <w:tc>
          <w:tcPr>
            <w:tcW w:w="2063" w:type="pct"/>
            <w:shd w:val="clear" w:color="auto" w:fill="auto"/>
          </w:tcPr>
          <w:p w14:paraId="200E651A" w14:textId="77777777" w:rsidR="0008110D" w:rsidRPr="0008110D" w:rsidRDefault="0008110D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8110D">
              <w:rPr>
                <w:rFonts w:cs="Arial"/>
                <w:spacing w:val="0"/>
                <w:sz w:val="16"/>
                <w:szCs w:val="16"/>
              </w:rPr>
              <w:t>Within the Observatory local area network (LAN), IT network traffic shall be partitioned…</w:t>
            </w:r>
          </w:p>
        </w:tc>
        <w:tc>
          <w:tcPr>
            <w:tcW w:w="402" w:type="pct"/>
          </w:tcPr>
          <w:p w14:paraId="6349571B" w14:textId="77777777" w:rsidR="0008110D" w:rsidRPr="00432FB2" w:rsidRDefault="0008110D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0F9F9DA6" w14:textId="77777777" w:rsidR="0008110D" w:rsidRDefault="00CA3659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796F9FED" w14:textId="77777777" w:rsidR="00CA3659" w:rsidRDefault="00CA3659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</w:t>
            </w:r>
            <w:r w:rsidR="007C7950">
              <w:rPr>
                <w:sz w:val="16"/>
                <w:szCs w:val="16"/>
              </w:rPr>
              <w:t>505</w:t>
            </w:r>
          </w:p>
          <w:p w14:paraId="4A5730E5" w14:textId="77777777" w:rsidR="00CA3659" w:rsidRDefault="00CA3659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REQ-2-CSW-3005</w:t>
            </w:r>
          </w:p>
          <w:p w14:paraId="0DFBAD51" w14:textId="77777777" w:rsidR="00217D01" w:rsidRPr="00CA3659" w:rsidRDefault="00217D01" w:rsidP="00CA3659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Document</w:t>
            </w:r>
          </w:p>
        </w:tc>
      </w:tr>
      <w:tr w:rsidR="00FE47A1" w:rsidRPr="00D558BA" w14:paraId="324DB196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7FEB1B79" w14:textId="77777777" w:rsidR="00FE47A1" w:rsidRPr="00B4576F" w:rsidRDefault="00FE47A1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REQ-1-OAD-0210</w:t>
            </w:r>
          </w:p>
        </w:tc>
        <w:tc>
          <w:tcPr>
            <w:tcW w:w="2063" w:type="pct"/>
            <w:shd w:val="clear" w:color="auto" w:fill="auto"/>
          </w:tcPr>
          <w:p w14:paraId="7989F43A" w14:textId="77777777" w:rsidR="00FE47A1" w:rsidRPr="00B4576F" w:rsidRDefault="00FE47A1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CSW system decomposition element is defined as follows…</w:t>
            </w:r>
          </w:p>
        </w:tc>
        <w:tc>
          <w:tcPr>
            <w:tcW w:w="402" w:type="pct"/>
          </w:tcPr>
          <w:p w14:paraId="3C6B5E44" w14:textId="77777777" w:rsidR="00FE47A1" w:rsidRPr="00432FB2" w:rsidRDefault="00A47F30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E0C20A7" w14:textId="77777777" w:rsidR="00FE47A1" w:rsidRPr="00B4576F" w:rsidRDefault="00A47F3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OAD requirement establishing CSW.</w:t>
            </w:r>
          </w:p>
        </w:tc>
      </w:tr>
      <w:tr w:rsidR="00FE47A1" w:rsidRPr="00D558BA" w14:paraId="7EBE43CF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9A29856" w14:textId="77777777" w:rsidR="00FE47A1" w:rsidRPr="00B4576F" w:rsidRDefault="00FE47A1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REQ-1-OAD-3085</w:t>
            </w:r>
          </w:p>
        </w:tc>
        <w:tc>
          <w:tcPr>
            <w:tcW w:w="2063" w:type="pct"/>
            <w:shd w:val="clear" w:color="auto" w:fill="auto"/>
          </w:tcPr>
          <w:p w14:paraId="1DBB1B13" w14:textId="77777777" w:rsidR="00FE47A1" w:rsidRPr="000544E1" w:rsidRDefault="00FE47A1" w:rsidP="00CA116D">
            <w:pPr>
              <w:spacing w:before="40" w:after="40"/>
              <w:ind w:left="0"/>
              <w:jc w:val="left"/>
              <w:rPr>
                <w:sz w:val="16"/>
                <w:szCs w:val="16"/>
              </w:rPr>
            </w:pPr>
            <w:r w:rsidRPr="000544E1">
              <w:rPr>
                <w:rFonts w:cs="Arial"/>
                <w:spacing w:val="0"/>
                <w:sz w:val="16"/>
                <w:szCs w:val="16"/>
              </w:rPr>
              <w:t>In steady-state operations, the TMT Observatory shall have no more than 3% (TBC)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2E0A56BC" w14:textId="77777777" w:rsidR="00FE47A1" w:rsidRPr="00432FB2" w:rsidRDefault="00FE47A1" w:rsidP="00CA116D">
            <w:pPr>
              <w:spacing w:after="40"/>
              <w:ind w:left="0"/>
              <w:jc w:val="center"/>
              <w:rPr>
                <w:sz w:val="18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DAE31ED" w14:textId="77777777" w:rsidR="00FE47A1" w:rsidRPr="00B4576F" w:rsidRDefault="00217D01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REQ-2-CSW-9000</w:t>
            </w:r>
          </w:p>
        </w:tc>
      </w:tr>
      <w:tr w:rsidR="00FE47A1" w:rsidRPr="00D558BA" w14:paraId="654F1A46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43C5FEC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OAD Table 2 – p. 28</w:t>
            </w:r>
          </w:p>
        </w:tc>
        <w:tc>
          <w:tcPr>
            <w:tcW w:w="2063" w:type="pct"/>
            <w:shd w:val="clear" w:color="auto" w:fill="auto"/>
          </w:tcPr>
          <w:p w14:paraId="7B38C728" w14:textId="77777777" w:rsidR="00FE47A1" w:rsidRPr="000544E1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>Observatory Downtime Allocation</w:t>
            </w:r>
          </w:p>
        </w:tc>
        <w:tc>
          <w:tcPr>
            <w:tcW w:w="402" w:type="pct"/>
          </w:tcPr>
          <w:p w14:paraId="4C3D5559" w14:textId="77777777" w:rsidR="00FE47A1" w:rsidRPr="00DD14D0" w:rsidRDefault="00217D01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68000F12" w14:textId="77777777" w:rsidR="00FE47A1" w:rsidRPr="00B4576F" w:rsidRDefault="00217D01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REQ-2-CSW-9000</w:t>
            </w:r>
          </w:p>
        </w:tc>
      </w:tr>
      <w:tr w:rsidR="00FE47A1" w:rsidRPr="00D558BA" w14:paraId="5387402B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26AFEF7C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REQ-1-OAD-4835</w:t>
            </w:r>
          </w:p>
        </w:tc>
        <w:tc>
          <w:tcPr>
            <w:tcW w:w="2063" w:type="pct"/>
            <w:shd w:val="clear" w:color="auto" w:fill="auto"/>
          </w:tcPr>
          <w:p w14:paraId="46832BC8" w14:textId="77777777" w:rsidR="00FE47A1" w:rsidRPr="0086202D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86202D">
              <w:rPr>
                <w:rFonts w:cs="Arial"/>
                <w:spacing w:val="0"/>
                <w:sz w:val="16"/>
                <w:szCs w:val="16"/>
              </w:rPr>
              <w:t>Redundant IT hardware capacity (including pre-configured spares) must be available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133794A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1EC0D95C" w14:textId="77777777" w:rsidR="00217D01" w:rsidRDefault="00217D01" w:rsidP="00217D01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675F7137" w14:textId="77777777" w:rsidR="00FE47A1" w:rsidRPr="00B4576F" w:rsidRDefault="00217D01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will discuss capacity and spares</w:t>
            </w:r>
            <w:r w:rsidR="007C7950">
              <w:rPr>
                <w:sz w:val="16"/>
                <w:szCs w:val="16"/>
              </w:rPr>
              <w:t>.</w:t>
            </w:r>
          </w:p>
        </w:tc>
      </w:tr>
      <w:tr w:rsidR="00FE47A1" w:rsidRPr="00D558BA" w14:paraId="7E7CFF44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6B58EC3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REQ-1-OAD-4845</w:t>
            </w:r>
          </w:p>
        </w:tc>
        <w:tc>
          <w:tcPr>
            <w:tcW w:w="2063" w:type="pct"/>
            <w:shd w:val="clear" w:color="auto" w:fill="auto"/>
          </w:tcPr>
          <w:p w14:paraId="7E3279D8" w14:textId="77777777" w:rsidR="00FE47A1" w:rsidRPr="0086202D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86202D">
              <w:rPr>
                <w:rFonts w:cs="Arial"/>
                <w:spacing w:val="0"/>
                <w:sz w:val="16"/>
                <w:szCs w:val="16"/>
              </w:rPr>
              <w:t>LAN network traffic shall be partitioned so that the following major components do not interfere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1795DB5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80CEDE6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030F8838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REQ-2-CSW-2505</w:t>
            </w:r>
          </w:p>
          <w:p w14:paraId="05E982E5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REQ-2-CSW-3005</w:t>
            </w:r>
          </w:p>
          <w:p w14:paraId="6A4F47A9" w14:textId="77777777" w:rsidR="00FE47A1" w:rsidRPr="00B4576F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Document</w:t>
            </w:r>
          </w:p>
        </w:tc>
      </w:tr>
      <w:tr w:rsidR="00FE47A1" w:rsidRPr="00D558BA" w14:paraId="5FDF4574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1C59BF4D" w14:textId="77777777" w:rsidR="00FE47A1" w:rsidRDefault="0086202D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REQ-1-OAD-4855</w:t>
            </w:r>
          </w:p>
        </w:tc>
        <w:tc>
          <w:tcPr>
            <w:tcW w:w="2063" w:type="pct"/>
            <w:shd w:val="clear" w:color="auto" w:fill="auto"/>
          </w:tcPr>
          <w:p w14:paraId="3A0CC085" w14:textId="77777777" w:rsidR="00FE47A1" w:rsidRPr="0086202D" w:rsidRDefault="0086202D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86202D">
              <w:rPr>
                <w:rFonts w:cs="Arial"/>
                <w:spacing w:val="0"/>
                <w:sz w:val="16"/>
                <w:szCs w:val="16"/>
              </w:rPr>
              <w:t>A hardware time bus system shall be implemented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1642761A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0EB97760" w14:textId="77777777" w:rsidR="00FE47A1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REQ-2-CSW-4000</w:t>
            </w:r>
          </w:p>
          <w:p w14:paraId="7C254CA0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REQ-2-CSW-4005</w:t>
            </w:r>
          </w:p>
          <w:p w14:paraId="3DF9A384" w14:textId="77777777" w:rsid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REQ-2-CSW-4900</w:t>
            </w:r>
          </w:p>
          <w:p w14:paraId="2D02CF81" w14:textId="77777777" w:rsidR="007C7950" w:rsidRPr="007C7950" w:rsidRDefault="007C7950" w:rsidP="007C7950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REQ-2-CSW-4905</w:t>
            </w:r>
          </w:p>
        </w:tc>
      </w:tr>
      <w:tr w:rsidR="00FE47A1" w:rsidRPr="00D558BA" w14:paraId="4A56F508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137858D2" w14:textId="77777777" w:rsidR="00FE47A1" w:rsidRDefault="001C2C90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REQ-1-OAD-9003</w:t>
            </w:r>
          </w:p>
        </w:tc>
        <w:tc>
          <w:tcPr>
            <w:tcW w:w="2063" w:type="pct"/>
            <w:shd w:val="clear" w:color="auto" w:fill="auto"/>
          </w:tcPr>
          <w:p w14:paraId="0AF4366D" w14:textId="77777777" w:rsidR="00FE47A1" w:rsidRPr="001C2C90" w:rsidRDefault="001C2C90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1C2C90">
              <w:rPr>
                <w:rFonts w:cs="Arial"/>
                <w:spacing w:val="0"/>
                <w:sz w:val="16"/>
                <w:szCs w:val="16"/>
              </w:rPr>
              <w:t>The OES shall consist of a set of software subsystems that interact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55D8A7AC" w14:textId="77777777" w:rsidR="00FE47A1" w:rsidRPr="00DD14D0" w:rsidRDefault="007C7950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3A55489" w14:textId="77777777" w:rsidR="00FE47A1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REQ-2-CSW-0025</w:t>
            </w:r>
          </w:p>
          <w:p w14:paraId="28A910EB" w14:textId="77777777" w:rsidR="007C7950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REQ-2-CSW-1010</w:t>
            </w:r>
          </w:p>
          <w:p w14:paraId="78FAD8AA" w14:textId="77777777" w:rsidR="007C7950" w:rsidRPr="00B4576F" w:rsidRDefault="007C7950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REQ-2-CSW-1015</w:t>
            </w:r>
          </w:p>
        </w:tc>
      </w:tr>
      <w:tr w:rsidR="00FE47A1" w:rsidRPr="00D558BA" w14:paraId="0D1F54EA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50316BE" w14:textId="77777777" w:rsidR="00FE47A1" w:rsidRDefault="007661F1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REQ-1-OAD-9009</w:t>
            </w:r>
          </w:p>
        </w:tc>
        <w:tc>
          <w:tcPr>
            <w:tcW w:w="2063" w:type="pct"/>
            <w:shd w:val="clear" w:color="auto" w:fill="auto"/>
          </w:tcPr>
          <w:p w14:paraId="628C1A8A" w14:textId="77777777" w:rsidR="00FE47A1" w:rsidRPr="007661F1" w:rsidRDefault="007661F1" w:rsidP="007661F1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7661F1">
              <w:rPr>
                <w:rFonts w:cs="Arial"/>
                <w:spacing w:val="0"/>
                <w:sz w:val="16"/>
                <w:szCs w:val="16"/>
              </w:rPr>
              <w:t>The OES command-and-control architecture</w:t>
            </w:r>
            <w:r>
              <w:rPr>
                <w:rFonts w:cs="Arial"/>
                <w:spacing w:val="0"/>
                <w:sz w:val="16"/>
                <w:szCs w:val="16"/>
              </w:rPr>
              <w:t xml:space="preserve"> is hierarchical</w:t>
            </w:r>
            <w:r w:rsidRPr="007661F1">
              <w:rPr>
                <w:rFonts w:cs="Arial"/>
                <w:spacing w:val="0"/>
                <w:sz w:val="16"/>
                <w:szCs w:val="16"/>
              </w:rPr>
              <w:t>. The transition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3E2FDB8" w14:textId="77777777" w:rsidR="00FE47A1" w:rsidRPr="00DD14D0" w:rsidRDefault="00D6483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262C50AA" w14:textId="77777777" w:rsidR="00FE47A1" w:rsidRPr="00B4576F" w:rsidRDefault="00D6483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REQ-2-CSW-2515</w:t>
            </w:r>
          </w:p>
        </w:tc>
      </w:tr>
      <w:tr w:rsidR="00FE47A1" w:rsidRPr="00D558BA" w14:paraId="2D424BFD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6094F9B" w14:textId="77777777" w:rsidR="00FE47A1" w:rsidRDefault="00FE47A1" w:rsidP="00686FCF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</w:t>
            </w:r>
            <w:r w:rsidR="00686FCF">
              <w:rPr>
                <w:sz w:val="16"/>
                <w:szCs w:val="16"/>
              </w:rPr>
              <w:t>9300</w:t>
            </w:r>
          </w:p>
        </w:tc>
        <w:tc>
          <w:tcPr>
            <w:tcW w:w="2063" w:type="pct"/>
            <w:shd w:val="clear" w:color="auto" w:fill="auto"/>
          </w:tcPr>
          <w:p w14:paraId="2E3FA26F" w14:textId="77777777" w:rsidR="00FE47A1" w:rsidRPr="00686FCF" w:rsidRDefault="00686FCF" w:rsidP="00686FCF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686FCF">
              <w:rPr>
                <w:rFonts w:cs="Arial"/>
                <w:spacing w:val="0"/>
                <w:sz w:val="16"/>
                <w:szCs w:val="16"/>
              </w:rPr>
              <w:t>Each software subsystem may consist of one or more lower-level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5A474DD8" w14:textId="77777777" w:rsidR="00FE47A1" w:rsidRPr="00DD14D0" w:rsidRDefault="00D6483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C824948" w14:textId="77777777" w:rsidR="00FE47A1" w:rsidRPr="00B4576F" w:rsidRDefault="00D6483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REQ-2-CSW-1015</w:t>
            </w:r>
          </w:p>
        </w:tc>
      </w:tr>
      <w:tr w:rsidR="00440872" w:rsidRPr="00D558BA" w14:paraId="671C1998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6369F410" w14:textId="77777777" w:rsidR="00440872" w:rsidRDefault="00A8135F" w:rsidP="00A8135F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REQ-1-OAD-9033</w:t>
            </w:r>
          </w:p>
        </w:tc>
        <w:tc>
          <w:tcPr>
            <w:tcW w:w="2063" w:type="pct"/>
            <w:shd w:val="clear" w:color="auto" w:fill="auto"/>
          </w:tcPr>
          <w:p w14:paraId="72C4EAC4" w14:textId="77777777" w:rsidR="00440872" w:rsidRDefault="00A8135F" w:rsidP="00A8135F">
            <w:pPr>
              <w:tabs>
                <w:tab w:val="clear" w:pos="7200"/>
                <w:tab w:val="left" w:pos="811"/>
              </w:tabs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A8135F">
              <w:rPr>
                <w:rFonts w:cs="Arial"/>
                <w:spacing w:val="0"/>
                <w:sz w:val="16"/>
                <w:szCs w:val="16"/>
              </w:rPr>
              <w:t>Data visualization tools must be provided for the following situations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  <w:p w14:paraId="076F630F" w14:textId="77777777" w:rsidR="00992E2B" w:rsidRPr="00A8135F" w:rsidRDefault="00992E2B" w:rsidP="00A8135F">
            <w:pPr>
              <w:tabs>
                <w:tab w:val="clear" w:pos="7200"/>
                <w:tab w:val="left" w:pos="811"/>
              </w:tabs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>
              <w:rPr>
                <w:rFonts w:cs="Arial"/>
                <w:spacing w:val="0"/>
                <w:sz w:val="16"/>
                <w:szCs w:val="16"/>
              </w:rPr>
              <w:t>Bullet 3</w:t>
            </w:r>
          </w:p>
        </w:tc>
        <w:tc>
          <w:tcPr>
            <w:tcW w:w="402" w:type="pct"/>
          </w:tcPr>
          <w:p w14:paraId="5737E1AF" w14:textId="77777777" w:rsidR="00440872" w:rsidRPr="00DD14D0" w:rsidRDefault="00992E2B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FFCC00"/>
                <w:sz w:val="36"/>
              </w:rPr>
              <w:t></w:t>
            </w:r>
          </w:p>
        </w:tc>
        <w:tc>
          <w:tcPr>
            <w:tcW w:w="1668" w:type="pct"/>
          </w:tcPr>
          <w:p w14:paraId="15D9C900" w14:textId="77777777" w:rsidR="00992E2B" w:rsidRDefault="00992E2B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REQ-2-CSW-3000</w:t>
            </w:r>
          </w:p>
          <w:p w14:paraId="5F00B0FB" w14:textId="77777777" w:rsidR="00440872" w:rsidRDefault="00992E2B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REQ-2-CSW-3270</w:t>
            </w:r>
          </w:p>
          <w:p w14:paraId="38927EED" w14:textId="77777777" w:rsidR="00992E2B" w:rsidRPr="00B4576F" w:rsidRDefault="00992E2B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 Service enables this. 3270 is a visualization app for simple tech data.</w:t>
            </w:r>
          </w:p>
        </w:tc>
      </w:tr>
      <w:tr w:rsidR="00440872" w:rsidRPr="00D558BA" w14:paraId="52CD692D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3C0ED1B5" w14:textId="77777777" w:rsidR="00440872" w:rsidRDefault="00A8135F" w:rsidP="00B334D3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</w:t>
            </w:r>
            <w:r w:rsidR="00B334D3">
              <w:rPr>
                <w:sz w:val="16"/>
                <w:szCs w:val="16"/>
              </w:rPr>
              <w:t>9039</w:t>
            </w:r>
          </w:p>
        </w:tc>
        <w:tc>
          <w:tcPr>
            <w:tcW w:w="2063" w:type="pct"/>
            <w:shd w:val="clear" w:color="auto" w:fill="auto"/>
          </w:tcPr>
          <w:p w14:paraId="1F8FDF67" w14:textId="77777777" w:rsidR="00440872" w:rsidRPr="00B334D3" w:rsidRDefault="00B334D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B334D3">
              <w:rPr>
                <w:rFonts w:cs="Arial"/>
                <w:spacing w:val="0"/>
                <w:sz w:val="16"/>
                <w:szCs w:val="16"/>
              </w:rPr>
              <w:t>Automatic system startup and shutdown processes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6D7A334E" w14:textId="77777777" w:rsidR="00440872" w:rsidRPr="00DD14D0" w:rsidRDefault="00C548D4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040F1CB8" w14:textId="77777777" w:rsidR="00440872" w:rsidRPr="00B4576F" w:rsidRDefault="00C548D4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REQ-2-CSW-1210</w:t>
            </w:r>
          </w:p>
        </w:tc>
      </w:tr>
      <w:tr w:rsidR="00440872" w:rsidRPr="00D558BA" w14:paraId="6A832068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2D48D53D" w14:textId="77777777" w:rsidR="00440872" w:rsidRDefault="00B334D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REQ-1-OAD-9042</w:t>
            </w:r>
          </w:p>
        </w:tc>
        <w:tc>
          <w:tcPr>
            <w:tcW w:w="2063" w:type="pct"/>
            <w:shd w:val="clear" w:color="auto" w:fill="auto"/>
          </w:tcPr>
          <w:p w14:paraId="5E296298" w14:textId="77777777" w:rsidR="00440872" w:rsidRPr="00B334D3" w:rsidRDefault="00B334D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B334D3">
              <w:rPr>
                <w:rFonts w:cs="Arial"/>
                <w:spacing w:val="0"/>
                <w:sz w:val="16"/>
                <w:szCs w:val="16"/>
              </w:rPr>
              <w:t>It shall be possible to run the TMT software system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4B84E76" w14:textId="77777777" w:rsidR="00440872" w:rsidRPr="00DD14D0" w:rsidRDefault="00C548D4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5DA6FEA0" w14:textId="77777777" w:rsidR="00C548D4" w:rsidRPr="00C548D4" w:rsidRDefault="00C548D4" w:rsidP="00C548D4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REQ-2-CSW-1205</w:t>
            </w:r>
          </w:p>
        </w:tc>
      </w:tr>
      <w:tr w:rsidR="00440872" w:rsidRPr="00D558BA" w14:paraId="1E948261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437F1F48" w14:textId="77777777" w:rsidR="00440872" w:rsidRDefault="00B334D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REQ-1-OAD-9045</w:t>
            </w:r>
          </w:p>
        </w:tc>
        <w:tc>
          <w:tcPr>
            <w:tcW w:w="2063" w:type="pct"/>
            <w:shd w:val="clear" w:color="auto" w:fill="auto"/>
          </w:tcPr>
          <w:p w14:paraId="7EDFDD67" w14:textId="77777777" w:rsidR="00440872" w:rsidRPr="00B334D3" w:rsidRDefault="00B334D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B334D3">
              <w:rPr>
                <w:rFonts w:cs="Arial"/>
                <w:spacing w:val="0"/>
                <w:sz w:val="16"/>
                <w:szCs w:val="16"/>
              </w:rPr>
              <w:t>All software servers shall be attached to an uninterruptible power system (UPS)</w:t>
            </w:r>
            <w:r>
              <w:rPr>
                <w:rFonts w:cs="Arial"/>
                <w:spacing w:val="0"/>
                <w:sz w:val="16"/>
                <w:szCs w:val="16"/>
              </w:rPr>
              <w:t>.</w:t>
            </w:r>
          </w:p>
        </w:tc>
        <w:tc>
          <w:tcPr>
            <w:tcW w:w="402" w:type="pct"/>
          </w:tcPr>
          <w:p w14:paraId="6D3DA6DC" w14:textId="77777777" w:rsidR="00440872" w:rsidRPr="00DD14D0" w:rsidRDefault="00C548D4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1373C3B" w14:textId="77777777" w:rsidR="00440872" w:rsidRDefault="00C548D4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REQ-2-CSW-0020</w:t>
            </w:r>
          </w:p>
          <w:p w14:paraId="6F0E9C71" w14:textId="77777777" w:rsidR="00C548D4" w:rsidRPr="00B4576F" w:rsidRDefault="00C548D4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Hardware Plan should discuss power.</w:t>
            </w:r>
          </w:p>
        </w:tc>
      </w:tr>
      <w:tr w:rsidR="00440872" w:rsidRPr="00D558BA" w14:paraId="78237E9C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425A894C" w14:textId="77777777" w:rsidR="00440872" w:rsidRDefault="00A8135F" w:rsidP="009A1512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</w:t>
            </w:r>
            <w:r w:rsidR="009A1512">
              <w:rPr>
                <w:sz w:val="16"/>
                <w:szCs w:val="16"/>
              </w:rPr>
              <w:t>9112</w:t>
            </w:r>
          </w:p>
        </w:tc>
        <w:tc>
          <w:tcPr>
            <w:tcW w:w="2063" w:type="pct"/>
            <w:shd w:val="clear" w:color="auto" w:fill="auto"/>
          </w:tcPr>
          <w:p w14:paraId="2651FC15" w14:textId="77777777" w:rsidR="00440872" w:rsidRPr="009A1512" w:rsidRDefault="009A1512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9A1512">
              <w:rPr>
                <w:rFonts w:cs="Arial"/>
                <w:spacing w:val="0"/>
                <w:sz w:val="16"/>
                <w:szCs w:val="16"/>
              </w:rPr>
              <w:t>Each subsystem can (but is not required to) use a different communication strategy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32407271" w14:textId="77777777" w:rsidR="00440872" w:rsidRPr="00DD14D0" w:rsidRDefault="00D36B5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6D733775" w14:textId="77777777" w:rsidR="00440872" w:rsidRPr="00B4576F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REQ-2-CSW-5750</w:t>
            </w:r>
          </w:p>
        </w:tc>
      </w:tr>
      <w:tr w:rsidR="00440872" w:rsidRPr="00D558BA" w14:paraId="08DB04B3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04BD114C" w14:textId="77777777" w:rsidR="00440872" w:rsidRDefault="00F95A4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REQ-1-OAD-9619</w:t>
            </w:r>
          </w:p>
        </w:tc>
        <w:tc>
          <w:tcPr>
            <w:tcW w:w="2063" w:type="pct"/>
            <w:shd w:val="clear" w:color="auto" w:fill="auto"/>
          </w:tcPr>
          <w:p w14:paraId="644D565E" w14:textId="77777777" w:rsidR="00440872" w:rsidRPr="00F95A43" w:rsidRDefault="00F95A4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F95A43">
              <w:rPr>
                <w:rFonts w:cs="Arial"/>
                <w:spacing w:val="0"/>
                <w:sz w:val="16"/>
                <w:szCs w:val="16"/>
              </w:rPr>
              <w:t>Each business object shall have a revision history.</w:t>
            </w:r>
          </w:p>
        </w:tc>
        <w:tc>
          <w:tcPr>
            <w:tcW w:w="402" w:type="pct"/>
          </w:tcPr>
          <w:p w14:paraId="05F7321D" w14:textId="77777777" w:rsidR="00440872" w:rsidRPr="00DD14D0" w:rsidRDefault="00D36B5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774A2D77" w14:textId="77777777" w:rsidR="00440872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REQ-2-CSW-5000</w:t>
            </w:r>
          </w:p>
          <w:p w14:paraId="73BF3181" w14:textId="77777777" w:rsidR="00D36B5C" w:rsidRPr="00B4576F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Configuration Service provides this.</w:t>
            </w:r>
          </w:p>
        </w:tc>
      </w:tr>
      <w:tr w:rsidR="00440872" w:rsidRPr="00D558BA" w14:paraId="1FDA3EBC" w14:textId="77777777" w:rsidTr="00FE47A1">
        <w:trPr>
          <w:cantSplit/>
          <w:tblHeader/>
        </w:trPr>
        <w:tc>
          <w:tcPr>
            <w:tcW w:w="867" w:type="pct"/>
            <w:shd w:val="clear" w:color="auto" w:fill="auto"/>
            <w:vAlign w:val="center"/>
          </w:tcPr>
          <w:p w14:paraId="554FEA9E" w14:textId="77777777" w:rsidR="00440872" w:rsidRDefault="00F95A43" w:rsidP="00CA116D">
            <w:pPr>
              <w:spacing w:before="60" w:after="40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REQ-1-OAD-9075</w:t>
            </w:r>
          </w:p>
        </w:tc>
        <w:tc>
          <w:tcPr>
            <w:tcW w:w="2063" w:type="pct"/>
            <w:shd w:val="clear" w:color="auto" w:fill="auto"/>
          </w:tcPr>
          <w:p w14:paraId="75E893F3" w14:textId="77777777" w:rsidR="00440872" w:rsidRPr="00F95A43" w:rsidRDefault="00F95A43" w:rsidP="00CA116D">
            <w:pPr>
              <w:spacing w:before="40" w:after="40"/>
              <w:ind w:left="0"/>
              <w:jc w:val="left"/>
              <w:rPr>
                <w:rFonts w:cs="Arial"/>
                <w:spacing w:val="0"/>
                <w:sz w:val="16"/>
                <w:szCs w:val="16"/>
              </w:rPr>
            </w:pPr>
            <w:r w:rsidRPr="00F95A43">
              <w:rPr>
                <w:rFonts w:cs="Arial"/>
                <w:spacing w:val="0"/>
                <w:sz w:val="16"/>
                <w:szCs w:val="16"/>
              </w:rPr>
              <w:t>The TMT software system shall be capable of transporting a mean technical data stream rate</w:t>
            </w:r>
            <w:r>
              <w:rPr>
                <w:rFonts w:cs="Arial"/>
                <w:spacing w:val="0"/>
                <w:sz w:val="16"/>
                <w:szCs w:val="16"/>
              </w:rPr>
              <w:t>…</w:t>
            </w:r>
          </w:p>
        </w:tc>
        <w:tc>
          <w:tcPr>
            <w:tcW w:w="402" w:type="pct"/>
          </w:tcPr>
          <w:p w14:paraId="7680C856" w14:textId="77777777" w:rsidR="00440872" w:rsidRPr="00DD14D0" w:rsidRDefault="00D36B5C" w:rsidP="00CA116D">
            <w:pPr>
              <w:spacing w:after="40"/>
              <w:ind w:left="0"/>
              <w:jc w:val="center"/>
              <w:rPr>
                <w:rFonts w:ascii="Zapf Dingbats" w:hAnsi="Zapf Dingbats"/>
                <w:color w:val="339966"/>
                <w:sz w:val="36"/>
              </w:rPr>
            </w:pPr>
            <w:r w:rsidRPr="00DD14D0">
              <w:rPr>
                <w:rFonts w:ascii="Zapf Dingbats" w:hAnsi="Zapf Dingbats"/>
                <w:color w:val="339966"/>
                <w:sz w:val="36"/>
              </w:rPr>
              <w:t></w:t>
            </w:r>
          </w:p>
        </w:tc>
        <w:tc>
          <w:tcPr>
            <w:tcW w:w="1668" w:type="pct"/>
          </w:tcPr>
          <w:p w14:paraId="45927D35" w14:textId="77777777" w:rsidR="00440872" w:rsidRPr="00B4576F" w:rsidRDefault="00D36B5C" w:rsidP="00CA116D">
            <w:pPr>
              <w:numPr>
                <w:ilvl w:val="0"/>
                <w:numId w:val="12"/>
              </w:numPr>
              <w:tabs>
                <w:tab w:val="clear" w:pos="720"/>
                <w:tab w:val="clear" w:pos="7200"/>
              </w:tabs>
              <w:spacing w:before="40" w:after="40"/>
              <w:ind w:left="144" w:hanging="144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REQ-2-CSW-3400</w:t>
            </w:r>
          </w:p>
        </w:tc>
      </w:tr>
    </w:tbl>
    <w:p w14:paraId="12A57C08" w14:textId="77777777" w:rsidR="00CA116D" w:rsidRPr="00CA116D" w:rsidRDefault="00070ADB" w:rsidP="00241124">
      <w:pPr>
        <w:pStyle w:val="Caption"/>
      </w:pPr>
      <w:bookmarkStart w:id="38" w:name="_Ref163118460"/>
      <w:bookmarkStart w:id="39" w:name="_Toc217717278"/>
      <w:r>
        <w:t xml:space="preserve">Table </w:t>
      </w:r>
      <w:r w:rsidR="00ED57B8">
        <w:fldChar w:fldCharType="begin"/>
      </w:r>
      <w:r w:rsidR="00ED57B8">
        <w:instrText xml:space="preserve"> SEQ Table \* ARABIC </w:instrText>
      </w:r>
      <w:r w:rsidR="00ED57B8">
        <w:fldChar w:fldCharType="separate"/>
      </w:r>
      <w:r w:rsidR="00211BF0">
        <w:rPr>
          <w:noProof/>
        </w:rPr>
        <w:t>3</w:t>
      </w:r>
      <w:r w:rsidR="00ED57B8">
        <w:rPr>
          <w:noProof/>
        </w:rPr>
        <w:fldChar w:fldCharType="end"/>
      </w:r>
      <w:bookmarkEnd w:id="38"/>
      <w:r>
        <w:t>: Level 1 TMT requirements coverage in CSW DRD</w:t>
      </w:r>
      <w:bookmarkEnd w:id="39"/>
    </w:p>
    <w:sectPr w:rsidR="00CA116D" w:rsidRPr="00CA116D" w:rsidSect="007516DC">
      <w:headerReference w:type="default" r:id="rId10"/>
      <w:pgSz w:w="12240" w:h="15840" w:code="1"/>
      <w:pgMar w:top="1440" w:right="1800" w:bottom="1440" w:left="1800" w:header="115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E30DD" w14:textId="77777777" w:rsidR="004976C1" w:rsidRDefault="004976C1" w:rsidP="00BA198F">
      <w:r>
        <w:separator/>
      </w:r>
    </w:p>
  </w:endnote>
  <w:endnote w:type="continuationSeparator" w:id="0">
    <w:p w14:paraId="30FF23F3" w14:textId="77777777" w:rsidR="004976C1" w:rsidRDefault="004976C1" w:rsidP="00BA1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73DCB" w14:textId="77777777" w:rsidR="004976C1" w:rsidRDefault="004976C1" w:rsidP="00BA198F">
      <w:r>
        <w:separator/>
      </w:r>
    </w:p>
  </w:footnote>
  <w:footnote w:type="continuationSeparator" w:id="0">
    <w:p w14:paraId="74BA6EB5" w14:textId="77777777" w:rsidR="004976C1" w:rsidRDefault="004976C1" w:rsidP="00BA19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DE40A" w14:textId="2DB08DA9" w:rsidR="004976C1" w:rsidRDefault="004976C1" w:rsidP="00AF6C82">
    <w:pPr>
      <w:pStyle w:val="Myt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616C42A" wp14:editId="5270429E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27685" cy="381635"/>
          <wp:effectExtent l="0" t="0" r="5715" b="0"/>
          <wp:wrapSquare wrapText="bothSides"/>
          <wp:docPr id="2" name="Picture 6" descr="Description: TM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escription: TM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</w:t>
    </w:r>
    <w:r>
      <w:tab/>
    </w:r>
    <w:r>
      <w:fldChar w:fldCharType="begin"/>
    </w:r>
    <w:r>
      <w:instrText xml:space="preserve"> KEYWORDS   \* MERGEFORMAT </w:instrText>
    </w:r>
    <w:r>
      <w:fldChar w:fldCharType="separate"/>
    </w:r>
    <w:r>
      <w:t>TMT.CTR.TEC</w:t>
    </w:r>
    <w:proofErr w:type="gramStart"/>
    <w:r>
      <w:t>.?</w:t>
    </w:r>
    <w:proofErr w:type="gramEnd"/>
    <w:r>
      <w:t>?.???.DRF01</w:t>
    </w:r>
    <w:r>
      <w:fldChar w:fldCharType="end"/>
    </w:r>
    <w:r>
      <w:tab/>
    </w:r>
    <w:r w:rsidRPr="00AF6C82">
      <w:t xml:space="preserve">Page </w:t>
    </w:r>
    <w:r w:rsidRPr="00AF6C82">
      <w:fldChar w:fldCharType="begin"/>
    </w:r>
    <w:r w:rsidRPr="00AF6C82">
      <w:instrText xml:space="preserve"> PAGE </w:instrText>
    </w:r>
    <w:r w:rsidRPr="00AF6C82">
      <w:fldChar w:fldCharType="separate"/>
    </w:r>
    <w:r w:rsidR="00ED57B8">
      <w:rPr>
        <w:noProof/>
      </w:rPr>
      <w:t>6</w:t>
    </w:r>
    <w:r w:rsidRPr="00AF6C82">
      <w:rPr>
        <w:noProof/>
      </w:rPr>
      <w:fldChar w:fldCharType="end"/>
    </w:r>
    <w:r w:rsidRPr="00AF6C82">
      <w:t xml:space="preserve"> of </w:t>
    </w:r>
    <w:r w:rsidR="00ED57B8">
      <w:fldChar w:fldCharType="begin"/>
    </w:r>
    <w:r w:rsidR="00ED57B8">
      <w:instrText xml:space="preserve"> NUMPAGES </w:instrText>
    </w:r>
    <w:r w:rsidR="00ED57B8">
      <w:fldChar w:fldCharType="separate"/>
    </w:r>
    <w:r w:rsidR="00ED57B8">
      <w:rPr>
        <w:noProof/>
      </w:rPr>
      <w:t>10</w:t>
    </w:r>
    <w:r w:rsidR="00ED57B8">
      <w:rPr>
        <w:noProof/>
      </w:rPr>
      <w:fldChar w:fldCharType="end"/>
    </w:r>
  </w:p>
  <w:p w14:paraId="1EF23844" w14:textId="2E2228C1" w:rsidR="004976C1" w:rsidRPr="00945680" w:rsidRDefault="004976C1" w:rsidP="00750032">
    <w:pPr>
      <w:pStyle w:val="MytHeader"/>
      <w:pBdr>
        <w:bottom w:val="single" w:sz="4" w:space="1" w:color="auto"/>
      </w:pBdr>
      <w:ind w:left="900"/>
      <w:jc w:val="left"/>
      <w:rPr>
        <w:noProof/>
      </w:rPr>
    </w:pPr>
    <w:r>
      <w:t>APS Stimulus Prototype Design Requirements Document</w:t>
    </w:r>
    <w:r w:rsidRPr="005A1F74">
      <w:rPr>
        <w:sz w:val="22"/>
      </w:rPr>
      <w:tab/>
    </w:r>
    <w:r w:rsidRPr="00AF6C82">
      <w:fldChar w:fldCharType="begin"/>
    </w:r>
    <w:r w:rsidRPr="00AF6C82">
      <w:instrText xml:space="preserve"> SAVEDATE  \@ "MMMM d, yyyy"  \* MERGEFORMAT </w:instrText>
    </w:r>
    <w:r w:rsidRPr="00AF6C82">
      <w:fldChar w:fldCharType="separate"/>
    </w:r>
    <w:r w:rsidR="00ED57B8">
      <w:rPr>
        <w:noProof/>
      </w:rPr>
      <w:t>February 10, 2017</w:t>
    </w:r>
    <w:r w:rsidRPr="00AF6C8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8787222"/>
    <w:lvl w:ilvl="0">
      <w:start w:val="1"/>
      <w:numFmt w:val="decimal"/>
      <w:pStyle w:val="Heading1"/>
      <w:lvlText w:val="%1."/>
      <w:lvlJc w:val="right"/>
      <w:pPr>
        <w:ind w:left="-576" w:firstLine="756"/>
      </w:pPr>
      <w:rPr>
        <w:rFonts w:hint="default"/>
        <w:sz w:val="28"/>
        <w:szCs w:val="28"/>
        <w:vertAlign w:val="baseline"/>
      </w:rPr>
    </w:lvl>
    <w:lvl w:ilvl="1">
      <w:start w:val="1"/>
      <w:numFmt w:val="decimal"/>
      <w:pStyle w:val="Heading2"/>
      <w:lvlText w:val="%1.%2"/>
      <w:lvlJc w:val="right"/>
      <w:pPr>
        <w:ind w:left="-612" w:firstLine="612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ind w:left="-468" w:firstLine="468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180"/>
        </w:tabs>
        <w:ind w:left="-144" w:firstLine="3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right"/>
      <w:pPr>
        <w:ind w:left="0" w:firstLine="1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144" w:firstLine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288" w:hanging="10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432" w:hanging="245"/>
      </w:pPr>
      <w:rPr>
        <w:rFonts w:hint="default"/>
      </w:rPr>
    </w:lvl>
    <w:lvl w:ilvl="8">
      <w:start w:val="1"/>
      <w:numFmt w:val="decimal"/>
      <w:lvlText w:val="%1.%2.%3.%4.%5.%6.%7.%8.%9"/>
      <w:lvlJc w:val="right"/>
      <w:pPr>
        <w:ind w:left="576" w:hanging="389"/>
      </w:pPr>
      <w:rPr>
        <w:rFonts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48419A"/>
    <w:multiLevelType w:val="hybridMultilevel"/>
    <w:tmpl w:val="9D4AB5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0599780B"/>
    <w:multiLevelType w:val="hybridMultilevel"/>
    <w:tmpl w:val="32ECF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AC56D4"/>
    <w:multiLevelType w:val="hybridMultilevel"/>
    <w:tmpl w:val="A8E25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8C4D36"/>
    <w:multiLevelType w:val="hybridMultilevel"/>
    <w:tmpl w:val="B39CF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D06CDE"/>
    <w:multiLevelType w:val="hybridMultilevel"/>
    <w:tmpl w:val="3132CD58"/>
    <w:lvl w:ilvl="0" w:tplc="3D428FEA">
      <w:start w:val="1"/>
      <w:numFmt w:val="decimal"/>
      <w:pStyle w:val="QuotedSectionNumbers"/>
      <w:lvlText w:val="%1."/>
      <w:lvlJc w:val="left"/>
      <w:pPr>
        <w:ind w:left="16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8F44CDC"/>
    <w:multiLevelType w:val="hybridMultilevel"/>
    <w:tmpl w:val="C49AD1B6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abstractNum w:abstractNumId="8">
    <w:nsid w:val="292B164E"/>
    <w:multiLevelType w:val="multilevel"/>
    <w:tmpl w:val="BA70D8A2"/>
    <w:lvl w:ilvl="0">
      <w:start w:val="1"/>
      <w:numFmt w:val="decimal"/>
      <w:pStyle w:val="DocList"/>
      <w:lvlText w:val="[%1]"/>
      <w:lvlJc w:val="left"/>
      <w:pPr>
        <w:tabs>
          <w:tab w:val="num" w:pos="3059"/>
        </w:tabs>
        <w:ind w:left="3059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926"/>
        </w:tabs>
        <w:ind w:left="2926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0"/>
        </w:tabs>
        <w:ind w:left="37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4"/>
        </w:tabs>
        <w:ind w:left="39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78"/>
        </w:tabs>
        <w:ind w:left="40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22"/>
        </w:tabs>
        <w:ind w:left="42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66"/>
        </w:tabs>
        <w:ind w:left="4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10"/>
        </w:tabs>
        <w:ind w:left="4510" w:hanging="1584"/>
      </w:pPr>
      <w:rPr>
        <w:rFonts w:hint="default"/>
      </w:rPr>
    </w:lvl>
  </w:abstractNum>
  <w:abstractNum w:abstractNumId="9">
    <w:nsid w:val="2BE05B21"/>
    <w:multiLevelType w:val="hybridMultilevel"/>
    <w:tmpl w:val="A412D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E9583D"/>
    <w:multiLevelType w:val="hybridMultilevel"/>
    <w:tmpl w:val="E1620784"/>
    <w:lvl w:ilvl="0" w:tplc="BACE06DC">
      <w:start w:val="1"/>
      <w:numFmt w:val="decimalZero"/>
      <w:pStyle w:val="ReferenceDocument"/>
      <w:lvlText w:val="RD%1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50B62"/>
    <w:multiLevelType w:val="hybridMultilevel"/>
    <w:tmpl w:val="9F062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BB763A"/>
    <w:multiLevelType w:val="hybridMultilevel"/>
    <w:tmpl w:val="B0B818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B10012"/>
    <w:multiLevelType w:val="hybridMultilevel"/>
    <w:tmpl w:val="E2BCE48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FBA7DB0"/>
    <w:multiLevelType w:val="hybridMultilevel"/>
    <w:tmpl w:val="12D26F64"/>
    <w:lvl w:ilvl="0" w:tplc="E648F224">
      <w:start w:val="1"/>
      <w:numFmt w:val="decimalZero"/>
      <w:pStyle w:val="AppDocument"/>
      <w:lvlText w:val="AD%1"/>
      <w:lvlJc w:val="left"/>
      <w:pPr>
        <w:tabs>
          <w:tab w:val="num" w:pos="432"/>
        </w:tabs>
        <w:ind w:left="432" w:hanging="252"/>
      </w:pPr>
      <w:rPr>
        <w:rFonts w:ascii="Arial" w:hAnsi="Arial" w:hint="default"/>
        <w:b/>
        <w:bCs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80367"/>
    <w:multiLevelType w:val="hybridMultilevel"/>
    <w:tmpl w:val="757ED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12"/>
  </w:num>
  <w:num w:numId="5">
    <w:abstractNumId w:val="15"/>
  </w:num>
  <w:num w:numId="6">
    <w:abstractNumId w:val="3"/>
  </w:num>
  <w:num w:numId="7">
    <w:abstractNumId w:val="9"/>
  </w:num>
  <w:num w:numId="8">
    <w:abstractNumId w:val="11"/>
  </w:num>
  <w:num w:numId="9">
    <w:abstractNumId w:val="7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3"/>
  </w:num>
  <w:num w:numId="13">
    <w:abstractNumId w:val="4"/>
  </w:num>
  <w:num w:numId="14">
    <w:abstractNumId w:val="1"/>
  </w:num>
  <w:num w:numId="15">
    <w:abstractNumId w:val="2"/>
  </w:num>
  <w:num w:numId="16">
    <w:abstractNumId w:val="6"/>
  </w:num>
  <w:num w:numId="1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defaultTabStop w:val="562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 fill="f" fillcolor="white" stroke="f">
      <v:fill color="white" on="f"/>
      <v:stroke on="f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06"/>
    <w:rsid w:val="00011FA5"/>
    <w:rsid w:val="00012436"/>
    <w:rsid w:val="00016CB3"/>
    <w:rsid w:val="000178B7"/>
    <w:rsid w:val="00023151"/>
    <w:rsid w:val="0002510F"/>
    <w:rsid w:val="0003044A"/>
    <w:rsid w:val="00035731"/>
    <w:rsid w:val="0003615B"/>
    <w:rsid w:val="00043A17"/>
    <w:rsid w:val="00046336"/>
    <w:rsid w:val="0005060A"/>
    <w:rsid w:val="00052CF5"/>
    <w:rsid w:val="000544E1"/>
    <w:rsid w:val="000615B6"/>
    <w:rsid w:val="00062BBA"/>
    <w:rsid w:val="0006711C"/>
    <w:rsid w:val="00070ADB"/>
    <w:rsid w:val="0007335F"/>
    <w:rsid w:val="00076C82"/>
    <w:rsid w:val="0008110D"/>
    <w:rsid w:val="00084449"/>
    <w:rsid w:val="00084AE9"/>
    <w:rsid w:val="00085AF4"/>
    <w:rsid w:val="00086660"/>
    <w:rsid w:val="000873E8"/>
    <w:rsid w:val="0009023D"/>
    <w:rsid w:val="00090C88"/>
    <w:rsid w:val="00092B4A"/>
    <w:rsid w:val="00093797"/>
    <w:rsid w:val="000A1D78"/>
    <w:rsid w:val="000A366C"/>
    <w:rsid w:val="000B11DF"/>
    <w:rsid w:val="000B1B61"/>
    <w:rsid w:val="000B3222"/>
    <w:rsid w:val="000B761A"/>
    <w:rsid w:val="000C664D"/>
    <w:rsid w:val="000D05B6"/>
    <w:rsid w:val="000D116D"/>
    <w:rsid w:val="000D432B"/>
    <w:rsid w:val="000D4755"/>
    <w:rsid w:val="000D55CF"/>
    <w:rsid w:val="000D6AA0"/>
    <w:rsid w:val="000E33B0"/>
    <w:rsid w:val="000E3976"/>
    <w:rsid w:val="000E7AE2"/>
    <w:rsid w:val="000F3A7F"/>
    <w:rsid w:val="000F5C13"/>
    <w:rsid w:val="0011192A"/>
    <w:rsid w:val="001261A1"/>
    <w:rsid w:val="00130211"/>
    <w:rsid w:val="0013632F"/>
    <w:rsid w:val="00141BD2"/>
    <w:rsid w:val="00146EC3"/>
    <w:rsid w:val="001611C4"/>
    <w:rsid w:val="0016205D"/>
    <w:rsid w:val="001675F6"/>
    <w:rsid w:val="0017031C"/>
    <w:rsid w:val="00172BDA"/>
    <w:rsid w:val="001821E3"/>
    <w:rsid w:val="00184095"/>
    <w:rsid w:val="001846FD"/>
    <w:rsid w:val="00186FDF"/>
    <w:rsid w:val="001945A9"/>
    <w:rsid w:val="0019600D"/>
    <w:rsid w:val="001972EA"/>
    <w:rsid w:val="001A1D77"/>
    <w:rsid w:val="001A54BA"/>
    <w:rsid w:val="001A5D53"/>
    <w:rsid w:val="001B207B"/>
    <w:rsid w:val="001B44AB"/>
    <w:rsid w:val="001C2C90"/>
    <w:rsid w:val="001C50F3"/>
    <w:rsid w:val="001C633E"/>
    <w:rsid w:val="001C6B10"/>
    <w:rsid w:val="001D0643"/>
    <w:rsid w:val="001D4A5A"/>
    <w:rsid w:val="001D70A6"/>
    <w:rsid w:val="001E2AA7"/>
    <w:rsid w:val="001E2F6F"/>
    <w:rsid w:val="001E40A1"/>
    <w:rsid w:val="001E613B"/>
    <w:rsid w:val="001E7287"/>
    <w:rsid w:val="001E79E1"/>
    <w:rsid w:val="001F40FD"/>
    <w:rsid w:val="002038C5"/>
    <w:rsid w:val="0020501C"/>
    <w:rsid w:val="0020707C"/>
    <w:rsid w:val="00210057"/>
    <w:rsid w:val="00211BF0"/>
    <w:rsid w:val="00212493"/>
    <w:rsid w:val="002131EA"/>
    <w:rsid w:val="002139E2"/>
    <w:rsid w:val="00217C5A"/>
    <w:rsid w:val="00217D01"/>
    <w:rsid w:val="002262F3"/>
    <w:rsid w:val="002351C1"/>
    <w:rsid w:val="002368E4"/>
    <w:rsid w:val="00237E3A"/>
    <w:rsid w:val="00241124"/>
    <w:rsid w:val="00245002"/>
    <w:rsid w:val="00260F5F"/>
    <w:rsid w:val="00262FC9"/>
    <w:rsid w:val="0026556D"/>
    <w:rsid w:val="00265D90"/>
    <w:rsid w:val="00266C85"/>
    <w:rsid w:val="00274DB3"/>
    <w:rsid w:val="0027624D"/>
    <w:rsid w:val="002808DA"/>
    <w:rsid w:val="00282246"/>
    <w:rsid w:val="00283E85"/>
    <w:rsid w:val="002853D0"/>
    <w:rsid w:val="00296528"/>
    <w:rsid w:val="002A0EB1"/>
    <w:rsid w:val="002A2E3D"/>
    <w:rsid w:val="002B0A3E"/>
    <w:rsid w:val="002B22BE"/>
    <w:rsid w:val="002C1EC6"/>
    <w:rsid w:val="002D0ABA"/>
    <w:rsid w:val="002D37C2"/>
    <w:rsid w:val="002D527F"/>
    <w:rsid w:val="002D74E6"/>
    <w:rsid w:val="002E1E96"/>
    <w:rsid w:val="002E2B81"/>
    <w:rsid w:val="002E6207"/>
    <w:rsid w:val="002E6A6B"/>
    <w:rsid w:val="002F1EF1"/>
    <w:rsid w:val="002F27C6"/>
    <w:rsid w:val="002F49F4"/>
    <w:rsid w:val="002F5FB8"/>
    <w:rsid w:val="002F7EA7"/>
    <w:rsid w:val="00306C91"/>
    <w:rsid w:val="00312296"/>
    <w:rsid w:val="003152DD"/>
    <w:rsid w:val="00316839"/>
    <w:rsid w:val="0032262F"/>
    <w:rsid w:val="00324BEA"/>
    <w:rsid w:val="00327789"/>
    <w:rsid w:val="003277EB"/>
    <w:rsid w:val="00332DF7"/>
    <w:rsid w:val="00337442"/>
    <w:rsid w:val="00337C1E"/>
    <w:rsid w:val="00341F4B"/>
    <w:rsid w:val="00351843"/>
    <w:rsid w:val="0035223C"/>
    <w:rsid w:val="00366B35"/>
    <w:rsid w:val="00367636"/>
    <w:rsid w:val="00367EF2"/>
    <w:rsid w:val="003706D5"/>
    <w:rsid w:val="003733C8"/>
    <w:rsid w:val="00374D72"/>
    <w:rsid w:val="00380C9E"/>
    <w:rsid w:val="00381378"/>
    <w:rsid w:val="00396668"/>
    <w:rsid w:val="00396EB5"/>
    <w:rsid w:val="003A5FE0"/>
    <w:rsid w:val="003A6E64"/>
    <w:rsid w:val="003A7422"/>
    <w:rsid w:val="003A79E6"/>
    <w:rsid w:val="003B2115"/>
    <w:rsid w:val="003C2FAF"/>
    <w:rsid w:val="003C4900"/>
    <w:rsid w:val="003C4B37"/>
    <w:rsid w:val="003D189C"/>
    <w:rsid w:val="003D3891"/>
    <w:rsid w:val="003E0061"/>
    <w:rsid w:val="003E1449"/>
    <w:rsid w:val="003E3EB9"/>
    <w:rsid w:val="003F3864"/>
    <w:rsid w:val="003F7DEE"/>
    <w:rsid w:val="00400675"/>
    <w:rsid w:val="00400E2A"/>
    <w:rsid w:val="004014AB"/>
    <w:rsid w:val="0040355C"/>
    <w:rsid w:val="004121AF"/>
    <w:rsid w:val="00412240"/>
    <w:rsid w:val="004129FB"/>
    <w:rsid w:val="00421F0B"/>
    <w:rsid w:val="004231EA"/>
    <w:rsid w:val="00425053"/>
    <w:rsid w:val="004251C3"/>
    <w:rsid w:val="0043230F"/>
    <w:rsid w:val="00432AA4"/>
    <w:rsid w:val="00440872"/>
    <w:rsid w:val="00444538"/>
    <w:rsid w:val="00446C38"/>
    <w:rsid w:val="00447B62"/>
    <w:rsid w:val="00450882"/>
    <w:rsid w:val="00451B59"/>
    <w:rsid w:val="00454503"/>
    <w:rsid w:val="00454657"/>
    <w:rsid w:val="004549F3"/>
    <w:rsid w:val="00455727"/>
    <w:rsid w:val="00462AA2"/>
    <w:rsid w:val="004662BE"/>
    <w:rsid w:val="00467109"/>
    <w:rsid w:val="00472AC8"/>
    <w:rsid w:val="00477370"/>
    <w:rsid w:val="00484587"/>
    <w:rsid w:val="00490650"/>
    <w:rsid w:val="004976C1"/>
    <w:rsid w:val="004A359E"/>
    <w:rsid w:val="004A461F"/>
    <w:rsid w:val="004A48E1"/>
    <w:rsid w:val="004B0DAF"/>
    <w:rsid w:val="004B425E"/>
    <w:rsid w:val="004C22AD"/>
    <w:rsid w:val="004C41EA"/>
    <w:rsid w:val="004C43E7"/>
    <w:rsid w:val="004C4E3A"/>
    <w:rsid w:val="004C5CD0"/>
    <w:rsid w:val="004C7910"/>
    <w:rsid w:val="004D0C01"/>
    <w:rsid w:val="004D34C6"/>
    <w:rsid w:val="004D3E71"/>
    <w:rsid w:val="004D47CA"/>
    <w:rsid w:val="004D6DD2"/>
    <w:rsid w:val="004E21F4"/>
    <w:rsid w:val="004E6B06"/>
    <w:rsid w:val="004F0C62"/>
    <w:rsid w:val="00504EA4"/>
    <w:rsid w:val="0050766E"/>
    <w:rsid w:val="0052071E"/>
    <w:rsid w:val="00521DFA"/>
    <w:rsid w:val="00525FDE"/>
    <w:rsid w:val="0053474D"/>
    <w:rsid w:val="0053478D"/>
    <w:rsid w:val="0053610F"/>
    <w:rsid w:val="00552603"/>
    <w:rsid w:val="00553BBF"/>
    <w:rsid w:val="005542D7"/>
    <w:rsid w:val="00560F62"/>
    <w:rsid w:val="00564A09"/>
    <w:rsid w:val="005651A6"/>
    <w:rsid w:val="00567542"/>
    <w:rsid w:val="00573502"/>
    <w:rsid w:val="00576AB1"/>
    <w:rsid w:val="00583AE8"/>
    <w:rsid w:val="005905B7"/>
    <w:rsid w:val="0059248A"/>
    <w:rsid w:val="005A1F74"/>
    <w:rsid w:val="005A2F3D"/>
    <w:rsid w:val="005A5D78"/>
    <w:rsid w:val="005A7CB3"/>
    <w:rsid w:val="005B0C16"/>
    <w:rsid w:val="005B1BE9"/>
    <w:rsid w:val="005B33A4"/>
    <w:rsid w:val="005B4A26"/>
    <w:rsid w:val="005B60BA"/>
    <w:rsid w:val="005C0641"/>
    <w:rsid w:val="005C701C"/>
    <w:rsid w:val="005D08E6"/>
    <w:rsid w:val="005D2174"/>
    <w:rsid w:val="005E01B3"/>
    <w:rsid w:val="005E1525"/>
    <w:rsid w:val="005E2EFD"/>
    <w:rsid w:val="005F1800"/>
    <w:rsid w:val="005F31BE"/>
    <w:rsid w:val="005F38BC"/>
    <w:rsid w:val="005F3E2E"/>
    <w:rsid w:val="005F42E7"/>
    <w:rsid w:val="005F4645"/>
    <w:rsid w:val="00601E55"/>
    <w:rsid w:val="00610038"/>
    <w:rsid w:val="00610732"/>
    <w:rsid w:val="00613FE0"/>
    <w:rsid w:val="00616BD4"/>
    <w:rsid w:val="006224C8"/>
    <w:rsid w:val="00623EA4"/>
    <w:rsid w:val="006271A7"/>
    <w:rsid w:val="00631241"/>
    <w:rsid w:val="0064009C"/>
    <w:rsid w:val="00644C09"/>
    <w:rsid w:val="00646083"/>
    <w:rsid w:val="00646F1A"/>
    <w:rsid w:val="006475D7"/>
    <w:rsid w:val="006505D8"/>
    <w:rsid w:val="00653D9D"/>
    <w:rsid w:val="00655D1A"/>
    <w:rsid w:val="00656440"/>
    <w:rsid w:val="006566F7"/>
    <w:rsid w:val="00662A85"/>
    <w:rsid w:val="006656A1"/>
    <w:rsid w:val="00666B42"/>
    <w:rsid w:val="00667887"/>
    <w:rsid w:val="00667BC8"/>
    <w:rsid w:val="00675DCF"/>
    <w:rsid w:val="0067733C"/>
    <w:rsid w:val="006778FC"/>
    <w:rsid w:val="00681F83"/>
    <w:rsid w:val="006852AD"/>
    <w:rsid w:val="006859C7"/>
    <w:rsid w:val="00686FCF"/>
    <w:rsid w:val="00691E56"/>
    <w:rsid w:val="00697965"/>
    <w:rsid w:val="006A24B4"/>
    <w:rsid w:val="006A35F1"/>
    <w:rsid w:val="006A49C3"/>
    <w:rsid w:val="006B7988"/>
    <w:rsid w:val="006C5F56"/>
    <w:rsid w:val="006D6457"/>
    <w:rsid w:val="006D7149"/>
    <w:rsid w:val="006E2B39"/>
    <w:rsid w:val="006E32F7"/>
    <w:rsid w:val="006F04F2"/>
    <w:rsid w:val="006F36D7"/>
    <w:rsid w:val="00706064"/>
    <w:rsid w:val="0070665E"/>
    <w:rsid w:val="0070672B"/>
    <w:rsid w:val="0071051C"/>
    <w:rsid w:val="007129E3"/>
    <w:rsid w:val="0071450B"/>
    <w:rsid w:val="00722093"/>
    <w:rsid w:val="007237F8"/>
    <w:rsid w:val="0072782E"/>
    <w:rsid w:val="00730B64"/>
    <w:rsid w:val="007368F0"/>
    <w:rsid w:val="00736B27"/>
    <w:rsid w:val="00743046"/>
    <w:rsid w:val="007442AB"/>
    <w:rsid w:val="0074798E"/>
    <w:rsid w:val="00750032"/>
    <w:rsid w:val="007516DC"/>
    <w:rsid w:val="00753AEE"/>
    <w:rsid w:val="00753B71"/>
    <w:rsid w:val="00754571"/>
    <w:rsid w:val="0075724A"/>
    <w:rsid w:val="007614FE"/>
    <w:rsid w:val="007661F1"/>
    <w:rsid w:val="00767C7F"/>
    <w:rsid w:val="00770B5F"/>
    <w:rsid w:val="007733E7"/>
    <w:rsid w:val="00773CC8"/>
    <w:rsid w:val="00776459"/>
    <w:rsid w:val="0078053B"/>
    <w:rsid w:val="0078324E"/>
    <w:rsid w:val="0079144B"/>
    <w:rsid w:val="0079158D"/>
    <w:rsid w:val="00794138"/>
    <w:rsid w:val="007972DA"/>
    <w:rsid w:val="007A36C3"/>
    <w:rsid w:val="007A471B"/>
    <w:rsid w:val="007A75D3"/>
    <w:rsid w:val="007B4220"/>
    <w:rsid w:val="007B52D0"/>
    <w:rsid w:val="007C1107"/>
    <w:rsid w:val="007C2E67"/>
    <w:rsid w:val="007C7950"/>
    <w:rsid w:val="007D284B"/>
    <w:rsid w:val="007D42DC"/>
    <w:rsid w:val="007D6E1A"/>
    <w:rsid w:val="007E5ADD"/>
    <w:rsid w:val="007E679E"/>
    <w:rsid w:val="007F463F"/>
    <w:rsid w:val="007F6689"/>
    <w:rsid w:val="00800DA7"/>
    <w:rsid w:val="00804BF4"/>
    <w:rsid w:val="00805983"/>
    <w:rsid w:val="00823550"/>
    <w:rsid w:val="00824298"/>
    <w:rsid w:val="00826C22"/>
    <w:rsid w:val="008314C8"/>
    <w:rsid w:val="00843508"/>
    <w:rsid w:val="008460FF"/>
    <w:rsid w:val="008500E0"/>
    <w:rsid w:val="00853529"/>
    <w:rsid w:val="008605D3"/>
    <w:rsid w:val="00860F6C"/>
    <w:rsid w:val="00861C04"/>
    <w:rsid w:val="0086202D"/>
    <w:rsid w:val="00864228"/>
    <w:rsid w:val="00866E56"/>
    <w:rsid w:val="00867967"/>
    <w:rsid w:val="00871516"/>
    <w:rsid w:val="00887FCA"/>
    <w:rsid w:val="00893046"/>
    <w:rsid w:val="0089354F"/>
    <w:rsid w:val="00893C1B"/>
    <w:rsid w:val="00897F46"/>
    <w:rsid w:val="008A5897"/>
    <w:rsid w:val="008A7BB4"/>
    <w:rsid w:val="008B1341"/>
    <w:rsid w:val="008B6D18"/>
    <w:rsid w:val="008C2273"/>
    <w:rsid w:val="008C3436"/>
    <w:rsid w:val="008C355A"/>
    <w:rsid w:val="008C59AB"/>
    <w:rsid w:val="008E2F11"/>
    <w:rsid w:val="008F0F01"/>
    <w:rsid w:val="008F28C4"/>
    <w:rsid w:val="008F5D2E"/>
    <w:rsid w:val="00901490"/>
    <w:rsid w:val="00904ECB"/>
    <w:rsid w:val="00905EFA"/>
    <w:rsid w:val="00916F04"/>
    <w:rsid w:val="00921A39"/>
    <w:rsid w:val="00921F19"/>
    <w:rsid w:val="00923631"/>
    <w:rsid w:val="00923AE3"/>
    <w:rsid w:val="009340D6"/>
    <w:rsid w:val="00934422"/>
    <w:rsid w:val="009345C7"/>
    <w:rsid w:val="00945680"/>
    <w:rsid w:val="00950AFF"/>
    <w:rsid w:val="009535E7"/>
    <w:rsid w:val="00953DD0"/>
    <w:rsid w:val="0095710A"/>
    <w:rsid w:val="0095717B"/>
    <w:rsid w:val="00970426"/>
    <w:rsid w:val="009738ED"/>
    <w:rsid w:val="0097721B"/>
    <w:rsid w:val="009841C0"/>
    <w:rsid w:val="00992E2B"/>
    <w:rsid w:val="00996FB5"/>
    <w:rsid w:val="009977CE"/>
    <w:rsid w:val="009A1512"/>
    <w:rsid w:val="009A1A06"/>
    <w:rsid w:val="009A6E80"/>
    <w:rsid w:val="009A7062"/>
    <w:rsid w:val="009B0E7C"/>
    <w:rsid w:val="009B6C0E"/>
    <w:rsid w:val="009C54A6"/>
    <w:rsid w:val="009C56B2"/>
    <w:rsid w:val="009D0074"/>
    <w:rsid w:val="009D0AF7"/>
    <w:rsid w:val="009D33DE"/>
    <w:rsid w:val="009D3E56"/>
    <w:rsid w:val="009E2A69"/>
    <w:rsid w:val="009F0A1E"/>
    <w:rsid w:val="009F2AFF"/>
    <w:rsid w:val="009F2E21"/>
    <w:rsid w:val="009F5585"/>
    <w:rsid w:val="00A00251"/>
    <w:rsid w:val="00A02E22"/>
    <w:rsid w:val="00A0542A"/>
    <w:rsid w:val="00A16CBD"/>
    <w:rsid w:val="00A26BC6"/>
    <w:rsid w:val="00A3023D"/>
    <w:rsid w:val="00A338BE"/>
    <w:rsid w:val="00A37F20"/>
    <w:rsid w:val="00A40437"/>
    <w:rsid w:val="00A47F30"/>
    <w:rsid w:val="00A539FC"/>
    <w:rsid w:val="00A53C7B"/>
    <w:rsid w:val="00A55593"/>
    <w:rsid w:val="00A56820"/>
    <w:rsid w:val="00A573FE"/>
    <w:rsid w:val="00A57A9C"/>
    <w:rsid w:val="00A67C70"/>
    <w:rsid w:val="00A705F6"/>
    <w:rsid w:val="00A719AA"/>
    <w:rsid w:val="00A725E9"/>
    <w:rsid w:val="00A7284F"/>
    <w:rsid w:val="00A72D0B"/>
    <w:rsid w:val="00A7525C"/>
    <w:rsid w:val="00A800DE"/>
    <w:rsid w:val="00A8029A"/>
    <w:rsid w:val="00A8135F"/>
    <w:rsid w:val="00AA663A"/>
    <w:rsid w:val="00AB0338"/>
    <w:rsid w:val="00AB20CC"/>
    <w:rsid w:val="00AB33B3"/>
    <w:rsid w:val="00AB4BD3"/>
    <w:rsid w:val="00AB4CEF"/>
    <w:rsid w:val="00AC7986"/>
    <w:rsid w:val="00AD2BC3"/>
    <w:rsid w:val="00AD3C76"/>
    <w:rsid w:val="00AE620C"/>
    <w:rsid w:val="00AE6F5E"/>
    <w:rsid w:val="00AE78DD"/>
    <w:rsid w:val="00AF1308"/>
    <w:rsid w:val="00AF1A24"/>
    <w:rsid w:val="00AF220C"/>
    <w:rsid w:val="00AF3941"/>
    <w:rsid w:val="00AF3942"/>
    <w:rsid w:val="00AF600A"/>
    <w:rsid w:val="00AF6434"/>
    <w:rsid w:val="00AF6C82"/>
    <w:rsid w:val="00AF7719"/>
    <w:rsid w:val="00B0455B"/>
    <w:rsid w:val="00B113B1"/>
    <w:rsid w:val="00B116C5"/>
    <w:rsid w:val="00B245E1"/>
    <w:rsid w:val="00B25F02"/>
    <w:rsid w:val="00B334D3"/>
    <w:rsid w:val="00B409A7"/>
    <w:rsid w:val="00B44BE7"/>
    <w:rsid w:val="00B4576F"/>
    <w:rsid w:val="00B547A9"/>
    <w:rsid w:val="00B72F5D"/>
    <w:rsid w:val="00B754BA"/>
    <w:rsid w:val="00B80E7C"/>
    <w:rsid w:val="00B8283B"/>
    <w:rsid w:val="00B82D5C"/>
    <w:rsid w:val="00B834B4"/>
    <w:rsid w:val="00B8401F"/>
    <w:rsid w:val="00B86506"/>
    <w:rsid w:val="00BA0436"/>
    <w:rsid w:val="00BA18C3"/>
    <w:rsid w:val="00BA198F"/>
    <w:rsid w:val="00BA2D0C"/>
    <w:rsid w:val="00BB0246"/>
    <w:rsid w:val="00BB2E43"/>
    <w:rsid w:val="00BB463A"/>
    <w:rsid w:val="00BB5881"/>
    <w:rsid w:val="00BB6905"/>
    <w:rsid w:val="00BC1709"/>
    <w:rsid w:val="00BE0274"/>
    <w:rsid w:val="00BE45F0"/>
    <w:rsid w:val="00BE5A63"/>
    <w:rsid w:val="00BF1FA8"/>
    <w:rsid w:val="00C00D31"/>
    <w:rsid w:val="00C0470A"/>
    <w:rsid w:val="00C05C14"/>
    <w:rsid w:val="00C115E1"/>
    <w:rsid w:val="00C160BD"/>
    <w:rsid w:val="00C27163"/>
    <w:rsid w:val="00C2748F"/>
    <w:rsid w:val="00C32FFA"/>
    <w:rsid w:val="00C3795F"/>
    <w:rsid w:val="00C418D7"/>
    <w:rsid w:val="00C5036B"/>
    <w:rsid w:val="00C51728"/>
    <w:rsid w:val="00C548D4"/>
    <w:rsid w:val="00C563AB"/>
    <w:rsid w:val="00C62A95"/>
    <w:rsid w:val="00C7038E"/>
    <w:rsid w:val="00C71833"/>
    <w:rsid w:val="00C7416F"/>
    <w:rsid w:val="00C80CF5"/>
    <w:rsid w:val="00C83B35"/>
    <w:rsid w:val="00C95128"/>
    <w:rsid w:val="00C959A5"/>
    <w:rsid w:val="00CA116D"/>
    <w:rsid w:val="00CA3659"/>
    <w:rsid w:val="00CA3CE8"/>
    <w:rsid w:val="00CA58CB"/>
    <w:rsid w:val="00CB4A0A"/>
    <w:rsid w:val="00CC09B9"/>
    <w:rsid w:val="00CC1371"/>
    <w:rsid w:val="00CC2C01"/>
    <w:rsid w:val="00CD0394"/>
    <w:rsid w:val="00CE4523"/>
    <w:rsid w:val="00CE5CE8"/>
    <w:rsid w:val="00D05F53"/>
    <w:rsid w:val="00D061AA"/>
    <w:rsid w:val="00D119D8"/>
    <w:rsid w:val="00D235C4"/>
    <w:rsid w:val="00D2387B"/>
    <w:rsid w:val="00D3492E"/>
    <w:rsid w:val="00D361A2"/>
    <w:rsid w:val="00D36B5C"/>
    <w:rsid w:val="00D37469"/>
    <w:rsid w:val="00D41BE3"/>
    <w:rsid w:val="00D47166"/>
    <w:rsid w:val="00D47F57"/>
    <w:rsid w:val="00D615FB"/>
    <w:rsid w:val="00D63434"/>
    <w:rsid w:val="00D6483C"/>
    <w:rsid w:val="00D66C8F"/>
    <w:rsid w:val="00D6724A"/>
    <w:rsid w:val="00D67EF0"/>
    <w:rsid w:val="00D74B34"/>
    <w:rsid w:val="00D76840"/>
    <w:rsid w:val="00D83EED"/>
    <w:rsid w:val="00D8416B"/>
    <w:rsid w:val="00D85ABA"/>
    <w:rsid w:val="00D85B28"/>
    <w:rsid w:val="00D94454"/>
    <w:rsid w:val="00D96264"/>
    <w:rsid w:val="00D96CD1"/>
    <w:rsid w:val="00DA22BD"/>
    <w:rsid w:val="00DA4954"/>
    <w:rsid w:val="00DB2B83"/>
    <w:rsid w:val="00DB3BB6"/>
    <w:rsid w:val="00DB5065"/>
    <w:rsid w:val="00DD118A"/>
    <w:rsid w:val="00DD598E"/>
    <w:rsid w:val="00DE17C8"/>
    <w:rsid w:val="00DE2E6C"/>
    <w:rsid w:val="00DE6F7E"/>
    <w:rsid w:val="00DF4CD5"/>
    <w:rsid w:val="00E01220"/>
    <w:rsid w:val="00E1307C"/>
    <w:rsid w:val="00E15380"/>
    <w:rsid w:val="00E15D63"/>
    <w:rsid w:val="00E1641A"/>
    <w:rsid w:val="00E31055"/>
    <w:rsid w:val="00E32D16"/>
    <w:rsid w:val="00E32D34"/>
    <w:rsid w:val="00E32D67"/>
    <w:rsid w:val="00E34FAA"/>
    <w:rsid w:val="00E37277"/>
    <w:rsid w:val="00E40081"/>
    <w:rsid w:val="00E4583B"/>
    <w:rsid w:val="00E50D99"/>
    <w:rsid w:val="00E53974"/>
    <w:rsid w:val="00E66150"/>
    <w:rsid w:val="00E71B4D"/>
    <w:rsid w:val="00E71D52"/>
    <w:rsid w:val="00E741E1"/>
    <w:rsid w:val="00E9458A"/>
    <w:rsid w:val="00E969E4"/>
    <w:rsid w:val="00E97657"/>
    <w:rsid w:val="00EA08C5"/>
    <w:rsid w:val="00EA3A6F"/>
    <w:rsid w:val="00EA3BAA"/>
    <w:rsid w:val="00EA676C"/>
    <w:rsid w:val="00EA6D95"/>
    <w:rsid w:val="00EB6C87"/>
    <w:rsid w:val="00EC067A"/>
    <w:rsid w:val="00EC0ECF"/>
    <w:rsid w:val="00ED3B54"/>
    <w:rsid w:val="00ED53A4"/>
    <w:rsid w:val="00ED57B8"/>
    <w:rsid w:val="00ED58BB"/>
    <w:rsid w:val="00EE03D2"/>
    <w:rsid w:val="00EE258D"/>
    <w:rsid w:val="00EE42AE"/>
    <w:rsid w:val="00EE6EFC"/>
    <w:rsid w:val="00EF286F"/>
    <w:rsid w:val="00EF55F8"/>
    <w:rsid w:val="00EF6DA9"/>
    <w:rsid w:val="00F05607"/>
    <w:rsid w:val="00F101DA"/>
    <w:rsid w:val="00F121C7"/>
    <w:rsid w:val="00F12831"/>
    <w:rsid w:val="00F14E28"/>
    <w:rsid w:val="00F154AA"/>
    <w:rsid w:val="00F16028"/>
    <w:rsid w:val="00F21635"/>
    <w:rsid w:val="00F2221B"/>
    <w:rsid w:val="00F2727C"/>
    <w:rsid w:val="00F3131B"/>
    <w:rsid w:val="00F322BC"/>
    <w:rsid w:val="00F36886"/>
    <w:rsid w:val="00F37ADD"/>
    <w:rsid w:val="00F408B9"/>
    <w:rsid w:val="00F42316"/>
    <w:rsid w:val="00F42915"/>
    <w:rsid w:val="00F475AC"/>
    <w:rsid w:val="00F53D4C"/>
    <w:rsid w:val="00F5617F"/>
    <w:rsid w:val="00F57008"/>
    <w:rsid w:val="00F611B0"/>
    <w:rsid w:val="00F67979"/>
    <w:rsid w:val="00F70DE3"/>
    <w:rsid w:val="00F73405"/>
    <w:rsid w:val="00F76CC0"/>
    <w:rsid w:val="00F8797F"/>
    <w:rsid w:val="00F95A43"/>
    <w:rsid w:val="00FA0613"/>
    <w:rsid w:val="00FA065A"/>
    <w:rsid w:val="00FA2740"/>
    <w:rsid w:val="00FB0F05"/>
    <w:rsid w:val="00FB3478"/>
    <w:rsid w:val="00FB4BA2"/>
    <w:rsid w:val="00FB57CA"/>
    <w:rsid w:val="00FB64A0"/>
    <w:rsid w:val="00FC2E31"/>
    <w:rsid w:val="00FC3778"/>
    <w:rsid w:val="00FC588E"/>
    <w:rsid w:val="00FC5892"/>
    <w:rsid w:val="00FC5DF3"/>
    <w:rsid w:val="00FC5ED5"/>
    <w:rsid w:val="00FD5722"/>
    <w:rsid w:val="00FD7382"/>
    <w:rsid w:val="00FE1F79"/>
    <w:rsid w:val="00FE344F"/>
    <w:rsid w:val="00FE34F3"/>
    <w:rsid w:val="00FE47A1"/>
    <w:rsid w:val="00FF39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="f" fillcolor="white" stroke="f">
      <v:fill color="white" on="f"/>
      <v:stroke on="f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3DF4D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</w:latentStyles>
  <w:style w:type="paragraph" w:default="1" w:styleId="Normal">
    <w:name w:val="Normal"/>
    <w:qFormat/>
    <w:rsid w:val="0079144B"/>
    <w:pPr>
      <w:tabs>
        <w:tab w:val="left" w:pos="7200"/>
      </w:tabs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qFormat/>
    <w:rsid w:val="0013632F"/>
    <w:pPr>
      <w:keepNext/>
      <w:pageBreakBefore/>
      <w:numPr>
        <w:numId w:val="1"/>
      </w:numPr>
      <w:spacing w:before="240"/>
      <w:ind w:left="734" w:hanging="54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link w:val="Heading2Char"/>
    <w:qFormat/>
    <w:rsid w:val="00484587"/>
    <w:pPr>
      <w:keepNext/>
      <w:keepLines/>
      <w:numPr>
        <w:ilvl w:val="1"/>
        <w:numId w:val="1"/>
      </w:numPr>
      <w:tabs>
        <w:tab w:val="clear" w:pos="7200"/>
      </w:tabs>
      <w:spacing w:before="240"/>
      <w:ind w:left="734" w:hanging="547"/>
      <w:jc w:val="left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link w:val="Heading3Char"/>
    <w:qFormat/>
    <w:rsid w:val="00F2727C"/>
    <w:pPr>
      <w:keepNext/>
      <w:keepLines/>
      <w:numPr>
        <w:ilvl w:val="2"/>
        <w:numId w:val="1"/>
      </w:numPr>
      <w:spacing w:before="240"/>
      <w:ind w:left="734" w:hanging="547"/>
      <w:outlineLvl w:val="2"/>
    </w:pPr>
    <w:rPr>
      <w:b/>
      <w:iCs/>
    </w:rPr>
  </w:style>
  <w:style w:type="paragraph" w:styleId="Heading4">
    <w:name w:val="heading 4"/>
    <w:basedOn w:val="Normal"/>
    <w:next w:val="ret1"/>
    <w:qFormat/>
    <w:rsid w:val="005A7CB3"/>
    <w:pPr>
      <w:keepNext/>
      <w:keepLines/>
      <w:numPr>
        <w:ilvl w:val="3"/>
        <w:numId w:val="1"/>
      </w:numPr>
      <w:tabs>
        <w:tab w:val="clear" w:pos="180"/>
      </w:tabs>
      <w:spacing w:before="240"/>
      <w:ind w:left="547" w:hanging="360"/>
      <w:outlineLvl w:val="3"/>
    </w:pPr>
    <w:rPr>
      <w:bCs/>
    </w:rPr>
  </w:style>
  <w:style w:type="paragraph" w:styleId="Heading5">
    <w:name w:val="heading 5"/>
    <w:basedOn w:val="Heading4"/>
    <w:next w:val="ret1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B0455B"/>
    <w:pPr>
      <w:tabs>
        <w:tab w:val="clear" w:pos="7200"/>
        <w:tab w:val="left" w:pos="720"/>
        <w:tab w:val="right" w:leader="dot" w:pos="8640"/>
      </w:tabs>
      <w:spacing w:before="60"/>
      <w:ind w:left="216"/>
      <w:jc w:val="left"/>
    </w:pPr>
    <w:rPr>
      <w:noProof/>
    </w:rPr>
  </w:style>
  <w:style w:type="paragraph" w:styleId="TOC1">
    <w:name w:val="toc 1"/>
    <w:basedOn w:val="Normal"/>
    <w:next w:val="Normal"/>
    <w:uiPriority w:val="39"/>
    <w:rsid w:val="00B0455B"/>
    <w:pPr>
      <w:tabs>
        <w:tab w:val="clear" w:pos="7200"/>
        <w:tab w:val="left" w:pos="450"/>
        <w:tab w:val="right" w:pos="8640"/>
      </w:tabs>
      <w:spacing w:before="160"/>
      <w:ind w:left="0"/>
      <w:jc w:val="left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D8416B"/>
    <w:pPr>
      <w:tabs>
        <w:tab w:val="clear" w:pos="7200"/>
        <w:tab w:val="left" w:pos="1112"/>
        <w:tab w:val="right" w:leader="dot" w:pos="8640"/>
      </w:tabs>
      <w:spacing w:before="20" w:after="20"/>
      <w:ind w:left="442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0D116D"/>
    <w:pPr>
      <w:ind w:left="1800" w:right="540" w:hanging="900"/>
    </w:pPr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0455B"/>
    <w:pPr>
      <w:tabs>
        <w:tab w:val="clear" w:pos="7200"/>
        <w:tab w:val="right" w:leader="dot" w:pos="8630"/>
      </w:tabs>
      <w:ind w:left="900" w:hanging="900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AppDocument">
    <w:name w:val="AppDocument"/>
    <w:basedOn w:val="Normal"/>
    <w:link w:val="AppDocumentChar"/>
    <w:rsid w:val="00753AEE"/>
    <w:pPr>
      <w:numPr>
        <w:numId w:val="2"/>
      </w:numPr>
      <w:tabs>
        <w:tab w:val="clear" w:pos="432"/>
        <w:tab w:val="num" w:pos="1080"/>
      </w:tabs>
      <w:ind w:left="1080" w:hanging="720"/>
    </w:pPr>
    <w:rPr>
      <w:sz w:val="19"/>
      <w:szCs w:val="19"/>
    </w:rPr>
  </w:style>
  <w:style w:type="character" w:customStyle="1" w:styleId="AppDocumentChar">
    <w:name w:val="AppDocument Char"/>
    <w:basedOn w:val="ret1Char"/>
    <w:link w:val="AppDocument"/>
    <w:rsid w:val="00753AEE"/>
    <w:rPr>
      <w:rFonts w:ascii="Arial" w:hAnsi="Arial"/>
      <w:spacing w:val="-3"/>
      <w:sz w:val="19"/>
      <w:szCs w:val="19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Normal"/>
    <w:link w:val="DiscussionChar"/>
    <w:qFormat/>
    <w:rsid w:val="00AB4BD3"/>
    <w:pPr>
      <w:jc w:val="left"/>
    </w:pPr>
    <w:rPr>
      <w:i/>
    </w:rPr>
  </w:style>
  <w:style w:type="character" w:customStyle="1" w:styleId="DiscussionChar">
    <w:name w:val="Discussion Char"/>
    <w:link w:val="Discussion"/>
    <w:rsid w:val="00AB4BD3"/>
    <w:rPr>
      <w:rFonts w:ascii="Arial" w:hAnsi="Arial"/>
      <w:i/>
      <w:spacing w:val="-3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623EA4"/>
    <w:pPr>
      <w:spacing w:before="18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B8147F"/>
    <w:pPr>
      <w:spacing w:before="100" w:beforeAutospacing="1" w:after="100" w:afterAutospacing="1"/>
      <w:ind w:left="0"/>
      <w:jc w:val="center"/>
    </w:p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paragraph" w:customStyle="1" w:styleId="SectionTitle">
    <w:name w:val="SectionTitle"/>
    <w:basedOn w:val="Normal"/>
    <w:rsid w:val="001E2AA7"/>
    <w:pPr>
      <w:jc w:val="center"/>
    </w:pPr>
    <w:rPr>
      <w:b/>
      <w:sz w:val="28"/>
      <w:szCs w:val="28"/>
    </w:rPr>
  </w:style>
  <w:style w:type="paragraph" w:customStyle="1" w:styleId="CenteredSectionTitle">
    <w:name w:val="CenteredSectionTitle"/>
    <w:basedOn w:val="Normal"/>
    <w:qFormat/>
    <w:rsid w:val="00667BC8"/>
    <w:pPr>
      <w:pageBreakBefore/>
      <w:jc w:val="center"/>
    </w:pPr>
    <w:rPr>
      <w:b/>
      <w:sz w:val="28"/>
      <w:szCs w:val="28"/>
    </w:rPr>
  </w:style>
  <w:style w:type="paragraph" w:customStyle="1" w:styleId="HEADING1PageBreak">
    <w:name w:val="HEADING1+PageBreak"/>
    <w:basedOn w:val="Heading1"/>
    <w:qFormat/>
    <w:rsid w:val="00AB4BD3"/>
  </w:style>
  <w:style w:type="paragraph" w:styleId="ListParagraph">
    <w:name w:val="List Paragraph"/>
    <w:basedOn w:val="Normal"/>
    <w:rsid w:val="003D3891"/>
    <w:pPr>
      <w:ind w:left="720"/>
      <w:contextualSpacing/>
    </w:pPr>
  </w:style>
  <w:style w:type="character" w:styleId="FollowedHyperlink">
    <w:name w:val="FollowedHyperlink"/>
    <w:basedOn w:val="DefaultParagraphFont"/>
    <w:rsid w:val="00FE1F79"/>
    <w:rPr>
      <w:color w:val="800080" w:themeColor="followedHyperlink"/>
      <w:u w:val="single"/>
    </w:rPr>
  </w:style>
  <w:style w:type="paragraph" w:customStyle="1" w:styleId="ReferenceDocument">
    <w:name w:val="ReferenceDocument"/>
    <w:basedOn w:val="Normal"/>
    <w:qFormat/>
    <w:rsid w:val="00753AEE"/>
    <w:pPr>
      <w:numPr>
        <w:numId w:val="3"/>
      </w:numPr>
      <w:tabs>
        <w:tab w:val="clear" w:pos="1080"/>
      </w:tabs>
      <w:ind w:hanging="720"/>
    </w:pPr>
  </w:style>
  <w:style w:type="paragraph" w:customStyle="1" w:styleId="req">
    <w:name w:val="req"/>
    <w:basedOn w:val="Normal"/>
    <w:next w:val="ReqFollowup"/>
    <w:link w:val="reqChar"/>
    <w:qFormat/>
    <w:rsid w:val="00DD598E"/>
    <w:pPr>
      <w:keepLines/>
      <w:tabs>
        <w:tab w:val="left" w:pos="2250"/>
      </w:tabs>
      <w:spacing w:before="240" w:after="60"/>
    </w:pPr>
  </w:style>
  <w:style w:type="character" w:customStyle="1" w:styleId="reqChar">
    <w:name w:val="req Char"/>
    <w:basedOn w:val="ret1Char"/>
    <w:link w:val="req"/>
    <w:rsid w:val="00DD598E"/>
    <w:rPr>
      <w:rFonts w:ascii="Arial" w:hAnsi="Arial"/>
      <w:spacing w:val="-3"/>
      <w:lang w:val="en-US" w:eastAsia="en-US" w:bidi="ar-SA"/>
    </w:rPr>
  </w:style>
  <w:style w:type="paragraph" w:customStyle="1" w:styleId="MytHeader">
    <w:name w:val="MytHeader"/>
    <w:basedOn w:val="Normal"/>
    <w:qFormat/>
    <w:rsid w:val="00945680"/>
    <w:pPr>
      <w:tabs>
        <w:tab w:val="clear" w:pos="7200"/>
        <w:tab w:val="left" w:pos="900"/>
        <w:tab w:val="right" w:pos="8640"/>
      </w:tabs>
      <w:ind w:left="0"/>
    </w:pPr>
    <w:rPr>
      <w:b/>
      <w:smallCaps/>
    </w:rPr>
  </w:style>
  <w:style w:type="paragraph" w:customStyle="1" w:styleId="discussion0">
    <w:name w:val="discussion"/>
    <w:basedOn w:val="req"/>
    <w:link w:val="discussionChar0"/>
    <w:rsid w:val="00AB4BD3"/>
    <w:pPr>
      <w:tabs>
        <w:tab w:val="clear" w:pos="7200"/>
      </w:tabs>
      <w:jc w:val="left"/>
    </w:pPr>
    <w:rPr>
      <w:i/>
    </w:rPr>
  </w:style>
  <w:style w:type="paragraph" w:customStyle="1" w:styleId="Abbreviation">
    <w:name w:val="Abbreviation"/>
    <w:basedOn w:val="Normal"/>
    <w:qFormat/>
    <w:rsid w:val="004C41EA"/>
    <w:pPr>
      <w:ind w:left="1170" w:hanging="990"/>
    </w:pPr>
  </w:style>
  <w:style w:type="character" w:customStyle="1" w:styleId="discussionChar0">
    <w:name w:val="discussion Char"/>
    <w:basedOn w:val="reqChar"/>
    <w:link w:val="discussion0"/>
    <w:rsid w:val="00AB4BD3"/>
    <w:rPr>
      <w:rFonts w:ascii="Arial" w:hAnsi="Arial"/>
      <w:i/>
      <w:spacing w:val="-3"/>
      <w:lang w:val="en-US" w:eastAsia="en-US" w:bidi="ar-SA"/>
    </w:rPr>
  </w:style>
  <w:style w:type="paragraph" w:customStyle="1" w:styleId="Bodytext0">
    <w:name w:val="Body text"/>
    <w:basedOn w:val="Normal"/>
    <w:rsid w:val="0053474D"/>
    <w:pPr>
      <w:tabs>
        <w:tab w:val="clear" w:pos="7200"/>
      </w:tabs>
      <w:overflowPunct w:val="0"/>
      <w:autoSpaceDE w:val="0"/>
      <w:autoSpaceDN w:val="0"/>
      <w:adjustRightInd w:val="0"/>
      <w:spacing w:before="0" w:after="0"/>
      <w:ind w:left="0"/>
      <w:textAlignment w:val="baseline"/>
    </w:pPr>
    <w:rPr>
      <w:rFonts w:ascii="Times New Roman" w:hAnsi="Times New Roman"/>
      <w:spacing w:val="0"/>
    </w:rPr>
  </w:style>
  <w:style w:type="table" w:styleId="TableGrid">
    <w:name w:val="Table Grid"/>
    <w:basedOn w:val="TableProfessional"/>
    <w:rsid w:val="001D70A6"/>
    <w:pPr>
      <w:tabs>
        <w:tab w:val="clear" w:pos="7200"/>
      </w:tabs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D70A6"/>
    <w:pPr>
      <w:tabs>
        <w:tab w:val="left" w:pos="7200"/>
      </w:tabs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rsid w:val="00623EA4"/>
    <w:pPr>
      <w:tabs>
        <w:tab w:val="clear" w:pos="7200"/>
      </w:tabs>
      <w:spacing w:before="0" w:after="0"/>
      <w:ind w:left="0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23EA4"/>
    <w:rPr>
      <w:sz w:val="24"/>
      <w:szCs w:val="24"/>
    </w:rPr>
  </w:style>
  <w:style w:type="paragraph" w:customStyle="1" w:styleId="ReqFollowup">
    <w:name w:val="ReqFollowup"/>
    <w:basedOn w:val="Normal"/>
    <w:qFormat/>
    <w:rsid w:val="00DD598E"/>
    <w:pPr>
      <w:keepLines/>
      <w:spacing w:before="60" w:after="60"/>
      <w:ind w:left="1440" w:hanging="1080"/>
      <w:contextualSpacing/>
    </w:pPr>
    <w:rPr>
      <w:i/>
    </w:rPr>
  </w:style>
  <w:style w:type="character" w:customStyle="1" w:styleId="Heading2Char">
    <w:name w:val="Heading 2 Char"/>
    <w:basedOn w:val="DefaultParagraphFont"/>
    <w:link w:val="Heading2"/>
    <w:rsid w:val="00484587"/>
    <w:rPr>
      <w:rFonts w:ascii="Arial" w:hAnsi="Arial"/>
      <w:b/>
      <w:smallCaps/>
      <w:spacing w:val="-3"/>
      <w:sz w:val="24"/>
    </w:rPr>
  </w:style>
  <w:style w:type="character" w:customStyle="1" w:styleId="Heading3Char">
    <w:name w:val="Heading 3 Char"/>
    <w:basedOn w:val="DefaultParagraphFont"/>
    <w:link w:val="Heading3"/>
    <w:rsid w:val="00F2727C"/>
    <w:rPr>
      <w:rFonts w:ascii="Arial" w:hAnsi="Arial"/>
      <w:b/>
      <w:iCs/>
      <w:spacing w:val="-3"/>
    </w:rPr>
  </w:style>
  <w:style w:type="character" w:styleId="Emphasis">
    <w:name w:val="Emphasis"/>
    <w:basedOn w:val="DefaultParagraphFont"/>
    <w:rsid w:val="009340D6"/>
    <w:rPr>
      <w:i/>
      <w:iCs/>
    </w:rPr>
  </w:style>
  <w:style w:type="paragraph" w:customStyle="1" w:styleId="DocList">
    <w:name w:val="DocList"/>
    <w:basedOn w:val="Normal"/>
    <w:autoRedefine/>
    <w:rsid w:val="007733E7"/>
    <w:pPr>
      <w:numPr>
        <w:numId w:val="11"/>
      </w:numPr>
      <w:tabs>
        <w:tab w:val="clear" w:pos="3059"/>
        <w:tab w:val="clear" w:pos="7200"/>
        <w:tab w:val="left" w:pos="1080"/>
      </w:tabs>
      <w:spacing w:before="60" w:after="0"/>
      <w:ind w:left="1094" w:hanging="547"/>
      <w:jc w:val="left"/>
    </w:pPr>
    <w:rPr>
      <w:rFonts w:ascii="Times New Roman" w:hAnsi="Times New Roman"/>
      <w:noProof/>
      <w:spacing w:val="0"/>
    </w:rPr>
  </w:style>
  <w:style w:type="paragraph" w:customStyle="1" w:styleId="QuotedSection">
    <w:name w:val="QuotedSection"/>
    <w:basedOn w:val="Discussion"/>
    <w:link w:val="QuotedSectionChar"/>
    <w:qFormat/>
    <w:rsid w:val="00D74B34"/>
    <w:pPr>
      <w:ind w:left="900" w:right="720"/>
      <w:jc w:val="both"/>
    </w:pPr>
  </w:style>
  <w:style w:type="character" w:customStyle="1" w:styleId="QuotedSectionChar">
    <w:name w:val="QuotedSection Char"/>
    <w:basedOn w:val="DiscussionChar"/>
    <w:link w:val="QuotedSection"/>
    <w:rsid w:val="00D74B34"/>
    <w:rPr>
      <w:rFonts w:ascii="Arial" w:hAnsi="Arial"/>
      <w:i/>
      <w:spacing w:val="-3"/>
    </w:rPr>
  </w:style>
  <w:style w:type="paragraph" w:customStyle="1" w:styleId="QuotedSectionNumbers">
    <w:name w:val="QuotedSectionNumbers"/>
    <w:basedOn w:val="QuotedSection"/>
    <w:link w:val="QuotedSectionNumbersChar"/>
    <w:qFormat/>
    <w:rsid w:val="00826C22"/>
    <w:pPr>
      <w:numPr>
        <w:numId w:val="16"/>
      </w:numPr>
      <w:ind w:left="1170" w:hanging="270"/>
    </w:pPr>
  </w:style>
  <w:style w:type="character" w:customStyle="1" w:styleId="QuotedSectionNumbersChar">
    <w:name w:val="QuotedSectionNumbers Char"/>
    <w:basedOn w:val="QuotedSectionChar"/>
    <w:link w:val="QuotedSectionNumbers"/>
    <w:rsid w:val="00826C22"/>
    <w:rPr>
      <w:rFonts w:ascii="Arial" w:hAnsi="Arial"/>
      <w:i/>
      <w:spacing w:val="-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</w:latentStyles>
  <w:style w:type="paragraph" w:default="1" w:styleId="Normal">
    <w:name w:val="Normal"/>
    <w:qFormat/>
    <w:rsid w:val="0079144B"/>
    <w:pPr>
      <w:tabs>
        <w:tab w:val="left" w:pos="7200"/>
      </w:tabs>
      <w:spacing w:before="120" w:after="120"/>
      <w:ind w:left="360"/>
      <w:jc w:val="both"/>
    </w:pPr>
    <w:rPr>
      <w:rFonts w:ascii="Arial" w:hAnsi="Arial"/>
      <w:spacing w:val="-3"/>
    </w:rPr>
  </w:style>
  <w:style w:type="paragraph" w:styleId="Heading1">
    <w:name w:val="heading 1"/>
    <w:next w:val="NormalFirst"/>
    <w:qFormat/>
    <w:rsid w:val="0013632F"/>
    <w:pPr>
      <w:keepNext/>
      <w:pageBreakBefore/>
      <w:numPr>
        <w:numId w:val="1"/>
      </w:numPr>
      <w:spacing w:before="240"/>
      <w:ind w:left="734" w:hanging="547"/>
      <w:outlineLvl w:val="0"/>
    </w:pPr>
    <w:rPr>
      <w:rFonts w:ascii="Arial" w:hAnsi="Arial"/>
      <w:b/>
      <w:caps/>
      <w:spacing w:val="-3"/>
      <w:sz w:val="28"/>
    </w:rPr>
  </w:style>
  <w:style w:type="paragraph" w:styleId="Heading2">
    <w:name w:val="heading 2"/>
    <w:basedOn w:val="Normal"/>
    <w:next w:val="NormalFirst"/>
    <w:link w:val="Heading2Char"/>
    <w:qFormat/>
    <w:rsid w:val="00484587"/>
    <w:pPr>
      <w:keepNext/>
      <w:keepLines/>
      <w:numPr>
        <w:ilvl w:val="1"/>
        <w:numId w:val="1"/>
      </w:numPr>
      <w:tabs>
        <w:tab w:val="clear" w:pos="7200"/>
      </w:tabs>
      <w:spacing w:before="240"/>
      <w:ind w:left="734" w:hanging="547"/>
      <w:jc w:val="left"/>
      <w:outlineLvl w:val="1"/>
    </w:pPr>
    <w:rPr>
      <w:b/>
      <w:smallCaps/>
      <w:sz w:val="24"/>
    </w:rPr>
  </w:style>
  <w:style w:type="paragraph" w:styleId="Heading3">
    <w:name w:val="heading 3"/>
    <w:basedOn w:val="Normal"/>
    <w:next w:val="NormalFirst"/>
    <w:link w:val="Heading3Char"/>
    <w:qFormat/>
    <w:rsid w:val="00F2727C"/>
    <w:pPr>
      <w:keepNext/>
      <w:keepLines/>
      <w:numPr>
        <w:ilvl w:val="2"/>
        <w:numId w:val="1"/>
      </w:numPr>
      <w:spacing w:before="240"/>
      <w:ind w:left="734" w:hanging="547"/>
      <w:outlineLvl w:val="2"/>
    </w:pPr>
    <w:rPr>
      <w:b/>
      <w:iCs/>
    </w:rPr>
  </w:style>
  <w:style w:type="paragraph" w:styleId="Heading4">
    <w:name w:val="heading 4"/>
    <w:basedOn w:val="Normal"/>
    <w:next w:val="ret1"/>
    <w:qFormat/>
    <w:rsid w:val="005A7CB3"/>
    <w:pPr>
      <w:keepNext/>
      <w:keepLines/>
      <w:numPr>
        <w:ilvl w:val="3"/>
        <w:numId w:val="1"/>
      </w:numPr>
      <w:tabs>
        <w:tab w:val="clear" w:pos="180"/>
      </w:tabs>
      <w:spacing w:before="240"/>
      <w:ind w:left="547" w:hanging="360"/>
      <w:outlineLvl w:val="3"/>
    </w:pPr>
    <w:rPr>
      <w:bCs/>
    </w:rPr>
  </w:style>
  <w:style w:type="paragraph" w:styleId="Heading5">
    <w:name w:val="heading 5"/>
    <w:basedOn w:val="Heading4"/>
    <w:next w:val="ret1"/>
    <w:qFormat/>
    <w:rsid w:val="0028351E"/>
    <w:pPr>
      <w:numPr>
        <w:ilvl w:val="4"/>
      </w:numPr>
      <w:ind w:left="360" w:hanging="180"/>
      <w:outlineLvl w:val="4"/>
    </w:pPr>
    <w:rPr>
      <w:b/>
      <w:bCs w:val="0"/>
    </w:rPr>
  </w:style>
  <w:style w:type="paragraph" w:styleId="Heading6">
    <w:name w:val="heading 6"/>
    <w:basedOn w:val="Heading4"/>
    <w:next w:val="ret1"/>
    <w:qFormat/>
    <w:rsid w:val="0028351E"/>
    <w:pPr>
      <w:numPr>
        <w:ilvl w:val="5"/>
      </w:numPr>
      <w:ind w:left="360" w:hanging="180"/>
      <w:outlineLvl w:val="5"/>
    </w:pPr>
  </w:style>
  <w:style w:type="paragraph" w:styleId="Heading7">
    <w:name w:val="heading 7"/>
    <w:basedOn w:val="Heading4"/>
    <w:next w:val="ret1"/>
    <w:qFormat/>
    <w:rsid w:val="0028351E"/>
    <w:pPr>
      <w:numPr>
        <w:ilvl w:val="6"/>
      </w:numPr>
      <w:ind w:left="360" w:hanging="180"/>
      <w:outlineLvl w:val="6"/>
    </w:pPr>
    <w:rPr>
      <w:i/>
    </w:rPr>
  </w:style>
  <w:style w:type="paragraph" w:styleId="Heading8">
    <w:name w:val="heading 8"/>
    <w:basedOn w:val="Heading4"/>
    <w:next w:val="ret1"/>
    <w:qFormat/>
    <w:rsid w:val="0028351E"/>
    <w:pPr>
      <w:numPr>
        <w:ilvl w:val="7"/>
      </w:numPr>
      <w:ind w:left="360" w:hanging="180"/>
      <w:outlineLvl w:val="7"/>
    </w:pPr>
    <w:rPr>
      <w:i/>
    </w:rPr>
  </w:style>
  <w:style w:type="paragraph" w:styleId="Heading9">
    <w:name w:val="heading 9"/>
    <w:basedOn w:val="Heading8"/>
    <w:next w:val="ret1"/>
    <w:qFormat/>
    <w:rsid w:val="0028351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1">
    <w:name w:val="ret1"/>
    <w:basedOn w:val="Normal"/>
    <w:link w:val="ret1Char"/>
    <w:rsid w:val="00D76BD0"/>
    <w:pPr>
      <w:ind w:left="85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OC2">
    <w:name w:val="toc 2"/>
    <w:basedOn w:val="Normal"/>
    <w:next w:val="Normal"/>
    <w:uiPriority w:val="39"/>
    <w:rsid w:val="00B0455B"/>
    <w:pPr>
      <w:tabs>
        <w:tab w:val="clear" w:pos="7200"/>
        <w:tab w:val="left" w:pos="720"/>
        <w:tab w:val="right" w:leader="dot" w:pos="8640"/>
      </w:tabs>
      <w:spacing w:before="60"/>
      <w:ind w:left="216"/>
      <w:jc w:val="left"/>
    </w:pPr>
    <w:rPr>
      <w:noProof/>
    </w:rPr>
  </w:style>
  <w:style w:type="paragraph" w:styleId="TOC1">
    <w:name w:val="toc 1"/>
    <w:basedOn w:val="Normal"/>
    <w:next w:val="Normal"/>
    <w:uiPriority w:val="39"/>
    <w:rsid w:val="00B0455B"/>
    <w:pPr>
      <w:tabs>
        <w:tab w:val="clear" w:pos="7200"/>
        <w:tab w:val="left" w:pos="450"/>
        <w:tab w:val="right" w:pos="8640"/>
      </w:tabs>
      <w:spacing w:before="160"/>
      <w:ind w:left="0"/>
      <w:jc w:val="left"/>
    </w:pPr>
    <w:rPr>
      <w:b/>
      <w:caps/>
      <w:noProof/>
      <w:u w:val="single"/>
    </w:rPr>
  </w:style>
  <w:style w:type="paragraph" w:styleId="TOC3">
    <w:name w:val="toc 3"/>
    <w:basedOn w:val="Normal"/>
    <w:next w:val="Normal"/>
    <w:uiPriority w:val="39"/>
    <w:rsid w:val="00D8416B"/>
    <w:pPr>
      <w:tabs>
        <w:tab w:val="clear" w:pos="7200"/>
        <w:tab w:val="left" w:pos="1112"/>
        <w:tab w:val="right" w:leader="dot" w:pos="8640"/>
      </w:tabs>
      <w:spacing w:before="20" w:after="20"/>
      <w:ind w:left="442"/>
    </w:pPr>
    <w:rPr>
      <w:noProof/>
    </w:rPr>
  </w:style>
  <w:style w:type="paragraph" w:customStyle="1" w:styleId="ret2">
    <w:name w:val="ret2"/>
    <w:basedOn w:val="Normal"/>
    <w:pPr>
      <w:ind w:left="1418" w:hanging="426"/>
    </w:pPr>
  </w:style>
  <w:style w:type="paragraph" w:styleId="TOC4">
    <w:name w:val="toc 4"/>
    <w:basedOn w:val="Normal"/>
    <w:next w:val="Normal"/>
    <w:semiHidden/>
    <w:pPr>
      <w:tabs>
        <w:tab w:val="right" w:pos="9355"/>
      </w:tabs>
      <w:ind w:left="660"/>
    </w:pPr>
  </w:style>
  <w:style w:type="paragraph" w:styleId="TOC5">
    <w:name w:val="toc 5"/>
    <w:basedOn w:val="Normal"/>
    <w:next w:val="Normal"/>
    <w:semiHidden/>
    <w:pPr>
      <w:tabs>
        <w:tab w:val="right" w:pos="9355"/>
      </w:tabs>
      <w:ind w:left="880"/>
    </w:pPr>
  </w:style>
  <w:style w:type="paragraph" w:styleId="TOC6">
    <w:name w:val="toc 6"/>
    <w:basedOn w:val="Normal"/>
    <w:next w:val="Normal"/>
    <w:semiHidden/>
    <w:pPr>
      <w:tabs>
        <w:tab w:val="right" w:pos="9355"/>
      </w:tabs>
      <w:ind w:left="1100"/>
    </w:pPr>
  </w:style>
  <w:style w:type="paragraph" w:styleId="TOC7">
    <w:name w:val="toc 7"/>
    <w:basedOn w:val="Normal"/>
    <w:next w:val="Normal"/>
    <w:semiHidden/>
    <w:pPr>
      <w:tabs>
        <w:tab w:val="right" w:pos="9355"/>
      </w:tabs>
      <w:ind w:left="1320"/>
    </w:pPr>
  </w:style>
  <w:style w:type="paragraph" w:styleId="TOC8">
    <w:name w:val="toc 8"/>
    <w:basedOn w:val="Normal"/>
    <w:next w:val="Normal"/>
    <w:semiHidden/>
    <w:pPr>
      <w:tabs>
        <w:tab w:val="right" w:pos="9355"/>
      </w:tabs>
      <w:ind w:left="1540"/>
    </w:pPr>
  </w:style>
  <w:style w:type="paragraph" w:styleId="TOC9">
    <w:name w:val="toc 9"/>
    <w:basedOn w:val="Normal"/>
    <w:next w:val="Normal"/>
    <w:semiHidden/>
    <w:pPr>
      <w:tabs>
        <w:tab w:val="right" w:pos="9355"/>
      </w:tabs>
      <w:ind w:left="1760"/>
    </w:pPr>
  </w:style>
  <w:style w:type="paragraph" w:customStyle="1" w:styleId="ret3">
    <w:name w:val="ret3"/>
    <w:basedOn w:val="ret2"/>
  </w:style>
  <w:style w:type="paragraph" w:customStyle="1" w:styleId="ret4">
    <w:name w:val="ret4"/>
    <w:basedOn w:val="Normal"/>
    <w:pPr>
      <w:ind w:left="1418"/>
    </w:pPr>
  </w:style>
  <w:style w:type="paragraph" w:customStyle="1" w:styleId="ssencadre">
    <w:name w:val="ssencadre"/>
    <w:basedOn w:val="Normal"/>
    <w:pPr>
      <w:jc w:val="center"/>
    </w:pPr>
    <w:rPr>
      <w:b/>
      <w:caps/>
      <w:sz w:val="24"/>
    </w:rPr>
  </w:style>
  <w:style w:type="paragraph" w:customStyle="1" w:styleId="ret5">
    <w:name w:val="ret5"/>
    <w:basedOn w:val="ret4"/>
    <w:pPr>
      <w:ind w:left="1843" w:hanging="425"/>
    </w:pPr>
  </w:style>
  <w:style w:type="paragraph" w:customStyle="1" w:styleId="ret6">
    <w:name w:val="ret6"/>
    <w:basedOn w:val="ret5"/>
    <w:pPr>
      <w:ind w:hanging="424"/>
    </w:pPr>
  </w:style>
  <w:style w:type="paragraph" w:customStyle="1" w:styleId="ret7">
    <w:name w:val="ret7"/>
    <w:basedOn w:val="Heading4"/>
    <w:next w:val="ret1"/>
    <w:pPr>
      <w:spacing w:before="0"/>
      <w:ind w:left="1843" w:firstLine="0"/>
      <w:outlineLvl w:val="9"/>
    </w:pPr>
    <w:rPr>
      <w:i/>
    </w:rPr>
  </w:style>
  <w:style w:type="paragraph" w:customStyle="1" w:styleId="ret8">
    <w:name w:val="ret8"/>
    <w:basedOn w:val="ret6"/>
    <w:pPr>
      <w:ind w:left="2127" w:hanging="426"/>
    </w:pPr>
  </w:style>
  <w:style w:type="paragraph" w:customStyle="1" w:styleId="ret9">
    <w:name w:val="ret9"/>
    <w:basedOn w:val="ret3"/>
    <w:pPr>
      <w:ind w:left="2127"/>
    </w:pPr>
  </w:style>
  <w:style w:type="paragraph" w:customStyle="1" w:styleId="changerecord">
    <w:name w:val="changerecord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after="480"/>
      <w:jc w:val="center"/>
    </w:pPr>
    <w:rPr>
      <w:spacing w:val="160"/>
      <w:sz w:val="28"/>
    </w:rPr>
  </w:style>
  <w:style w:type="paragraph" w:customStyle="1" w:styleId="contents">
    <w:name w:val="contents"/>
    <w:basedOn w:val="Normal"/>
    <w:pPr>
      <w:tabs>
        <w:tab w:val="left" w:pos="1134"/>
        <w:tab w:val="right" w:leader="dot" w:pos="7088"/>
        <w:tab w:val="left" w:pos="7371"/>
        <w:tab w:val="left" w:pos="8222"/>
      </w:tabs>
      <w:spacing w:before="240"/>
      <w:ind w:left="3402" w:hanging="3402"/>
      <w:jc w:val="center"/>
    </w:pPr>
    <w:rPr>
      <w:spacing w:val="160"/>
      <w:kern w:val="24"/>
      <w:sz w:val="28"/>
      <w:lang w:val="fr-FR"/>
    </w:rPr>
  </w:style>
  <w:style w:type="paragraph" w:customStyle="1" w:styleId="MajorTitle">
    <w:name w:val="Major Title"/>
    <w:basedOn w:val="Normal"/>
    <w:next w:val="Normal"/>
    <w:rsid w:val="0019119A"/>
    <w:pPr>
      <w:spacing w:before="240"/>
      <w:jc w:val="center"/>
    </w:pPr>
    <w:rPr>
      <w:b/>
      <w:bCs/>
      <w:smallCaps/>
      <w:sz w:val="44"/>
    </w:rPr>
  </w:style>
  <w:style w:type="paragraph" w:customStyle="1" w:styleId="MinorTitle">
    <w:name w:val="Minor Title"/>
    <w:basedOn w:val="MajorTitle"/>
    <w:next w:val="Normal"/>
    <w:rPr>
      <w:smallCaps w:val="0"/>
      <w:sz w:val="3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0D116D"/>
    <w:pPr>
      <w:ind w:left="1800" w:right="540" w:hanging="900"/>
    </w:pPr>
    <w:rPr>
      <w:i/>
    </w:rPr>
  </w:style>
  <w:style w:type="character" w:styleId="PageNumber">
    <w:name w:val="page number"/>
    <w:rsid w:val="00621D08"/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0455B"/>
    <w:pPr>
      <w:tabs>
        <w:tab w:val="clear" w:pos="7200"/>
        <w:tab w:val="right" w:leader="dot" w:pos="8630"/>
      </w:tabs>
      <w:ind w:left="900" w:hanging="900"/>
    </w:pPr>
    <w:rPr>
      <w:noProof/>
    </w:rPr>
  </w:style>
  <w:style w:type="character" w:customStyle="1" w:styleId="ret1Char">
    <w:name w:val="ret1 Char"/>
    <w:link w:val="ret1"/>
    <w:rsid w:val="00D76BD0"/>
    <w:rPr>
      <w:rFonts w:ascii="Arial" w:hAnsi="Arial"/>
      <w:spacing w:val="-3"/>
      <w:lang w:val="en-US" w:eastAsia="en-US" w:bidi="ar-SA"/>
    </w:rPr>
  </w:style>
  <w:style w:type="paragraph" w:customStyle="1" w:styleId="DateIssued">
    <w:name w:val="DateIssued"/>
    <w:basedOn w:val="Normal"/>
    <w:pPr>
      <w:jc w:val="center"/>
    </w:pPr>
    <w:rPr>
      <w:bCs/>
      <w:sz w:val="28"/>
    </w:rPr>
  </w:style>
  <w:style w:type="paragraph" w:customStyle="1" w:styleId="AppDocument">
    <w:name w:val="AppDocument"/>
    <w:basedOn w:val="Normal"/>
    <w:link w:val="AppDocumentChar"/>
    <w:rsid w:val="00753AEE"/>
    <w:pPr>
      <w:numPr>
        <w:numId w:val="2"/>
      </w:numPr>
      <w:tabs>
        <w:tab w:val="clear" w:pos="432"/>
        <w:tab w:val="num" w:pos="1080"/>
      </w:tabs>
      <w:ind w:left="1080" w:hanging="720"/>
    </w:pPr>
    <w:rPr>
      <w:sz w:val="19"/>
      <w:szCs w:val="19"/>
    </w:rPr>
  </w:style>
  <w:style w:type="character" w:customStyle="1" w:styleId="AppDocumentChar">
    <w:name w:val="AppDocument Char"/>
    <w:basedOn w:val="ret1Char"/>
    <w:link w:val="AppDocument"/>
    <w:rsid w:val="00753AEE"/>
    <w:rPr>
      <w:rFonts w:ascii="Arial" w:hAnsi="Arial"/>
      <w:spacing w:val="-3"/>
      <w:sz w:val="19"/>
      <w:szCs w:val="19"/>
      <w:lang w:val="en-US" w:eastAsia="en-US" w:bidi="ar-SA"/>
    </w:rPr>
  </w:style>
  <w:style w:type="paragraph" w:customStyle="1" w:styleId="Styleret1Red">
    <w:name w:val="Style ret1 + Red"/>
    <w:basedOn w:val="ret1"/>
    <w:next w:val="ret1"/>
    <w:link w:val="Styleret1RedChar"/>
    <w:rsid w:val="00206ACA"/>
    <w:rPr>
      <w:color w:val="FF0000"/>
    </w:rPr>
  </w:style>
  <w:style w:type="character" w:customStyle="1" w:styleId="Styleret1RedChar">
    <w:name w:val="Style ret1 + Red Char"/>
    <w:link w:val="Styleret1Red"/>
    <w:rsid w:val="00206ACA"/>
    <w:rPr>
      <w:rFonts w:ascii="Arial" w:hAnsi="Arial"/>
      <w:color w:val="FF0000"/>
      <w:spacing w:val="-3"/>
      <w:lang w:val="en-US" w:eastAsia="en-US" w:bidi="ar-SA"/>
    </w:rPr>
  </w:style>
  <w:style w:type="paragraph" w:customStyle="1" w:styleId="Discussion">
    <w:name w:val="Discussion"/>
    <w:basedOn w:val="Normal"/>
    <w:link w:val="DiscussionChar"/>
    <w:qFormat/>
    <w:rsid w:val="00AB4BD3"/>
    <w:pPr>
      <w:jc w:val="left"/>
    </w:pPr>
    <w:rPr>
      <w:i/>
    </w:rPr>
  </w:style>
  <w:style w:type="character" w:customStyle="1" w:styleId="DiscussionChar">
    <w:name w:val="Discussion Char"/>
    <w:link w:val="Discussion"/>
    <w:rsid w:val="00AB4BD3"/>
    <w:rPr>
      <w:rFonts w:ascii="Arial" w:hAnsi="Arial"/>
      <w:i/>
      <w:spacing w:val="-3"/>
    </w:rPr>
  </w:style>
  <w:style w:type="paragraph" w:customStyle="1" w:styleId="CenteredDate">
    <w:name w:val="CenteredDate"/>
    <w:basedOn w:val="Normal"/>
    <w:qFormat/>
    <w:rsid w:val="00AE17F2"/>
    <w:pPr>
      <w:jc w:val="center"/>
    </w:pPr>
    <w:rPr>
      <w:bCs/>
      <w:noProof/>
      <w:sz w:val="28"/>
    </w:rPr>
  </w:style>
  <w:style w:type="paragraph" w:customStyle="1" w:styleId="NormalFirst">
    <w:name w:val="NormalFirst"/>
    <w:basedOn w:val="Normal"/>
    <w:next w:val="Normal"/>
    <w:qFormat/>
    <w:rsid w:val="00623EA4"/>
    <w:pPr>
      <w:spacing w:before="180"/>
    </w:pPr>
  </w:style>
  <w:style w:type="paragraph" w:styleId="BodyText">
    <w:name w:val="Body Text"/>
    <w:basedOn w:val="Normal"/>
    <w:link w:val="BodyTextChar"/>
    <w:rsid w:val="007865E2"/>
  </w:style>
  <w:style w:type="character" w:customStyle="1" w:styleId="BodyTextChar">
    <w:name w:val="Body Text Char"/>
    <w:link w:val="BodyText"/>
    <w:rsid w:val="007865E2"/>
    <w:rPr>
      <w:rFonts w:ascii="Arial" w:hAnsi="Arial"/>
      <w:spacing w:val="-3"/>
    </w:rPr>
  </w:style>
  <w:style w:type="paragraph" w:customStyle="1" w:styleId="Cells">
    <w:name w:val="Cells"/>
    <w:basedOn w:val="Normal"/>
    <w:qFormat/>
    <w:rsid w:val="00B8147F"/>
    <w:pPr>
      <w:spacing w:before="100" w:beforeAutospacing="1" w:after="100" w:afterAutospacing="1"/>
      <w:ind w:left="0"/>
      <w:jc w:val="center"/>
    </w:pPr>
  </w:style>
  <w:style w:type="paragraph" w:customStyle="1" w:styleId="Definition">
    <w:name w:val="Definition"/>
    <w:basedOn w:val="Normal"/>
    <w:qFormat/>
    <w:rsid w:val="00D15266"/>
    <w:pPr>
      <w:ind w:left="3420" w:hanging="3060"/>
    </w:pPr>
  </w:style>
  <w:style w:type="paragraph" w:styleId="BalloonText">
    <w:name w:val="Balloon Text"/>
    <w:basedOn w:val="Normal"/>
    <w:link w:val="BalloonTextChar"/>
    <w:rsid w:val="004549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549F3"/>
    <w:rPr>
      <w:rFonts w:ascii="Lucida Grande" w:hAnsi="Lucida Grande"/>
      <w:spacing w:val="-3"/>
      <w:sz w:val="18"/>
      <w:szCs w:val="18"/>
    </w:rPr>
  </w:style>
  <w:style w:type="paragraph" w:customStyle="1" w:styleId="SectionTitle">
    <w:name w:val="SectionTitle"/>
    <w:basedOn w:val="Normal"/>
    <w:rsid w:val="001E2AA7"/>
    <w:pPr>
      <w:jc w:val="center"/>
    </w:pPr>
    <w:rPr>
      <w:b/>
      <w:sz w:val="28"/>
      <w:szCs w:val="28"/>
    </w:rPr>
  </w:style>
  <w:style w:type="paragraph" w:customStyle="1" w:styleId="CenteredSectionTitle">
    <w:name w:val="CenteredSectionTitle"/>
    <w:basedOn w:val="Normal"/>
    <w:qFormat/>
    <w:rsid w:val="00667BC8"/>
    <w:pPr>
      <w:pageBreakBefore/>
      <w:jc w:val="center"/>
    </w:pPr>
    <w:rPr>
      <w:b/>
      <w:sz w:val="28"/>
      <w:szCs w:val="28"/>
    </w:rPr>
  </w:style>
  <w:style w:type="paragraph" w:customStyle="1" w:styleId="HEADING1PageBreak">
    <w:name w:val="HEADING1+PageBreak"/>
    <w:basedOn w:val="Heading1"/>
    <w:qFormat/>
    <w:rsid w:val="00AB4BD3"/>
  </w:style>
  <w:style w:type="paragraph" w:styleId="ListParagraph">
    <w:name w:val="List Paragraph"/>
    <w:basedOn w:val="Normal"/>
    <w:rsid w:val="003D3891"/>
    <w:pPr>
      <w:ind w:left="720"/>
      <w:contextualSpacing/>
    </w:pPr>
  </w:style>
  <w:style w:type="character" w:styleId="FollowedHyperlink">
    <w:name w:val="FollowedHyperlink"/>
    <w:basedOn w:val="DefaultParagraphFont"/>
    <w:rsid w:val="00FE1F79"/>
    <w:rPr>
      <w:color w:val="800080" w:themeColor="followedHyperlink"/>
      <w:u w:val="single"/>
    </w:rPr>
  </w:style>
  <w:style w:type="paragraph" w:customStyle="1" w:styleId="ReferenceDocument">
    <w:name w:val="ReferenceDocument"/>
    <w:basedOn w:val="Normal"/>
    <w:qFormat/>
    <w:rsid w:val="00753AEE"/>
    <w:pPr>
      <w:numPr>
        <w:numId w:val="3"/>
      </w:numPr>
      <w:tabs>
        <w:tab w:val="clear" w:pos="1080"/>
      </w:tabs>
      <w:ind w:hanging="720"/>
    </w:pPr>
  </w:style>
  <w:style w:type="paragraph" w:customStyle="1" w:styleId="req">
    <w:name w:val="req"/>
    <w:basedOn w:val="Normal"/>
    <w:next w:val="ReqFollowup"/>
    <w:link w:val="reqChar"/>
    <w:qFormat/>
    <w:rsid w:val="00DD598E"/>
    <w:pPr>
      <w:keepLines/>
      <w:tabs>
        <w:tab w:val="left" w:pos="2250"/>
      </w:tabs>
      <w:spacing w:before="240" w:after="60"/>
    </w:pPr>
  </w:style>
  <w:style w:type="character" w:customStyle="1" w:styleId="reqChar">
    <w:name w:val="req Char"/>
    <w:basedOn w:val="ret1Char"/>
    <w:link w:val="req"/>
    <w:rsid w:val="00DD598E"/>
    <w:rPr>
      <w:rFonts w:ascii="Arial" w:hAnsi="Arial"/>
      <w:spacing w:val="-3"/>
      <w:lang w:val="en-US" w:eastAsia="en-US" w:bidi="ar-SA"/>
    </w:rPr>
  </w:style>
  <w:style w:type="paragraph" w:customStyle="1" w:styleId="MytHeader">
    <w:name w:val="MytHeader"/>
    <w:basedOn w:val="Normal"/>
    <w:qFormat/>
    <w:rsid w:val="00945680"/>
    <w:pPr>
      <w:tabs>
        <w:tab w:val="clear" w:pos="7200"/>
        <w:tab w:val="left" w:pos="900"/>
        <w:tab w:val="right" w:pos="8640"/>
      </w:tabs>
      <w:ind w:left="0"/>
    </w:pPr>
    <w:rPr>
      <w:b/>
      <w:smallCaps/>
    </w:rPr>
  </w:style>
  <w:style w:type="paragraph" w:customStyle="1" w:styleId="discussion0">
    <w:name w:val="discussion"/>
    <w:basedOn w:val="req"/>
    <w:link w:val="discussionChar0"/>
    <w:rsid w:val="00AB4BD3"/>
    <w:pPr>
      <w:tabs>
        <w:tab w:val="clear" w:pos="7200"/>
      </w:tabs>
      <w:jc w:val="left"/>
    </w:pPr>
    <w:rPr>
      <w:i/>
    </w:rPr>
  </w:style>
  <w:style w:type="paragraph" w:customStyle="1" w:styleId="Abbreviation">
    <w:name w:val="Abbreviation"/>
    <w:basedOn w:val="Normal"/>
    <w:qFormat/>
    <w:rsid w:val="004C41EA"/>
    <w:pPr>
      <w:ind w:left="1170" w:hanging="990"/>
    </w:pPr>
  </w:style>
  <w:style w:type="character" w:customStyle="1" w:styleId="discussionChar0">
    <w:name w:val="discussion Char"/>
    <w:basedOn w:val="reqChar"/>
    <w:link w:val="discussion0"/>
    <w:rsid w:val="00AB4BD3"/>
    <w:rPr>
      <w:rFonts w:ascii="Arial" w:hAnsi="Arial"/>
      <w:i/>
      <w:spacing w:val="-3"/>
      <w:lang w:val="en-US" w:eastAsia="en-US" w:bidi="ar-SA"/>
    </w:rPr>
  </w:style>
  <w:style w:type="paragraph" w:customStyle="1" w:styleId="Bodytext0">
    <w:name w:val="Body text"/>
    <w:basedOn w:val="Normal"/>
    <w:rsid w:val="0053474D"/>
    <w:pPr>
      <w:tabs>
        <w:tab w:val="clear" w:pos="7200"/>
      </w:tabs>
      <w:overflowPunct w:val="0"/>
      <w:autoSpaceDE w:val="0"/>
      <w:autoSpaceDN w:val="0"/>
      <w:adjustRightInd w:val="0"/>
      <w:spacing w:before="0" w:after="0"/>
      <w:ind w:left="0"/>
      <w:textAlignment w:val="baseline"/>
    </w:pPr>
    <w:rPr>
      <w:rFonts w:ascii="Times New Roman" w:hAnsi="Times New Roman"/>
      <w:spacing w:val="0"/>
    </w:rPr>
  </w:style>
  <w:style w:type="table" w:styleId="TableGrid">
    <w:name w:val="Table Grid"/>
    <w:basedOn w:val="TableProfessional"/>
    <w:rsid w:val="001D70A6"/>
    <w:pPr>
      <w:tabs>
        <w:tab w:val="clear" w:pos="7200"/>
      </w:tabs>
      <w:spacing w:before="0" w:after="0"/>
      <w:ind w:left="0"/>
      <w:jc w:val="center"/>
    </w:pPr>
    <w:rPr>
      <w:rFonts w:ascii="Arial" w:hAnsi="Arial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rsid w:val="001D70A6"/>
    <w:pPr>
      <w:tabs>
        <w:tab w:val="left" w:pos="7200"/>
      </w:tabs>
      <w:spacing w:before="120" w:after="120"/>
      <w:ind w:left="3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FootnoteText">
    <w:name w:val="footnote text"/>
    <w:basedOn w:val="Normal"/>
    <w:link w:val="FootnoteTextChar"/>
    <w:rsid w:val="00623EA4"/>
    <w:pPr>
      <w:tabs>
        <w:tab w:val="clear" w:pos="7200"/>
      </w:tabs>
      <w:spacing w:before="0" w:after="0"/>
      <w:ind w:left="0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623EA4"/>
    <w:rPr>
      <w:sz w:val="24"/>
      <w:szCs w:val="24"/>
    </w:rPr>
  </w:style>
  <w:style w:type="paragraph" w:customStyle="1" w:styleId="ReqFollowup">
    <w:name w:val="ReqFollowup"/>
    <w:basedOn w:val="Normal"/>
    <w:qFormat/>
    <w:rsid w:val="00DD598E"/>
    <w:pPr>
      <w:keepLines/>
      <w:spacing w:before="60" w:after="60"/>
      <w:ind w:left="1440" w:hanging="1080"/>
      <w:contextualSpacing/>
    </w:pPr>
    <w:rPr>
      <w:i/>
    </w:rPr>
  </w:style>
  <w:style w:type="character" w:customStyle="1" w:styleId="Heading2Char">
    <w:name w:val="Heading 2 Char"/>
    <w:basedOn w:val="DefaultParagraphFont"/>
    <w:link w:val="Heading2"/>
    <w:rsid w:val="00484587"/>
    <w:rPr>
      <w:rFonts w:ascii="Arial" w:hAnsi="Arial"/>
      <w:b/>
      <w:smallCaps/>
      <w:spacing w:val="-3"/>
      <w:sz w:val="24"/>
    </w:rPr>
  </w:style>
  <w:style w:type="character" w:customStyle="1" w:styleId="Heading3Char">
    <w:name w:val="Heading 3 Char"/>
    <w:basedOn w:val="DefaultParagraphFont"/>
    <w:link w:val="Heading3"/>
    <w:rsid w:val="00F2727C"/>
    <w:rPr>
      <w:rFonts w:ascii="Arial" w:hAnsi="Arial"/>
      <w:b/>
      <w:iCs/>
      <w:spacing w:val="-3"/>
    </w:rPr>
  </w:style>
  <w:style w:type="character" w:styleId="Emphasis">
    <w:name w:val="Emphasis"/>
    <w:basedOn w:val="DefaultParagraphFont"/>
    <w:rsid w:val="009340D6"/>
    <w:rPr>
      <w:i/>
      <w:iCs/>
    </w:rPr>
  </w:style>
  <w:style w:type="paragraph" w:customStyle="1" w:styleId="DocList">
    <w:name w:val="DocList"/>
    <w:basedOn w:val="Normal"/>
    <w:autoRedefine/>
    <w:rsid w:val="007733E7"/>
    <w:pPr>
      <w:numPr>
        <w:numId w:val="11"/>
      </w:numPr>
      <w:tabs>
        <w:tab w:val="clear" w:pos="3059"/>
        <w:tab w:val="clear" w:pos="7200"/>
        <w:tab w:val="left" w:pos="1080"/>
      </w:tabs>
      <w:spacing w:before="60" w:after="0"/>
      <w:ind w:left="1094" w:hanging="547"/>
      <w:jc w:val="left"/>
    </w:pPr>
    <w:rPr>
      <w:rFonts w:ascii="Times New Roman" w:hAnsi="Times New Roman"/>
      <w:noProof/>
      <w:spacing w:val="0"/>
    </w:rPr>
  </w:style>
  <w:style w:type="paragraph" w:customStyle="1" w:styleId="QuotedSection">
    <w:name w:val="QuotedSection"/>
    <w:basedOn w:val="Discussion"/>
    <w:link w:val="QuotedSectionChar"/>
    <w:qFormat/>
    <w:rsid w:val="00D74B34"/>
    <w:pPr>
      <w:ind w:left="900" w:right="720"/>
      <w:jc w:val="both"/>
    </w:pPr>
  </w:style>
  <w:style w:type="character" w:customStyle="1" w:styleId="QuotedSectionChar">
    <w:name w:val="QuotedSection Char"/>
    <w:basedOn w:val="DiscussionChar"/>
    <w:link w:val="QuotedSection"/>
    <w:rsid w:val="00D74B34"/>
    <w:rPr>
      <w:rFonts w:ascii="Arial" w:hAnsi="Arial"/>
      <w:i/>
      <w:spacing w:val="-3"/>
    </w:rPr>
  </w:style>
  <w:style w:type="paragraph" w:customStyle="1" w:styleId="QuotedSectionNumbers">
    <w:name w:val="QuotedSectionNumbers"/>
    <w:basedOn w:val="QuotedSection"/>
    <w:link w:val="QuotedSectionNumbersChar"/>
    <w:qFormat/>
    <w:rsid w:val="00826C22"/>
    <w:pPr>
      <w:numPr>
        <w:numId w:val="16"/>
      </w:numPr>
      <w:ind w:left="1170" w:hanging="270"/>
    </w:pPr>
  </w:style>
  <w:style w:type="character" w:customStyle="1" w:styleId="QuotedSectionNumbersChar">
    <w:name w:val="QuotedSectionNumbers Char"/>
    <w:basedOn w:val="QuotedSectionChar"/>
    <w:link w:val="QuotedSectionNumbers"/>
    <w:rsid w:val="00826C22"/>
    <w:rPr>
      <w:rFonts w:ascii="Arial" w:hAnsi="Arial"/>
      <w:i/>
      <w:spacing w:val="-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llies:Library:Application%20Support:Microsoft:Office:User%20Templates:My%20Templates:KG-TMTDRD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B7DDD0-5DE2-494D-BE46-D9E6A1A59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KG-TMTDRD2.dotx</Template>
  <TotalTime>25</TotalTime>
  <Pages>10</Pages>
  <Words>1651</Words>
  <Characters>9415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>Design Requirements Document for OSW Common Software</vt:lpstr>
      <vt:lpstr>Introduction</vt:lpstr>
      <vt:lpstr>    Introduction</vt:lpstr>
      <vt:lpstr>    Purpose</vt:lpstr>
      <vt:lpstr>    Scope</vt:lpstr>
      <vt:lpstr>    Applicable Document</vt:lpstr>
      <vt:lpstr>    Reference Documents</vt:lpstr>
      <vt:lpstr>    Change Record</vt:lpstr>
      <vt:lpstr>    Abbreviations and Definitions</vt:lpstr>
      <vt:lpstr>overall Description</vt:lpstr>
      <vt:lpstr>    Perspective</vt:lpstr>
      <vt:lpstr>    System Functions</vt:lpstr>
      <vt:lpstr>    User and Operator Characteristics</vt:lpstr>
      <vt:lpstr>    External Interfaces</vt:lpstr>
      <vt:lpstr>    Constraints</vt:lpstr>
      <vt:lpstr>    Assumptions and Dependencies</vt:lpstr>
      <vt:lpstr>Specific Requirements</vt:lpstr>
      <vt:lpstr>    General Constraints</vt:lpstr>
      <vt:lpstr>    Environmental Constraints</vt:lpstr>
      <vt:lpstr>    CSW General Requirements</vt:lpstr>
      <vt:lpstr>        Scope Requirements</vt:lpstr>
      <vt:lpstr>        Standards Requirements</vt:lpstr>
      <vt:lpstr>        General Design Requirements</vt:lpstr>
      <vt:lpstr>    System Attributes</vt:lpstr>
      <vt:lpstr>        Reliability and Availability</vt:lpstr>
      <vt:lpstr>        Safety and Security</vt:lpstr>
      <vt:lpstr>        Maintainability</vt:lpstr>
      <vt:lpstr>    Access and Handling</vt:lpstr>
      <vt:lpstr>    Other Requirements</vt:lpstr>
      <vt:lpstr>Appendix</vt:lpstr>
      <vt:lpstr>    Requirements Coverage</vt:lpstr>
    </vt:vector>
  </TitlesOfParts>
  <Manager/>
  <Company>TMT</Company>
  <LinksUpToDate>false</LinksUpToDate>
  <CharactersWithSpaces>11044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Requirements Document for OSW Image and Objects Catalogs</dc:title>
  <dc:subject/>
  <dc:creator>K Gillies</dc:creator>
  <cp:keywords>TMT.SFT.DRD.12.003.DRF01</cp:keywords>
  <dc:description>DRD for Observatory Software Image and Object Catalogs</dc:description>
  <cp:lastModifiedBy>Scott Michaels</cp:lastModifiedBy>
  <cp:revision>5</cp:revision>
  <cp:lastPrinted>2011-03-31T17:50:00Z</cp:lastPrinted>
  <dcterms:created xsi:type="dcterms:W3CDTF">2017-02-10T22:19:00Z</dcterms:created>
  <dcterms:modified xsi:type="dcterms:W3CDTF">2017-02-11T04:48:00Z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